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DDB1" w14:textId="77777777" w:rsidR="003B4B84" w:rsidRDefault="00000000" w:rsidP="007A44E3">
      <w:pPr>
        <w:pStyle w:val="Heading1"/>
        <w:numPr>
          <w:ilvl w:val="0"/>
          <w:numId w:val="0"/>
        </w:numPr>
      </w:pPr>
      <w:bookmarkStart w:id="0" w:name="_Toc141949463"/>
      <w:r>
        <w:t>BAB I</w:t>
      </w:r>
      <w:r>
        <w:br/>
        <w:t>PENDAHULUAN</w:t>
      </w:r>
      <w:bookmarkEnd w:id="0"/>
    </w:p>
    <w:p w14:paraId="17E29AD5" w14:textId="77777777" w:rsidR="003B4B84" w:rsidRDefault="003B4B84">
      <w:pPr>
        <w:spacing w:after="0" w:line="480" w:lineRule="auto"/>
      </w:pPr>
    </w:p>
    <w:p w14:paraId="6B5A9473" w14:textId="77777777" w:rsidR="003B4B84" w:rsidRDefault="003B4B84">
      <w:pPr>
        <w:spacing w:after="0" w:line="480" w:lineRule="auto"/>
      </w:pPr>
    </w:p>
    <w:p w14:paraId="0CFDED07" w14:textId="77777777" w:rsidR="003B4B84" w:rsidRDefault="00000000">
      <w:pPr>
        <w:pStyle w:val="Heading2"/>
        <w:numPr>
          <w:ilvl w:val="1"/>
          <w:numId w:val="6"/>
        </w:numPr>
        <w:ind w:left="426" w:hanging="426"/>
      </w:pPr>
      <w:bookmarkStart w:id="1" w:name="_Toc141949464"/>
      <w:r>
        <w:t>Latar Belakang</w:t>
      </w:r>
      <w:bookmarkEnd w:id="1"/>
    </w:p>
    <w:p w14:paraId="047AD2BB" w14:textId="77777777" w:rsidR="003B4B84" w:rsidRDefault="00000000">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Teknologi informasi saat ini telah berkembang dengan pesat yang memudahkan pengguna maupun perusahaan dalam aktivitas sehari-hari</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Salah satunya membantu dalam bidang perbankan dengan jenis layanannya yaitu </w:t>
      </w:r>
      <w:r>
        <w:rPr>
          <w:rFonts w:ascii="Times New Roman" w:eastAsia="Times New Roman" w:hAnsi="Times New Roman" w:cs="Times New Roman"/>
          <w:i/>
          <w:sz w:val="24"/>
          <w:szCs w:val="24"/>
        </w:rPr>
        <w:t>mobile banking.</w:t>
      </w:r>
      <w:r>
        <w:rPr>
          <w:rFonts w:ascii="Times New Roman" w:eastAsia="Times New Roman" w:hAnsi="Times New Roman" w:cs="Times New Roman"/>
          <w:sz w:val="24"/>
          <w:szCs w:val="24"/>
        </w:rPr>
        <w:t xml:space="preserve"> Teknologi informasi adalah teknologi perangkat keras dan perangkat lunak yang digunakan untuk mengolah data seperti menangkap, menyimpan, menampilkan, dan memproses data (Tampang, 2007). Perkembangan teknologi informasi berdampak persepsi masyarakat yang membutuhkan proses bisnis yang semakin praktis yang lebih efektif baik dari waktu dan tempat, sehingga perusahaan harus memperhatikan aspek tersebut untuk menerapkan teknologi dalam proses bisnisnya untuk dapat bersaing di era global. Industri perbankan telah menerapkan teknologi informasi melalui </w:t>
      </w:r>
      <w:r>
        <w:rPr>
          <w:rFonts w:ascii="Times New Roman" w:eastAsia="Times New Roman" w:hAnsi="Times New Roman" w:cs="Times New Roman"/>
          <w:i/>
          <w:sz w:val="24"/>
          <w:szCs w:val="24"/>
        </w:rPr>
        <w:t>electronic banking</w:t>
      </w:r>
      <w:r>
        <w:rPr>
          <w:rFonts w:ascii="Times New Roman" w:eastAsia="Times New Roman" w:hAnsi="Times New Roman" w:cs="Times New Roman"/>
          <w:sz w:val="24"/>
          <w:szCs w:val="24"/>
        </w:rPr>
        <w:t xml:space="preserve"> dalam fasilitas layanan seperti </w:t>
      </w:r>
      <w:r>
        <w:rPr>
          <w:rFonts w:ascii="Times New Roman" w:eastAsia="Times New Roman" w:hAnsi="Times New Roman" w:cs="Times New Roman"/>
          <w:i/>
          <w:sz w:val="24"/>
          <w:szCs w:val="24"/>
        </w:rPr>
        <w:t>SMS banking, internet banking, dan mobile banking. Electronic banking</w:t>
      </w:r>
      <w:r>
        <w:rPr>
          <w:rFonts w:ascii="Times New Roman" w:eastAsia="Times New Roman" w:hAnsi="Times New Roman" w:cs="Times New Roman"/>
          <w:sz w:val="24"/>
          <w:szCs w:val="24"/>
        </w:rPr>
        <w:t xml:space="preserve"> adalah layanan dari bank yang dapat digunakan oleh nasabah untuk mendapatkan informasi, komunikasi dan melakukan transaksi melalui jaringan internet (Indah, 2016)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Saat ini yang sedang banyak dikembangkan oleh industri perbankan yaitu </w:t>
      </w:r>
      <w:r>
        <w:rPr>
          <w:rFonts w:ascii="Times New Roman" w:eastAsia="Times New Roman" w:hAnsi="Times New Roman" w:cs="Times New Roman"/>
          <w:i/>
          <w:sz w:val="24"/>
          <w:szCs w:val="24"/>
        </w:rPr>
        <w:t xml:space="preserve">mobile banking </w:t>
      </w:r>
      <w:r>
        <w:rPr>
          <w:rFonts w:ascii="Times New Roman" w:eastAsia="Times New Roman" w:hAnsi="Times New Roman" w:cs="Times New Roman"/>
          <w:sz w:val="24"/>
          <w:szCs w:val="24"/>
        </w:rPr>
        <w:t xml:space="preserve">yang dapat diakses oleh nasabah kapan dan dimana saja melalui gadget dengan terhubung oleh jaringan internet. </w:t>
      </w:r>
    </w:p>
    <w:p w14:paraId="76F2F159" w14:textId="77777777" w:rsidR="003B4B84" w:rsidRDefault="00000000">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Mobile banking </w:t>
      </w:r>
      <w:r>
        <w:rPr>
          <w:rFonts w:ascii="Times New Roman" w:eastAsia="Times New Roman" w:hAnsi="Times New Roman" w:cs="Times New Roman"/>
          <w:sz w:val="24"/>
          <w:szCs w:val="24"/>
        </w:rPr>
        <w:t xml:space="preserve">telah dikembangkan dan diterapkan karena layanan ini dapat diakses melalui gadget oleh nasabah sehingga tidak harus datang ke tempat </w:t>
      </w:r>
      <w:r>
        <w:rPr>
          <w:rFonts w:ascii="Times New Roman" w:eastAsia="Times New Roman" w:hAnsi="Times New Roman" w:cs="Times New Roman"/>
          <w:sz w:val="24"/>
          <w:szCs w:val="24"/>
        </w:rPr>
        <w:lastRenderedPageBreak/>
        <w:t>secara langsung sehingga aktivitas transaksi menjadi lebih praktis, mudah untuk mengakses informasi mengenai produk Bank dan mudah dilakukan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(Angelina, 2022). Fitur yang dimiliki </w:t>
      </w:r>
      <w:r>
        <w:rPr>
          <w:rFonts w:ascii="Times New Roman" w:eastAsia="Times New Roman" w:hAnsi="Times New Roman" w:cs="Times New Roman"/>
          <w:i/>
          <w:sz w:val="24"/>
          <w:szCs w:val="24"/>
        </w:rPr>
        <w:t xml:space="preserve">mobile banking </w:t>
      </w:r>
      <w:r>
        <w:rPr>
          <w:rFonts w:ascii="Times New Roman" w:eastAsia="Times New Roman" w:hAnsi="Times New Roman" w:cs="Times New Roman"/>
          <w:sz w:val="24"/>
          <w:szCs w:val="24"/>
        </w:rPr>
        <w:t xml:space="preserve">tidak terbatas untuk transaksi perbankan saja, namun dapat digunakan lebih luas seperti mengisi saldo </w:t>
      </w:r>
      <w:r>
        <w:rPr>
          <w:rFonts w:ascii="Times New Roman" w:eastAsia="Times New Roman" w:hAnsi="Times New Roman" w:cs="Times New Roman"/>
          <w:i/>
          <w:sz w:val="24"/>
          <w:szCs w:val="24"/>
        </w:rPr>
        <w:t xml:space="preserve">e-wallet, </w:t>
      </w:r>
      <w:r>
        <w:rPr>
          <w:rFonts w:ascii="Times New Roman" w:eastAsia="Times New Roman" w:hAnsi="Times New Roman" w:cs="Times New Roman"/>
          <w:sz w:val="24"/>
          <w:szCs w:val="24"/>
        </w:rPr>
        <w:t xml:space="preserve">membayar tagihan, serta menjadi salah satu metode pembayaran media </w:t>
      </w:r>
      <w:r>
        <w:rPr>
          <w:rFonts w:ascii="Times New Roman" w:eastAsia="Times New Roman" w:hAnsi="Times New Roman" w:cs="Times New Roman"/>
          <w:i/>
          <w:sz w:val="24"/>
          <w:szCs w:val="24"/>
        </w:rPr>
        <w:t xml:space="preserve">marketplace </w:t>
      </w:r>
      <w:r>
        <w:rPr>
          <w:rFonts w:ascii="Times New Roman" w:eastAsia="Times New Roman" w:hAnsi="Times New Roman" w:cs="Times New Roman"/>
          <w:sz w:val="24"/>
          <w:szCs w:val="24"/>
        </w:rPr>
        <w:t>secara langsung selama terhubung dengan jaringan internet.</w:t>
      </w:r>
    </w:p>
    <w:p w14:paraId="6121E3FB" w14:textId="77777777" w:rsidR="003B4B84" w:rsidRDefault="00000000">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Persaingan industri perbankan saat ini dalam aspek meningkatkan layanan melalui platform digital masing-masing untuk meningkatkan citra dan kualitas perusahaan. Salah satu industri perbankan yang bersaing di Indonesia adalah Bank Rakyat Indonesia (BRI) yang mengembangkan layanan aplikasi mobile yaitu BRIMO atau BRI Mobile. BRIMO merupakan aplikasi berbasis mobile yang dapat diakses melalui platform </w:t>
      </w:r>
      <w:r>
        <w:rPr>
          <w:rFonts w:ascii="Times New Roman" w:eastAsia="Times New Roman" w:hAnsi="Times New Roman" w:cs="Times New Roman"/>
          <w:i/>
          <w:sz w:val="24"/>
          <w:szCs w:val="24"/>
        </w:rPr>
        <w:t>Android</w:t>
      </w:r>
      <w:r>
        <w:rPr>
          <w:rFonts w:ascii="Times New Roman" w:eastAsia="Times New Roman" w:hAnsi="Times New Roman" w:cs="Times New Roman"/>
          <w:sz w:val="24"/>
          <w:szCs w:val="24"/>
        </w:rPr>
        <w:t xml:space="preserve"> maupun </w:t>
      </w:r>
      <w:r>
        <w:rPr>
          <w:rFonts w:ascii="Times New Roman" w:eastAsia="Times New Roman" w:hAnsi="Times New Roman" w:cs="Times New Roman"/>
          <w:i/>
          <w:sz w:val="24"/>
          <w:szCs w:val="24"/>
        </w:rPr>
        <w:t xml:space="preserve">IOS </w:t>
      </w:r>
      <w:r>
        <w:rPr>
          <w:rFonts w:ascii="Times New Roman" w:eastAsia="Times New Roman" w:hAnsi="Times New Roman" w:cs="Times New Roman"/>
          <w:sz w:val="24"/>
          <w:szCs w:val="24"/>
        </w:rPr>
        <w:t xml:space="preserve">dengan fitur yang lengkap dari beberapa layanan sebelumnya seperti </w:t>
      </w:r>
      <w:r>
        <w:rPr>
          <w:rFonts w:ascii="Times New Roman" w:eastAsia="Times New Roman" w:hAnsi="Times New Roman" w:cs="Times New Roman"/>
          <w:i/>
          <w:sz w:val="24"/>
          <w:szCs w:val="24"/>
        </w:rPr>
        <w:t>internet banking BRI web, SMS banking, internet banking BRI mobile</w:t>
      </w:r>
      <w:r>
        <w:rPr>
          <w:rFonts w:ascii="Times New Roman" w:eastAsia="Times New Roman" w:hAnsi="Times New Roman" w:cs="Times New Roman"/>
          <w:sz w:val="24"/>
          <w:szCs w:val="24"/>
        </w:rPr>
        <w:t xml:space="preserve"> dengan</w:t>
      </w:r>
      <w:r>
        <w:rPr>
          <w:rFonts w:ascii="Times New Roman" w:eastAsia="Times New Roman" w:hAnsi="Times New Roman" w:cs="Times New Roman"/>
          <w:i/>
          <w:sz w:val="24"/>
          <w:szCs w:val="24"/>
        </w:rPr>
        <w:t xml:space="preserve"> user interface</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user experience</w:t>
      </w:r>
      <w:r>
        <w:rPr>
          <w:rFonts w:ascii="Times New Roman" w:eastAsia="Times New Roman" w:hAnsi="Times New Roman" w:cs="Times New Roman"/>
          <w:sz w:val="24"/>
          <w:szCs w:val="24"/>
        </w:rPr>
        <w:t xml:space="preserve"> baru. BRIMO memiliki berbagai macam fitur seperti fitur login yang menggunakan metode </w:t>
      </w:r>
      <w:r>
        <w:rPr>
          <w:rFonts w:ascii="Times New Roman" w:eastAsia="Times New Roman" w:hAnsi="Times New Roman" w:cs="Times New Roman"/>
          <w:i/>
          <w:sz w:val="24"/>
          <w:szCs w:val="24"/>
        </w:rPr>
        <w:t>face recognition</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 xml:space="preserve">fingerprint, </w:t>
      </w:r>
      <w:r>
        <w:rPr>
          <w:rFonts w:ascii="Times New Roman" w:eastAsia="Times New Roman" w:hAnsi="Times New Roman" w:cs="Times New Roman"/>
          <w:sz w:val="24"/>
          <w:szCs w:val="24"/>
        </w:rPr>
        <w:t xml:space="preserve">isi saldo GoPay, pembayaran melalui QR dan lain-lain. Aplikasi ini diharapkan dapat menjadi </w:t>
      </w:r>
      <w:r>
        <w:rPr>
          <w:rFonts w:ascii="Times New Roman" w:eastAsia="Times New Roman" w:hAnsi="Times New Roman" w:cs="Times New Roman"/>
          <w:i/>
          <w:sz w:val="24"/>
          <w:szCs w:val="24"/>
        </w:rPr>
        <w:t>business model</w:t>
      </w:r>
      <w:r>
        <w:rPr>
          <w:rFonts w:ascii="Times New Roman" w:eastAsia="Times New Roman" w:hAnsi="Times New Roman" w:cs="Times New Roman"/>
          <w:sz w:val="24"/>
          <w:szCs w:val="24"/>
        </w:rPr>
        <w:t xml:space="preserve"> baru dengan mulai transisi transaksi perbankan melalui unit kerja BRI, ATM dan </w:t>
      </w:r>
      <w:r>
        <w:rPr>
          <w:rFonts w:ascii="Times New Roman" w:eastAsia="Times New Roman" w:hAnsi="Times New Roman" w:cs="Times New Roman"/>
          <w:i/>
          <w:sz w:val="24"/>
          <w:szCs w:val="24"/>
        </w:rPr>
        <w:t>SMS banking</w:t>
      </w:r>
      <w:r>
        <w:rPr>
          <w:rFonts w:ascii="Times New Roman" w:eastAsia="Times New Roman" w:hAnsi="Times New Roman" w:cs="Times New Roman"/>
          <w:sz w:val="24"/>
          <w:szCs w:val="24"/>
        </w:rPr>
        <w:t xml:space="preserve"> menjadi </w:t>
      </w:r>
      <w:r>
        <w:rPr>
          <w:rFonts w:ascii="Times New Roman" w:eastAsia="Times New Roman" w:hAnsi="Times New Roman" w:cs="Times New Roman"/>
          <w:i/>
          <w:sz w:val="24"/>
          <w:szCs w:val="24"/>
        </w:rPr>
        <w:t>internet banking</w:t>
      </w:r>
      <w:r>
        <w:rPr>
          <w:rFonts w:ascii="Times New Roman" w:eastAsia="Times New Roman" w:hAnsi="Times New Roman" w:cs="Times New Roman"/>
          <w:sz w:val="24"/>
          <w:szCs w:val="24"/>
        </w:rPr>
        <w:t xml:space="preserve"> kedepannya.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BRIMO telah memberikan transaksi sebesar 25% atau 1.165 Triliun dan mengalami peningkatan sebesar 169% pada Juni 2019 – Juni 2021 dan 94% pada Juni 2020 – Juni 2021, serta jumlah nasabah yang menggunakan BRIMO bertambah 107% pada Juni 2020 – Juni 2021 yang mencapai 11,1 juta konsumen (BRI, 2022).  </w:t>
      </w:r>
    </w:p>
    <w:p w14:paraId="6C340FBD" w14:textId="77777777" w:rsidR="003B4B84" w:rsidRDefault="00000000">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Evaluasi merupakan tahapan yang dilakukan untuk menentukan nilai terhadap suatu hal berdasarkan data acuan untuk memutuskan tujuan tertentu (Rachmawati &amp; Krisbiantoro, 2021). Tujuan dilakukan evaluasi adalah untuk membantu dalam membuat keputusan selanjutnya berdasarkan data yang didapatkan sebelumnya. Kepuasan pengguna aplikasi merupakan perasaan yang dialami pengguna setelah menggunakan aplikasi apakah sudah memenuhi kriteria yang diinginkan atau sebaliknya bagi pengguna (Rachmawati &amp; Krisbiantoro, 2021). Jika persepsi terhadap aplikasi yang digunakan memenuhi ekspektasi, maka pengguna akan merasa puas dan terus menggunakannya dalam membantu aktivitas. Namun sebaliknya, jika persepsi terhadap aplikasi tidak memenuhi ekspektasi, pelanggan tersebut akan cenderung tidak merasa puas dan beralih pada aplikasi lainya yang sejenis. Tingkat kepuasan pengguna aplikasi menjadi salah satu aspek yang penting dan harus diperhatikan oleh perusahaan untuk meningkatkan kepercayaan pelanggan terhadap produk atau jasa yang diberikan sehingga akan memunculkan rasa loyal kepada perusahaan dan dapat bersaing dengan para kompetitor.</w:t>
      </w:r>
    </w:p>
    <w:p w14:paraId="06E4E3E3" w14:textId="5452CE75" w:rsidR="00005909" w:rsidRDefault="00000000">
      <w:pPr>
        <w:spacing w:after="0" w:line="480" w:lineRule="auto"/>
        <w:ind w:firstLine="360"/>
        <w:jc w:val="both"/>
        <w:rPr>
          <w:rFonts w:ascii="Times New Roman" w:eastAsia="Times New Roman" w:hAnsi="Times New Roman" w:cs="Times New Roman"/>
          <w:sz w:val="24"/>
          <w:szCs w:val="24"/>
          <w:lang w:val="id-ID"/>
        </w:rPr>
      </w:pPr>
      <w:r>
        <w:rPr>
          <w:rFonts w:ascii="Times New Roman" w:eastAsia="Times New Roman" w:hAnsi="Times New Roman" w:cs="Times New Roman"/>
          <w:color w:val="FF0000"/>
          <w:sz w:val="24"/>
          <w:szCs w:val="24"/>
        </w:rPr>
        <w:tab/>
        <w:t xml:space="preserve"> </w:t>
      </w:r>
      <w:r>
        <w:rPr>
          <w:rFonts w:ascii="Times New Roman" w:eastAsia="Times New Roman" w:hAnsi="Times New Roman" w:cs="Times New Roman"/>
          <w:sz w:val="24"/>
          <w:szCs w:val="24"/>
        </w:rPr>
        <w:t>Dengan adanya aplikasi BRIMO yang dapat diakses melalui gadget, penulis ingin mengetahui tingkat kepuasan pelanggan terhadap kinerja layanan ini dapat mempermudah penggunanya menjalankan proses bisnis dengan baik pada wilayah Malan</w:t>
      </w:r>
      <w:r w:rsidR="004A24C8">
        <w:rPr>
          <w:rFonts w:ascii="Times New Roman" w:eastAsia="Times New Roman" w:hAnsi="Times New Roman" w:cs="Times New Roman"/>
          <w:sz w:val="24"/>
          <w:szCs w:val="24"/>
          <w:lang w:val="id-ID"/>
        </w:rPr>
        <w:t>g</w:t>
      </w:r>
      <w:r>
        <w:rPr>
          <w:rFonts w:ascii="Times New Roman" w:eastAsia="Times New Roman" w:hAnsi="Times New Roman" w:cs="Times New Roman"/>
          <w:sz w:val="24"/>
          <w:szCs w:val="24"/>
        </w:rPr>
        <w:t xml:space="preserve">. Oleh karena itu, penulis melakukan studi kepuasan pengguna terhadap aplikasi BRIMO dengan menerapkan metode </w:t>
      </w:r>
      <w:r>
        <w:rPr>
          <w:rFonts w:ascii="Times New Roman" w:eastAsia="Times New Roman" w:hAnsi="Times New Roman" w:cs="Times New Roman"/>
          <w:i/>
          <w:sz w:val="24"/>
          <w:szCs w:val="24"/>
        </w:rPr>
        <w:t>End User Computing Satisfaction</w:t>
      </w:r>
      <w:r>
        <w:rPr>
          <w:rFonts w:ascii="Times New Roman" w:eastAsia="Times New Roman" w:hAnsi="Times New Roman" w:cs="Times New Roman"/>
          <w:sz w:val="24"/>
          <w:szCs w:val="24"/>
        </w:rPr>
        <w:t xml:space="preserve"> (EUCS)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yang di kembangkan oleh Doll (1988) dan Torkzadeh (1991). </w:t>
      </w:r>
      <w:r w:rsidR="00D349D5">
        <w:rPr>
          <w:rFonts w:ascii="Times New Roman" w:eastAsia="Times New Roman" w:hAnsi="Times New Roman" w:cs="Times New Roman"/>
          <w:sz w:val="24"/>
          <w:szCs w:val="24"/>
          <w:lang w:val="id-ID"/>
        </w:rPr>
        <w:t>Penelititi menggunakan metode ini</w:t>
      </w:r>
      <w:r w:rsidR="00840B6C">
        <w:rPr>
          <w:rFonts w:ascii="Times New Roman" w:eastAsia="Times New Roman" w:hAnsi="Times New Roman" w:cs="Times New Roman"/>
          <w:sz w:val="24"/>
          <w:szCs w:val="24"/>
          <w:lang w:val="id-ID"/>
        </w:rPr>
        <w:t xml:space="preserve"> karena</w:t>
      </w:r>
      <w:r w:rsidR="00D349D5">
        <w:rPr>
          <w:rFonts w:ascii="Times New Roman" w:eastAsia="Times New Roman" w:hAnsi="Times New Roman" w:cs="Times New Roman"/>
          <w:sz w:val="24"/>
          <w:szCs w:val="24"/>
          <w:lang w:val="id-ID"/>
        </w:rPr>
        <w:t xml:space="preserve"> telah memban</w:t>
      </w:r>
      <w:r w:rsidR="00840B6C">
        <w:rPr>
          <w:rFonts w:ascii="Times New Roman" w:eastAsia="Times New Roman" w:hAnsi="Times New Roman" w:cs="Times New Roman"/>
          <w:sz w:val="24"/>
          <w:szCs w:val="24"/>
          <w:lang w:val="id-ID"/>
        </w:rPr>
        <w:t>d</w:t>
      </w:r>
      <w:r w:rsidR="00D349D5">
        <w:rPr>
          <w:rFonts w:ascii="Times New Roman" w:eastAsia="Times New Roman" w:hAnsi="Times New Roman" w:cs="Times New Roman"/>
          <w:sz w:val="24"/>
          <w:szCs w:val="24"/>
          <w:lang w:val="id-ID"/>
        </w:rPr>
        <w:t>ingkan metode</w:t>
      </w:r>
      <w:r w:rsidR="00840B6C">
        <w:rPr>
          <w:rFonts w:ascii="Times New Roman" w:eastAsia="Times New Roman" w:hAnsi="Times New Roman" w:cs="Times New Roman"/>
          <w:sz w:val="24"/>
          <w:szCs w:val="24"/>
          <w:lang w:val="id-ID"/>
        </w:rPr>
        <w:t xml:space="preserve"> untuk </w:t>
      </w:r>
      <w:r w:rsidR="00840B6C">
        <w:rPr>
          <w:rFonts w:ascii="Times New Roman" w:eastAsia="Times New Roman" w:hAnsi="Times New Roman" w:cs="Times New Roman"/>
          <w:sz w:val="24"/>
          <w:szCs w:val="24"/>
          <w:lang w:val="id-ID"/>
        </w:rPr>
        <w:lastRenderedPageBreak/>
        <w:t>evaluasi kepuasan pengguna yaitu</w:t>
      </w:r>
      <w:r w:rsidR="00D349D5">
        <w:rPr>
          <w:rFonts w:ascii="Times New Roman" w:eastAsia="Times New Roman" w:hAnsi="Times New Roman" w:cs="Times New Roman"/>
          <w:sz w:val="24"/>
          <w:szCs w:val="24"/>
          <w:lang w:val="id-ID"/>
        </w:rPr>
        <w:t xml:space="preserve"> EUCS dengan</w:t>
      </w:r>
      <w:r w:rsidR="00840B6C">
        <w:rPr>
          <w:rFonts w:ascii="Times New Roman" w:eastAsia="Times New Roman" w:hAnsi="Times New Roman" w:cs="Times New Roman"/>
          <w:sz w:val="24"/>
          <w:szCs w:val="24"/>
          <w:lang w:val="id-ID"/>
        </w:rPr>
        <w:t xml:space="preserve"> </w:t>
      </w:r>
      <w:r w:rsidR="00D349D5">
        <w:rPr>
          <w:rFonts w:ascii="Times New Roman" w:eastAsia="Times New Roman" w:hAnsi="Times New Roman" w:cs="Times New Roman"/>
          <w:sz w:val="24"/>
          <w:szCs w:val="24"/>
          <w:lang w:val="id-ID"/>
        </w:rPr>
        <w:t>SERVQUAL dan PIECES.</w:t>
      </w:r>
      <w:r w:rsidR="00840B6C">
        <w:rPr>
          <w:rFonts w:ascii="Times New Roman" w:eastAsia="Times New Roman" w:hAnsi="Times New Roman" w:cs="Times New Roman"/>
          <w:sz w:val="24"/>
          <w:szCs w:val="24"/>
          <w:lang w:val="id-ID"/>
        </w:rPr>
        <w:t xml:space="preserve"> Hasil didapatkan metode EUCS lebih cocok untuk penelitian ini karena berfokus terhadap kepuasan pengguna akhir terhadap aplikasi yang telah berjalan. Sedangkan metode SERVQUAL berfokus pada kualitas layanan dari sistem atau aplikasi</w:t>
      </w:r>
      <w:r w:rsidR="00D349D5">
        <w:rPr>
          <w:rFonts w:ascii="Times New Roman" w:eastAsia="Times New Roman" w:hAnsi="Times New Roman" w:cs="Times New Roman"/>
          <w:sz w:val="24"/>
          <w:szCs w:val="24"/>
          <w:lang w:val="id-ID"/>
        </w:rPr>
        <w:t xml:space="preserve"> </w:t>
      </w:r>
      <w:r w:rsidR="00005909">
        <w:rPr>
          <w:rFonts w:ascii="Times New Roman" w:eastAsia="Times New Roman" w:hAnsi="Times New Roman" w:cs="Times New Roman"/>
          <w:sz w:val="24"/>
          <w:szCs w:val="24"/>
          <w:lang w:val="id-ID"/>
        </w:rPr>
        <w:t>sehingga dapat dikatakan layanan tersebut baru diterapkan</w:t>
      </w:r>
      <w:r w:rsidR="00840B6C">
        <w:rPr>
          <w:rFonts w:ascii="Times New Roman" w:eastAsia="Times New Roman" w:hAnsi="Times New Roman" w:cs="Times New Roman"/>
          <w:sz w:val="24"/>
          <w:szCs w:val="24"/>
          <w:lang w:val="id-ID"/>
        </w:rPr>
        <w:t>.</w:t>
      </w:r>
      <w:r w:rsidR="00005909">
        <w:rPr>
          <w:rFonts w:ascii="Times New Roman" w:eastAsia="Times New Roman" w:hAnsi="Times New Roman" w:cs="Times New Roman"/>
          <w:sz w:val="24"/>
          <w:szCs w:val="24"/>
          <w:lang w:val="id-ID"/>
        </w:rPr>
        <w:t xml:space="preserve"> Metode PIECES berfokus pada kinerja dari sistem atau aplikasi secara umum. </w:t>
      </w:r>
      <w:r w:rsidR="00CB6971">
        <w:rPr>
          <w:rFonts w:ascii="Times New Roman" w:eastAsia="Times New Roman" w:hAnsi="Times New Roman" w:cs="Times New Roman"/>
          <w:sz w:val="24"/>
          <w:szCs w:val="24"/>
          <w:lang w:val="id-ID"/>
        </w:rPr>
        <w:t>Selain itu variabel pada metode EUCS lebih cocok untuk topik penelitian ini karena masing-masing variabel bisa digunakan sebagai pengukuran kepuasan pengguna terhadap aspek-aspek pada aplikasi BRIMO.</w:t>
      </w:r>
    </w:p>
    <w:p w14:paraId="244CB3A8" w14:textId="2E6F8242" w:rsidR="003B4B84" w:rsidRDefault="00000000" w:rsidP="00005909">
      <w:pPr>
        <w:spacing w:after="0" w:line="48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EUCS merupakan metode yang digunakan untuk menilai tingkat kepuasan dari pengalaman pengguna menggunakan aplikasi atau sistem informasi dan data yang didapatkan diolah menggunakan statistik (Darwati, 2022). Tingkat pengukuran kepuasan pengguna aplikasi pada metode ini berdasarkan lima faktor diantaranya adalah isi (</w:t>
      </w:r>
      <w:r>
        <w:rPr>
          <w:rFonts w:ascii="Times New Roman" w:eastAsia="Times New Roman" w:hAnsi="Times New Roman" w:cs="Times New Roman"/>
          <w:i/>
          <w:sz w:val="24"/>
          <w:szCs w:val="24"/>
        </w:rPr>
        <w:t>content</w:t>
      </w:r>
      <w:r>
        <w:rPr>
          <w:rFonts w:ascii="Times New Roman" w:eastAsia="Times New Roman" w:hAnsi="Times New Roman" w:cs="Times New Roman"/>
          <w:sz w:val="24"/>
          <w:szCs w:val="24"/>
        </w:rPr>
        <w:t>)</w:t>
      </w:r>
      <w:r w:rsidR="00AF77B7">
        <w:rPr>
          <w:rFonts w:ascii="Times New Roman" w:eastAsia="Times New Roman" w:hAnsi="Times New Roman" w:cs="Times New Roman"/>
          <w:sz w:val="24"/>
          <w:szCs w:val="24"/>
          <w:lang w:val="id-ID"/>
        </w:rPr>
        <w:t xml:space="preserve"> yang </w:t>
      </w:r>
      <w:r w:rsidR="00AF77B7">
        <w:rPr>
          <w:rFonts w:ascii="Times New Roman" w:eastAsia="Times New Roman" w:hAnsi="Times New Roman" w:cs="Times New Roman"/>
          <w:iCs/>
          <w:sz w:val="24"/>
          <w:szCs w:val="24"/>
          <w:lang w:val="id-ID"/>
        </w:rPr>
        <w:t>berkaitan dengan isi secara keseluruhan dari sistem atau aplikasi</w:t>
      </w:r>
      <w:r>
        <w:rPr>
          <w:rFonts w:ascii="Times New Roman" w:eastAsia="Times New Roman" w:hAnsi="Times New Roman" w:cs="Times New Roman"/>
          <w:sz w:val="24"/>
          <w:szCs w:val="24"/>
        </w:rPr>
        <w:t>, keakuratan (</w:t>
      </w:r>
      <w:r>
        <w:rPr>
          <w:rFonts w:ascii="Times New Roman" w:eastAsia="Times New Roman" w:hAnsi="Times New Roman" w:cs="Times New Roman"/>
          <w:i/>
          <w:sz w:val="24"/>
          <w:szCs w:val="24"/>
        </w:rPr>
        <w:t>accuracy)</w:t>
      </w:r>
      <w:r w:rsidR="00AF77B7">
        <w:rPr>
          <w:rFonts w:ascii="Times New Roman" w:eastAsia="Times New Roman" w:hAnsi="Times New Roman" w:cs="Times New Roman"/>
          <w:i/>
          <w:sz w:val="24"/>
          <w:szCs w:val="24"/>
          <w:lang w:val="id-ID"/>
        </w:rPr>
        <w:t xml:space="preserve"> </w:t>
      </w:r>
      <w:r w:rsidR="00AF77B7">
        <w:rPr>
          <w:rFonts w:ascii="Times New Roman" w:eastAsia="Times New Roman" w:hAnsi="Times New Roman" w:cs="Times New Roman"/>
          <w:iCs/>
          <w:sz w:val="24"/>
          <w:szCs w:val="24"/>
          <w:lang w:val="id-ID"/>
        </w:rPr>
        <w:t>yang mengukur dari bagaimana tingkat akurat dari data dan informasi diakses oleh pengguna</w:t>
      </w:r>
      <w:r>
        <w:rPr>
          <w:rFonts w:ascii="Times New Roman" w:eastAsia="Times New Roman" w:hAnsi="Times New Roman" w:cs="Times New Roman"/>
          <w:sz w:val="24"/>
          <w:szCs w:val="24"/>
        </w:rPr>
        <w:t>, tampilan (</w:t>
      </w:r>
      <w:r>
        <w:rPr>
          <w:rFonts w:ascii="Times New Roman" w:eastAsia="Times New Roman" w:hAnsi="Times New Roman" w:cs="Times New Roman"/>
          <w:i/>
          <w:sz w:val="24"/>
          <w:szCs w:val="24"/>
        </w:rPr>
        <w:t>format</w:t>
      </w:r>
      <w:r>
        <w:rPr>
          <w:rFonts w:ascii="Times New Roman" w:eastAsia="Times New Roman" w:hAnsi="Times New Roman" w:cs="Times New Roman"/>
          <w:sz w:val="24"/>
          <w:szCs w:val="24"/>
        </w:rPr>
        <w:t>)</w:t>
      </w:r>
      <w:r w:rsidR="00AF77B7">
        <w:rPr>
          <w:rFonts w:ascii="Times New Roman" w:eastAsia="Times New Roman" w:hAnsi="Times New Roman" w:cs="Times New Roman"/>
          <w:sz w:val="24"/>
          <w:szCs w:val="24"/>
          <w:lang w:val="id-ID"/>
        </w:rPr>
        <w:t xml:space="preserve"> yang terkait dengan tampilan baik </w:t>
      </w:r>
      <w:r w:rsidR="00A244AB">
        <w:rPr>
          <w:rFonts w:ascii="Times New Roman" w:eastAsia="Times New Roman" w:hAnsi="Times New Roman" w:cs="Times New Roman"/>
          <w:i/>
          <w:iCs/>
          <w:sz w:val="24"/>
          <w:szCs w:val="24"/>
          <w:lang w:val="id-ID"/>
        </w:rPr>
        <w:t xml:space="preserve">user interface </w:t>
      </w:r>
      <w:r w:rsidR="00A244AB">
        <w:rPr>
          <w:rFonts w:ascii="Times New Roman" w:eastAsia="Times New Roman" w:hAnsi="Times New Roman" w:cs="Times New Roman"/>
          <w:sz w:val="24"/>
          <w:szCs w:val="24"/>
          <w:lang w:val="id-ID"/>
        </w:rPr>
        <w:t xml:space="preserve">maupun </w:t>
      </w:r>
      <w:r w:rsidR="00A244AB">
        <w:rPr>
          <w:rFonts w:ascii="Times New Roman" w:eastAsia="Times New Roman" w:hAnsi="Times New Roman" w:cs="Times New Roman"/>
          <w:i/>
          <w:iCs/>
          <w:sz w:val="24"/>
          <w:szCs w:val="24"/>
          <w:lang w:val="id-ID"/>
        </w:rPr>
        <w:t>user experience</w:t>
      </w:r>
      <w:r w:rsidR="00A244AB">
        <w:rPr>
          <w:rFonts w:ascii="Times New Roman" w:eastAsia="Times New Roman" w:hAnsi="Times New Roman" w:cs="Times New Roman"/>
          <w:sz w:val="24"/>
          <w:szCs w:val="24"/>
          <w:lang w:val="id-ID"/>
        </w:rPr>
        <w:t xml:space="preserve"> ketika menggunakan sistem atau aplikasi</w:t>
      </w:r>
      <w:r>
        <w:rPr>
          <w:rFonts w:ascii="Times New Roman" w:eastAsia="Times New Roman" w:hAnsi="Times New Roman" w:cs="Times New Roman"/>
          <w:sz w:val="24"/>
          <w:szCs w:val="24"/>
        </w:rPr>
        <w:t>, kemudahan (</w:t>
      </w:r>
      <w:r>
        <w:rPr>
          <w:rFonts w:ascii="Times New Roman" w:eastAsia="Times New Roman" w:hAnsi="Times New Roman" w:cs="Times New Roman"/>
          <w:i/>
          <w:sz w:val="24"/>
          <w:szCs w:val="24"/>
        </w:rPr>
        <w:t>ease of use)</w:t>
      </w:r>
      <w:r w:rsidR="00243D47">
        <w:rPr>
          <w:rFonts w:ascii="Times New Roman" w:eastAsia="Times New Roman" w:hAnsi="Times New Roman" w:cs="Times New Roman"/>
          <w:iCs/>
          <w:sz w:val="24"/>
          <w:szCs w:val="24"/>
          <w:lang w:val="id-ID"/>
        </w:rPr>
        <w:t xml:space="preserve"> terkait dengan sebuah sistem atau aplikasi mudah atau tidaknya dioperasikan oleh pengguna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dan ketepatan waktu (</w:t>
      </w:r>
      <w:r>
        <w:rPr>
          <w:rFonts w:ascii="Times New Roman" w:eastAsia="Times New Roman" w:hAnsi="Times New Roman" w:cs="Times New Roman"/>
          <w:i/>
          <w:sz w:val="24"/>
          <w:szCs w:val="24"/>
        </w:rPr>
        <w:t>timeliness</w:t>
      </w:r>
      <w:r>
        <w:rPr>
          <w:rFonts w:ascii="Times New Roman" w:eastAsia="Times New Roman" w:hAnsi="Times New Roman" w:cs="Times New Roman"/>
          <w:sz w:val="24"/>
          <w:szCs w:val="24"/>
        </w:rPr>
        <w:t>)</w:t>
      </w:r>
      <w:r w:rsidR="00243D47">
        <w:rPr>
          <w:rFonts w:ascii="Times New Roman" w:eastAsia="Times New Roman" w:hAnsi="Times New Roman" w:cs="Times New Roman"/>
          <w:sz w:val="24"/>
          <w:szCs w:val="24"/>
          <w:lang w:val="id-ID"/>
        </w:rPr>
        <w:t xml:space="preserve"> terkait dengan seberapa cepat sistem bisa menampilkan informasi saat diakses oleh pengguna </w:t>
      </w:r>
      <w:r w:rsidR="00243D47">
        <w:rPr>
          <w:rFonts w:ascii="Times New Roman" w:eastAsia="Times New Roman" w:hAnsi="Times New Roman" w:cs="Times New Roman"/>
          <w:sz w:val="24"/>
          <w:szCs w:val="24"/>
          <w:lang w:val="id-ID"/>
        </w:rPr>
        <w:fldChar w:fldCharType="begin" w:fldLock="1"/>
      </w:r>
      <w:r w:rsidR="00243D47">
        <w:rPr>
          <w:rFonts w:ascii="Times New Roman" w:eastAsia="Times New Roman" w:hAnsi="Times New Roman" w:cs="Times New Roman"/>
          <w:sz w:val="24"/>
          <w:szCs w:val="24"/>
          <w:lang w:val="id-ID"/>
        </w:rPr>
        <w:instrText>ADDIN CSL_CITATION {"citationItems":[{"id":"ITEM-1","itemData":{"DOI":"10.36423/index.v4i2.1110","ISSN":"2775-2208","abstract":"Perkembangan era digital pada zaman ini sangat cepat dan tidak dapat diprediksi. Era digital semakin hari melahirkan teknologi-teknologi baru yang berfungsi untuk membantu dan mempermudah kehidupan manusia. Seiring berjalannya waktu lahirlah sebuah aplikasi belanja online yaitu Shopee. Shopee adalah aplikasi jual beli online yang proses jual beli hingga transaksinya dilakukan secara online. Shopee sebagai marketplace yang besar saat ini tentu memiliki tantangan yang besar, di mana banyak sekali marketplace lain yang ikut bersaing dalam era digital saat ini, terutama di bidang e-commerce. Kepuasan pengguna merupakan faktor penting yang mempengaruhi keberhasilan dalam melakukan penerapan sebuah aplikasi. Penelitian pada kali ini berfokus di bagian kepuasan pengguna terhadap user interface dari aplikasi Shopee. Penelitian ini dilakukan berdasarkan metode End-User Computing Satisfaction (EUCS). Populasi dalam penelitian ini adalah masyarakat yang berdomisili di Jakarta Barat. Dari populasi tersebut terpilih sebanyak 125 responden untuk menjadi sampel dalam penelitian ini. Data dalam penelitian ini diperoleh dari kuesioner yang dibagikan kepada pengguna aplikasi Shopee di Jakarta Barat yang kemudian diolah secara statistik menggunakan rentang kategori dan persentase melalui Skala Likert. Hasil yang didapatkan dari penelitian ini adalah dalam kategori Puas dengan hasil nilai rata-rata 3.92 (Puas), dengan menggunakan tabel Tingkat Kepuasan Skala Likert. Kemudian, untuk hasil masing-masing dimensi adalah Content 3.99 (Puas), Accuracy 3.85 (Puas), Format 3.70 (Puas), Timeliness 4.07 (Puas), dan Ease of Use 4.03 (Puas).","author":[{"dropping-particle":"","family":"Yang","given":"Marvel Zefanya","non-dropping-particle":"","parse-names":false,"suffix":""},{"dropping-particle":"","family":"Sihotang","given":"Jay Idoan","non-dropping-particle":"","parse-names":false,"suffix":""}],"container-title":"Informatics and Digital Expert (INDEX)","id":"ITEM-1","issue":"2","issued":{"date-parts":[["2023"]]},"page":"53-60","title":"Analisis Kepuasan Pengguna Terhadap User Interface Aplikasi E-Commerce Shopee Menggunakan Metode EUCS di Jakarta Barat","type":"article-journal","volume":"4"},"uris":["http://www.mendeley.com/documents/?uuid=6867eec2-0f4b-4636-b4c5-ab372fdabfd7"]}],"mendeley":{"formattedCitation":"(Yang and Sihotang 2023)","manualFormatting":"(Yang dan Sihotang 2023)","plainTextFormattedCitation":"(Yang and Sihotang 2023)"},"properties":{"noteIndex":0},"schema":"https://github.com/citation-style-language/schema/raw/master/csl-citation.json"}</w:instrText>
      </w:r>
      <w:r w:rsidR="00243D47">
        <w:rPr>
          <w:rFonts w:ascii="Times New Roman" w:eastAsia="Times New Roman" w:hAnsi="Times New Roman" w:cs="Times New Roman"/>
          <w:sz w:val="24"/>
          <w:szCs w:val="24"/>
          <w:lang w:val="id-ID"/>
        </w:rPr>
        <w:fldChar w:fldCharType="separate"/>
      </w:r>
      <w:r w:rsidR="00243D47" w:rsidRPr="00243D47">
        <w:rPr>
          <w:rFonts w:ascii="Times New Roman" w:eastAsia="Times New Roman" w:hAnsi="Times New Roman" w:cs="Times New Roman"/>
          <w:noProof/>
          <w:sz w:val="24"/>
          <w:szCs w:val="24"/>
          <w:lang w:val="id-ID"/>
        </w:rPr>
        <w:t xml:space="preserve">(Yang </w:t>
      </w:r>
      <w:r w:rsidR="00243D47">
        <w:rPr>
          <w:rFonts w:ascii="Times New Roman" w:eastAsia="Times New Roman" w:hAnsi="Times New Roman" w:cs="Times New Roman"/>
          <w:noProof/>
          <w:sz w:val="24"/>
          <w:szCs w:val="24"/>
          <w:lang w:val="id-ID"/>
        </w:rPr>
        <w:t>dan</w:t>
      </w:r>
      <w:r w:rsidR="00243D47" w:rsidRPr="00243D47">
        <w:rPr>
          <w:rFonts w:ascii="Times New Roman" w:eastAsia="Times New Roman" w:hAnsi="Times New Roman" w:cs="Times New Roman"/>
          <w:noProof/>
          <w:sz w:val="24"/>
          <w:szCs w:val="24"/>
          <w:lang w:val="id-ID"/>
        </w:rPr>
        <w:t xml:space="preserve"> Sihotang 2023)</w:t>
      </w:r>
      <w:r w:rsidR="00243D47">
        <w:rPr>
          <w:rFonts w:ascii="Times New Roman" w:eastAsia="Times New Roman" w:hAnsi="Times New Roman" w:cs="Times New Roman"/>
          <w:sz w:val="24"/>
          <w:szCs w:val="24"/>
          <w:lang w:val="id-ID"/>
        </w:rPr>
        <w:fldChar w:fldCharType="end"/>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p>
    <w:p w14:paraId="5C8EC2A1" w14:textId="233FC8E7" w:rsidR="003D43AA" w:rsidRPr="003D43AA" w:rsidRDefault="003D43AA" w:rsidP="00005909">
      <w:pPr>
        <w:spacing w:after="0" w:line="480" w:lineRule="auto"/>
        <w:ind w:firstLine="720"/>
        <w:jc w:val="both"/>
        <w:rPr>
          <w:rFonts w:ascii="Times New Roman" w:eastAsia="Times New Roman" w:hAnsi="Times New Roman" w:cs="Times New Roman"/>
          <w:iCs/>
          <w:sz w:val="24"/>
          <w:szCs w:val="24"/>
          <w:lang w:val="id-ID"/>
        </w:rPr>
      </w:pPr>
      <w:r>
        <w:rPr>
          <w:rFonts w:ascii="Times New Roman" w:eastAsia="Times New Roman" w:hAnsi="Times New Roman" w:cs="Times New Roman"/>
          <w:iCs/>
          <w:sz w:val="24"/>
          <w:szCs w:val="24"/>
          <w:lang w:val="id-ID"/>
        </w:rPr>
        <w:t>Peneliti melakukan penelitian yang berfokus pada pengguna BRIMO pada wilayah Malang karena sebelumnya telah melakukan studi literatur pada jurnal-</w:t>
      </w:r>
      <w:r>
        <w:rPr>
          <w:rFonts w:ascii="Times New Roman" w:eastAsia="Times New Roman" w:hAnsi="Times New Roman" w:cs="Times New Roman"/>
          <w:iCs/>
          <w:sz w:val="24"/>
          <w:szCs w:val="24"/>
          <w:lang w:val="id-ID"/>
        </w:rPr>
        <w:lastRenderedPageBreak/>
        <w:t>jurnal penelitian terkait berdasarkan letak geografis yang dimana penelitian dilakukan.</w:t>
      </w:r>
      <w:r w:rsidR="00263105">
        <w:rPr>
          <w:rFonts w:ascii="Times New Roman" w:eastAsia="Times New Roman" w:hAnsi="Times New Roman" w:cs="Times New Roman"/>
          <w:iCs/>
          <w:sz w:val="24"/>
          <w:szCs w:val="24"/>
          <w:lang w:val="id-ID"/>
        </w:rPr>
        <w:t xml:space="preserve"> Hasil penelitian dari jurnal-jurnal terdahulu didapatkan dengan kesimpulan yang berbeda-beda terkait pengujian data responden terkait variabel pada EUCS</w:t>
      </w:r>
      <w:r w:rsidR="00CB6CC9">
        <w:rPr>
          <w:rFonts w:ascii="Times New Roman" w:eastAsia="Times New Roman" w:hAnsi="Times New Roman" w:cs="Times New Roman"/>
          <w:iCs/>
          <w:sz w:val="24"/>
          <w:szCs w:val="24"/>
          <w:lang w:val="id-ID"/>
        </w:rPr>
        <w:t xml:space="preserve"> dari kota yang diteliti. Maka dari itu peneliti ingin melakukan penelitian pada wilayah Malang yang bertujuan untuk mengetahui tingkat kepuasan pengguna BRIMO serta </w:t>
      </w:r>
      <w:r w:rsidR="005036DA">
        <w:rPr>
          <w:rFonts w:ascii="Times New Roman" w:eastAsia="Times New Roman" w:hAnsi="Times New Roman" w:cs="Times New Roman"/>
          <w:iCs/>
          <w:sz w:val="24"/>
          <w:szCs w:val="24"/>
          <w:lang w:val="id-ID"/>
        </w:rPr>
        <w:t>melakukan perbandingan terkait</w:t>
      </w:r>
      <w:r w:rsidR="00CB6CC9">
        <w:rPr>
          <w:rFonts w:ascii="Times New Roman" w:eastAsia="Times New Roman" w:hAnsi="Times New Roman" w:cs="Times New Roman"/>
          <w:iCs/>
          <w:sz w:val="24"/>
          <w:szCs w:val="24"/>
          <w:lang w:val="id-ID"/>
        </w:rPr>
        <w:t xml:space="preserve"> hasil penelitian berdasarkan data responden terkait variabel pada EUCS pada kota tersebut.</w:t>
      </w:r>
    </w:p>
    <w:p w14:paraId="2D950062" w14:textId="523D7AF0" w:rsidR="003B4B84" w:rsidRDefault="00000000">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Aplikasi BRIMO diharapkan dapat menjadi menjadi inovasi yang menjadi </w:t>
      </w:r>
      <w:r>
        <w:rPr>
          <w:rFonts w:ascii="Times New Roman" w:eastAsia="Times New Roman" w:hAnsi="Times New Roman" w:cs="Times New Roman"/>
          <w:i/>
          <w:sz w:val="24"/>
          <w:szCs w:val="24"/>
        </w:rPr>
        <w:t>business model</w:t>
      </w:r>
      <w:r>
        <w:rPr>
          <w:rFonts w:ascii="Times New Roman" w:eastAsia="Times New Roman" w:hAnsi="Times New Roman" w:cs="Times New Roman"/>
          <w:sz w:val="24"/>
          <w:szCs w:val="24"/>
        </w:rPr>
        <w:t xml:space="preserve"> baru, dengan transisi aktivitas transaksi perbankan menggunakan internet banking kedepannya yang didukung oleh pembaruan fitur-fitur yang lebih lengkap. Dengan diterapkan dan dikembangkan aplikasi BRIMO</w:t>
      </w:r>
      <w:r w:rsidR="00BD1B40">
        <w:rPr>
          <w:rFonts w:ascii="Times New Roman" w:eastAsia="Times New Roman" w:hAnsi="Times New Roman" w:cs="Times New Roman"/>
          <w:sz w:val="24"/>
          <w:szCs w:val="24"/>
          <w:lang w:val="id-ID"/>
        </w:rPr>
        <w:t xml:space="preserve"> dengan penambahan fitur-fitur dari layanan BRI sebelumnya dan perubahan tampilan secara signifikan yang ditujukan</w:t>
      </w:r>
      <w:r>
        <w:rPr>
          <w:rFonts w:ascii="Times New Roman" w:eastAsia="Times New Roman" w:hAnsi="Times New Roman" w:cs="Times New Roman"/>
          <w:sz w:val="24"/>
          <w:szCs w:val="24"/>
        </w:rPr>
        <w:t xml:space="preserve"> untuk nasabah BRI di Indonesia khususnya wilayah Malang</w:t>
      </w:r>
      <w:r w:rsidR="00C26E81">
        <w:rPr>
          <w:rFonts w:ascii="Times New Roman" w:eastAsia="Times New Roman" w:hAnsi="Times New Roman" w:cs="Times New Roman"/>
          <w:sz w:val="24"/>
          <w:szCs w:val="24"/>
          <w:lang w:val="id-ID"/>
        </w:rPr>
        <w:t>,</w:t>
      </w:r>
      <w:r w:rsidR="0027157A">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menjadi latar belakang penulis untuk melakukan penelitian dengan judul “</w:t>
      </w:r>
      <w:r w:rsidRPr="008D7E1D">
        <w:rPr>
          <w:rFonts w:ascii="Times New Roman" w:eastAsia="Times New Roman" w:hAnsi="Times New Roman" w:cs="Times New Roman"/>
          <w:sz w:val="24"/>
          <w:szCs w:val="24"/>
        </w:rPr>
        <w:t xml:space="preserve">Evaluasi Kepuasan Pengguna Aplikasi BRIMO Menggunakan </w:t>
      </w:r>
      <w:r w:rsidR="0093193B">
        <w:rPr>
          <w:rFonts w:ascii="Times New Roman" w:eastAsia="Times New Roman" w:hAnsi="Times New Roman" w:cs="Times New Roman"/>
          <w:sz w:val="24"/>
          <w:szCs w:val="24"/>
          <w:lang w:val="id-ID"/>
        </w:rPr>
        <w:t>EUCS</w:t>
      </w:r>
      <w:r w:rsidRPr="008D7E1D">
        <w:rPr>
          <w:rFonts w:ascii="Times New Roman" w:eastAsia="Times New Roman" w:hAnsi="Times New Roman" w:cs="Times New Roman"/>
          <w:sz w:val="24"/>
          <w:szCs w:val="24"/>
        </w:rPr>
        <w:t>”.</w:t>
      </w:r>
    </w:p>
    <w:p w14:paraId="483C8CF6" w14:textId="77777777" w:rsidR="003B4B84" w:rsidRDefault="003B4B84">
      <w:pPr>
        <w:spacing w:after="0" w:line="480" w:lineRule="auto"/>
        <w:jc w:val="both"/>
        <w:rPr>
          <w:rFonts w:ascii="Times New Roman" w:eastAsia="Times New Roman" w:hAnsi="Times New Roman" w:cs="Times New Roman"/>
          <w:sz w:val="24"/>
          <w:szCs w:val="24"/>
        </w:rPr>
      </w:pPr>
    </w:p>
    <w:p w14:paraId="55F89FA5" w14:textId="77777777" w:rsidR="003B4B84" w:rsidRDefault="00000000">
      <w:pPr>
        <w:pStyle w:val="Heading2"/>
        <w:numPr>
          <w:ilvl w:val="1"/>
          <w:numId w:val="6"/>
        </w:numPr>
        <w:ind w:left="426" w:hanging="426"/>
      </w:pPr>
      <w:bookmarkStart w:id="2" w:name="_Toc141949465"/>
      <w:r>
        <w:t>Rumusan Masalah</w:t>
      </w:r>
      <w:bookmarkEnd w:id="2"/>
    </w:p>
    <w:p w14:paraId="3E115475" w14:textId="77777777" w:rsidR="003B4B84" w:rsidRDefault="00000000">
      <w:pPr>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3" w:name="_heading=h.3rdcrjn" w:colFirst="0" w:colLast="0"/>
      <w:bookmarkEnd w:id="3"/>
      <w:r>
        <w:rPr>
          <w:rFonts w:ascii="Times New Roman" w:eastAsia="Times New Roman" w:hAnsi="Times New Roman" w:cs="Times New Roman"/>
          <w:color w:val="000000"/>
          <w:sz w:val="24"/>
          <w:szCs w:val="24"/>
        </w:rPr>
        <w:t>Berdasarkan latar belakang dari studi analisa evaluasi tingkat kepuasan pengguna aplikasi BRIMO, ditemukan rumusan masalah sebagai berikut:</w:t>
      </w:r>
    </w:p>
    <w:p w14:paraId="39E1EC56" w14:textId="77777777" w:rsidR="003B4B84" w:rsidRDefault="00000000">
      <w:pPr>
        <w:numPr>
          <w:ilvl w:val="0"/>
          <w:numId w:val="1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Bagaimana tingkat kepuasan pengguna aplikasi BRIMO dari faktor isi (</w:t>
      </w:r>
      <w:r>
        <w:rPr>
          <w:rFonts w:ascii="Times New Roman" w:eastAsia="Times New Roman" w:hAnsi="Times New Roman" w:cs="Times New Roman"/>
          <w:i/>
          <w:color w:val="000000"/>
          <w:sz w:val="24"/>
          <w:szCs w:val="24"/>
        </w:rPr>
        <w:t>content</w:t>
      </w:r>
      <w:r>
        <w:rPr>
          <w:rFonts w:ascii="Times New Roman" w:eastAsia="Times New Roman" w:hAnsi="Times New Roman" w:cs="Times New Roman"/>
          <w:color w:val="000000"/>
          <w:sz w:val="24"/>
          <w:szCs w:val="24"/>
        </w:rPr>
        <w:t>)?</w:t>
      </w:r>
    </w:p>
    <w:p w14:paraId="2B34854C" w14:textId="77777777" w:rsidR="003B4B84" w:rsidRDefault="00000000">
      <w:pPr>
        <w:numPr>
          <w:ilvl w:val="0"/>
          <w:numId w:val="1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Bagaimana tingkat kepuasan pengguna aplikasi BRIMO dari faktor keakuratan (</w:t>
      </w:r>
      <w:r>
        <w:rPr>
          <w:rFonts w:ascii="Times New Roman" w:eastAsia="Times New Roman" w:hAnsi="Times New Roman" w:cs="Times New Roman"/>
          <w:i/>
          <w:sz w:val="24"/>
          <w:szCs w:val="24"/>
        </w:rPr>
        <w:t>accuracy</w:t>
      </w:r>
      <w:r>
        <w:rPr>
          <w:rFonts w:ascii="Times New Roman" w:eastAsia="Times New Roman" w:hAnsi="Times New Roman" w:cs="Times New Roman"/>
          <w:color w:val="000000"/>
          <w:sz w:val="24"/>
          <w:szCs w:val="24"/>
        </w:rPr>
        <w:t>)?</w:t>
      </w:r>
    </w:p>
    <w:p w14:paraId="18EA7739" w14:textId="77777777" w:rsidR="003B4B84" w:rsidRDefault="00000000">
      <w:pPr>
        <w:numPr>
          <w:ilvl w:val="0"/>
          <w:numId w:val="1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Bagaimana tingkat kepuasan pengguna aplikasi BRIMO dari faktor tampilan (</w:t>
      </w:r>
      <w:r>
        <w:rPr>
          <w:rFonts w:ascii="Times New Roman" w:eastAsia="Times New Roman" w:hAnsi="Times New Roman" w:cs="Times New Roman"/>
          <w:i/>
          <w:color w:val="000000"/>
          <w:sz w:val="24"/>
          <w:szCs w:val="24"/>
        </w:rPr>
        <w:t>format</w:t>
      </w:r>
      <w:r>
        <w:rPr>
          <w:rFonts w:ascii="Times New Roman" w:eastAsia="Times New Roman" w:hAnsi="Times New Roman" w:cs="Times New Roman"/>
          <w:color w:val="000000"/>
          <w:sz w:val="24"/>
          <w:szCs w:val="24"/>
        </w:rPr>
        <w:t>)?</w:t>
      </w:r>
    </w:p>
    <w:p w14:paraId="75EC8B8A" w14:textId="77777777" w:rsidR="003B4B84" w:rsidRDefault="00000000">
      <w:pPr>
        <w:numPr>
          <w:ilvl w:val="0"/>
          <w:numId w:val="1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Bagaimana tingkat kepuasan pengguna aplikasi BRIMO dari faktor kemudahan (</w:t>
      </w:r>
      <w:r>
        <w:rPr>
          <w:rFonts w:ascii="Times New Roman" w:eastAsia="Times New Roman" w:hAnsi="Times New Roman" w:cs="Times New Roman"/>
          <w:i/>
          <w:color w:val="000000"/>
          <w:sz w:val="24"/>
          <w:szCs w:val="24"/>
        </w:rPr>
        <w:t>ease of use</w:t>
      </w:r>
      <w:r>
        <w:rPr>
          <w:rFonts w:ascii="Times New Roman" w:eastAsia="Times New Roman" w:hAnsi="Times New Roman" w:cs="Times New Roman"/>
          <w:color w:val="000000"/>
          <w:sz w:val="24"/>
          <w:szCs w:val="24"/>
        </w:rPr>
        <w:t>)?</w:t>
      </w:r>
    </w:p>
    <w:p w14:paraId="0EB21211" w14:textId="77777777" w:rsidR="003B4B84" w:rsidRDefault="00000000">
      <w:pPr>
        <w:numPr>
          <w:ilvl w:val="0"/>
          <w:numId w:val="1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Bagaimana tingkat kepuasan pengguna aplikasi BRIMO dari faktor ketepatan waktu (</w:t>
      </w:r>
      <w:r>
        <w:rPr>
          <w:rFonts w:ascii="Times New Roman" w:eastAsia="Times New Roman" w:hAnsi="Times New Roman" w:cs="Times New Roman"/>
          <w:i/>
          <w:color w:val="000000"/>
          <w:sz w:val="24"/>
          <w:szCs w:val="24"/>
        </w:rPr>
        <w:t>timeliness</w:t>
      </w:r>
      <w:r>
        <w:rPr>
          <w:rFonts w:ascii="Times New Roman" w:eastAsia="Times New Roman" w:hAnsi="Times New Roman" w:cs="Times New Roman"/>
          <w:color w:val="000000"/>
          <w:sz w:val="24"/>
          <w:szCs w:val="24"/>
        </w:rPr>
        <w:t>)?</w:t>
      </w:r>
    </w:p>
    <w:p w14:paraId="606BBD10" w14:textId="77777777" w:rsidR="003B4B84" w:rsidRDefault="00000000">
      <w:pPr>
        <w:numPr>
          <w:ilvl w:val="0"/>
          <w:numId w:val="1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Bagaimana pengaruh </w:t>
      </w:r>
      <w:r>
        <w:rPr>
          <w:rFonts w:ascii="Times New Roman" w:eastAsia="Times New Roman" w:hAnsi="Times New Roman" w:cs="Times New Roman"/>
          <w:i/>
          <w:color w:val="000000"/>
          <w:sz w:val="24"/>
          <w:szCs w:val="24"/>
        </w:rPr>
        <w:t xml:space="preserve">content, </w:t>
      </w:r>
      <w:r>
        <w:rPr>
          <w:rFonts w:ascii="Times New Roman" w:eastAsia="Times New Roman" w:hAnsi="Times New Roman" w:cs="Times New Roman"/>
          <w:i/>
          <w:sz w:val="24"/>
          <w:szCs w:val="24"/>
        </w:rPr>
        <w:t>accuracy</w:t>
      </w:r>
      <w:r>
        <w:rPr>
          <w:rFonts w:ascii="Times New Roman" w:eastAsia="Times New Roman" w:hAnsi="Times New Roman" w:cs="Times New Roman"/>
          <w:i/>
          <w:color w:val="000000"/>
          <w:sz w:val="24"/>
          <w:szCs w:val="24"/>
        </w:rPr>
        <w:t>, format, ease to use</w:t>
      </w:r>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i/>
          <w:color w:val="000000"/>
          <w:sz w:val="24"/>
          <w:szCs w:val="24"/>
        </w:rPr>
        <w:t>timeliness</w:t>
      </w:r>
      <w:r>
        <w:rPr>
          <w:rFonts w:ascii="Times New Roman" w:eastAsia="Times New Roman" w:hAnsi="Times New Roman" w:cs="Times New Roman"/>
          <w:color w:val="000000"/>
          <w:sz w:val="24"/>
          <w:szCs w:val="24"/>
        </w:rPr>
        <w:t xml:space="preserve"> terhadap kepuasan pengguna aplikasi BRIMO secara simultan?</w:t>
      </w:r>
    </w:p>
    <w:p w14:paraId="2040F312" w14:textId="77777777" w:rsidR="003B4B84" w:rsidRDefault="00000000">
      <w:pPr>
        <w:numPr>
          <w:ilvl w:val="0"/>
          <w:numId w:val="1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Manakah diantara </w:t>
      </w:r>
      <w:r>
        <w:rPr>
          <w:rFonts w:ascii="Times New Roman" w:eastAsia="Times New Roman" w:hAnsi="Times New Roman" w:cs="Times New Roman"/>
          <w:i/>
          <w:color w:val="000000"/>
          <w:sz w:val="24"/>
          <w:szCs w:val="24"/>
        </w:rPr>
        <w:t xml:space="preserve">content, </w:t>
      </w:r>
      <w:r>
        <w:rPr>
          <w:rFonts w:ascii="Times New Roman" w:eastAsia="Times New Roman" w:hAnsi="Times New Roman" w:cs="Times New Roman"/>
          <w:i/>
          <w:sz w:val="24"/>
          <w:szCs w:val="24"/>
        </w:rPr>
        <w:t>accuracy</w:t>
      </w:r>
      <w:r>
        <w:rPr>
          <w:rFonts w:ascii="Times New Roman" w:eastAsia="Times New Roman" w:hAnsi="Times New Roman" w:cs="Times New Roman"/>
          <w:i/>
          <w:color w:val="000000"/>
          <w:sz w:val="24"/>
          <w:szCs w:val="24"/>
        </w:rPr>
        <w:t>, format, ease to use</w:t>
      </w:r>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i/>
          <w:color w:val="000000"/>
          <w:sz w:val="24"/>
          <w:szCs w:val="24"/>
        </w:rPr>
        <w:t xml:space="preserve">timeliness </w:t>
      </w:r>
      <w:r>
        <w:rPr>
          <w:rFonts w:ascii="Times New Roman" w:eastAsia="Times New Roman" w:hAnsi="Times New Roman" w:cs="Times New Roman"/>
          <w:color w:val="000000"/>
          <w:sz w:val="24"/>
          <w:szCs w:val="24"/>
        </w:rPr>
        <w:t>yang berpengaruh dominan terhadap kepuasan pelanggan?</w:t>
      </w:r>
    </w:p>
    <w:p w14:paraId="76B9AE5C" w14:textId="77777777" w:rsidR="003B4B84" w:rsidRDefault="003B4B84">
      <w:pPr>
        <w:pBdr>
          <w:top w:val="nil"/>
          <w:left w:val="nil"/>
          <w:bottom w:val="nil"/>
          <w:right w:val="nil"/>
          <w:between w:val="nil"/>
        </w:pBdr>
        <w:spacing w:after="0" w:line="480" w:lineRule="auto"/>
        <w:ind w:left="1069"/>
        <w:jc w:val="both"/>
        <w:rPr>
          <w:rFonts w:ascii="Times New Roman" w:eastAsia="Times New Roman" w:hAnsi="Times New Roman" w:cs="Times New Roman"/>
          <w:color w:val="000000"/>
          <w:sz w:val="24"/>
          <w:szCs w:val="24"/>
        </w:rPr>
      </w:pPr>
    </w:p>
    <w:p w14:paraId="4C6301CC" w14:textId="77777777" w:rsidR="003B4B84" w:rsidRDefault="00000000">
      <w:pPr>
        <w:pStyle w:val="Heading2"/>
        <w:numPr>
          <w:ilvl w:val="1"/>
          <w:numId w:val="6"/>
        </w:numPr>
        <w:ind w:left="426" w:hanging="426"/>
      </w:pPr>
      <w:bookmarkStart w:id="4" w:name="_Toc141949466"/>
      <w:r>
        <w:t>Tujuan</w:t>
      </w:r>
      <w:bookmarkEnd w:id="4"/>
    </w:p>
    <w:p w14:paraId="0D48CB0D" w14:textId="77777777" w:rsidR="003B4B84" w:rsidRDefault="00000000">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tujuan penelitian yang dijabarkan, ditemukan tujuan masalah pada studi kasus ini sebagai berikut:</w:t>
      </w:r>
    </w:p>
    <w:p w14:paraId="3CA26054" w14:textId="77777777" w:rsidR="003B4B84" w:rsidRDefault="00000000">
      <w:pPr>
        <w:numPr>
          <w:ilvl w:val="0"/>
          <w:numId w:val="2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Mengetahui tingkat kepuasan pengguna aplikasi BRIMO dari faktor isi (</w:t>
      </w:r>
      <w:r>
        <w:rPr>
          <w:rFonts w:ascii="Times New Roman" w:eastAsia="Times New Roman" w:hAnsi="Times New Roman" w:cs="Times New Roman"/>
          <w:i/>
          <w:color w:val="000000"/>
          <w:sz w:val="24"/>
          <w:szCs w:val="24"/>
        </w:rPr>
        <w:t>content</w:t>
      </w:r>
      <w:r>
        <w:rPr>
          <w:rFonts w:ascii="Times New Roman" w:eastAsia="Times New Roman" w:hAnsi="Times New Roman" w:cs="Times New Roman"/>
          <w:color w:val="000000"/>
          <w:sz w:val="24"/>
          <w:szCs w:val="24"/>
        </w:rPr>
        <w:t>).</w:t>
      </w:r>
    </w:p>
    <w:p w14:paraId="3C564F9B" w14:textId="77777777" w:rsidR="003B4B84" w:rsidRDefault="00000000">
      <w:pPr>
        <w:numPr>
          <w:ilvl w:val="0"/>
          <w:numId w:val="2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Mengetahui tingkat kepuasan pengguna aplikasi BRIMO dari faktor keakuratan (</w:t>
      </w:r>
      <w:r>
        <w:rPr>
          <w:rFonts w:ascii="Times New Roman" w:eastAsia="Times New Roman" w:hAnsi="Times New Roman" w:cs="Times New Roman"/>
          <w:i/>
          <w:sz w:val="24"/>
          <w:szCs w:val="24"/>
        </w:rPr>
        <w:t>accuracy</w:t>
      </w:r>
      <w:r>
        <w:rPr>
          <w:rFonts w:ascii="Times New Roman" w:eastAsia="Times New Roman" w:hAnsi="Times New Roman" w:cs="Times New Roman"/>
          <w:color w:val="000000"/>
          <w:sz w:val="24"/>
          <w:szCs w:val="24"/>
        </w:rPr>
        <w:t>).</w:t>
      </w:r>
    </w:p>
    <w:p w14:paraId="5638C606" w14:textId="77777777" w:rsidR="003B4B84" w:rsidRDefault="00000000">
      <w:pPr>
        <w:numPr>
          <w:ilvl w:val="0"/>
          <w:numId w:val="2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Mengetahui tingkat kepuasan pengguna aplikasi BRIMO dari faktor tampilan (</w:t>
      </w:r>
      <w:r>
        <w:rPr>
          <w:rFonts w:ascii="Times New Roman" w:eastAsia="Times New Roman" w:hAnsi="Times New Roman" w:cs="Times New Roman"/>
          <w:i/>
          <w:color w:val="000000"/>
          <w:sz w:val="24"/>
          <w:szCs w:val="24"/>
        </w:rPr>
        <w:t>format</w:t>
      </w:r>
      <w:r>
        <w:rPr>
          <w:rFonts w:ascii="Times New Roman" w:eastAsia="Times New Roman" w:hAnsi="Times New Roman" w:cs="Times New Roman"/>
          <w:color w:val="000000"/>
          <w:sz w:val="24"/>
          <w:szCs w:val="24"/>
        </w:rPr>
        <w:t>).</w:t>
      </w:r>
    </w:p>
    <w:p w14:paraId="5B11B06A" w14:textId="77777777" w:rsidR="003B4B84" w:rsidRDefault="00000000">
      <w:pPr>
        <w:numPr>
          <w:ilvl w:val="0"/>
          <w:numId w:val="2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Mengetahui tingkat kepuasan pengguna aplikasi BRIMO dari faktor kemudahan (</w:t>
      </w:r>
      <w:r>
        <w:rPr>
          <w:rFonts w:ascii="Times New Roman" w:eastAsia="Times New Roman" w:hAnsi="Times New Roman" w:cs="Times New Roman"/>
          <w:i/>
          <w:color w:val="000000"/>
          <w:sz w:val="24"/>
          <w:szCs w:val="24"/>
        </w:rPr>
        <w:t>ease of use</w:t>
      </w:r>
      <w:r>
        <w:rPr>
          <w:rFonts w:ascii="Times New Roman" w:eastAsia="Times New Roman" w:hAnsi="Times New Roman" w:cs="Times New Roman"/>
          <w:color w:val="000000"/>
          <w:sz w:val="24"/>
          <w:szCs w:val="24"/>
        </w:rPr>
        <w:t>).</w:t>
      </w:r>
    </w:p>
    <w:p w14:paraId="50A9C359" w14:textId="77777777" w:rsidR="003B4B84" w:rsidRDefault="00000000">
      <w:pPr>
        <w:numPr>
          <w:ilvl w:val="0"/>
          <w:numId w:val="2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Mengetahui tingkat kepuasan pengguna aplikasi BRIMO dari faktor ketepatan waktu (</w:t>
      </w:r>
      <w:r>
        <w:rPr>
          <w:rFonts w:ascii="Times New Roman" w:eastAsia="Times New Roman" w:hAnsi="Times New Roman" w:cs="Times New Roman"/>
          <w:i/>
          <w:color w:val="000000"/>
          <w:sz w:val="24"/>
          <w:szCs w:val="24"/>
        </w:rPr>
        <w:t>timeliness</w:t>
      </w:r>
      <w:r>
        <w:rPr>
          <w:rFonts w:ascii="Times New Roman" w:eastAsia="Times New Roman" w:hAnsi="Times New Roman" w:cs="Times New Roman"/>
          <w:color w:val="000000"/>
          <w:sz w:val="24"/>
          <w:szCs w:val="24"/>
        </w:rPr>
        <w:t>).</w:t>
      </w:r>
    </w:p>
    <w:p w14:paraId="1BB81C4E" w14:textId="77777777" w:rsidR="003B4B84" w:rsidRDefault="00000000">
      <w:pPr>
        <w:numPr>
          <w:ilvl w:val="0"/>
          <w:numId w:val="2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Mengetahui pengaruh </w:t>
      </w:r>
      <w:r>
        <w:rPr>
          <w:rFonts w:ascii="Times New Roman" w:eastAsia="Times New Roman" w:hAnsi="Times New Roman" w:cs="Times New Roman"/>
          <w:i/>
          <w:color w:val="000000"/>
          <w:sz w:val="24"/>
          <w:szCs w:val="24"/>
        </w:rPr>
        <w:t xml:space="preserve">content, </w:t>
      </w:r>
      <w:r>
        <w:rPr>
          <w:rFonts w:ascii="Times New Roman" w:eastAsia="Times New Roman" w:hAnsi="Times New Roman" w:cs="Times New Roman"/>
          <w:i/>
          <w:sz w:val="24"/>
          <w:szCs w:val="24"/>
        </w:rPr>
        <w:t>accuracy</w:t>
      </w:r>
      <w:r>
        <w:rPr>
          <w:rFonts w:ascii="Times New Roman" w:eastAsia="Times New Roman" w:hAnsi="Times New Roman" w:cs="Times New Roman"/>
          <w:i/>
          <w:color w:val="000000"/>
          <w:sz w:val="24"/>
          <w:szCs w:val="24"/>
        </w:rPr>
        <w:t>, format, ease to use</w:t>
      </w:r>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i/>
          <w:color w:val="000000"/>
          <w:sz w:val="24"/>
          <w:szCs w:val="24"/>
        </w:rPr>
        <w:t>timeliness</w:t>
      </w:r>
      <w:r>
        <w:rPr>
          <w:rFonts w:ascii="Times New Roman" w:eastAsia="Times New Roman" w:hAnsi="Times New Roman" w:cs="Times New Roman"/>
          <w:color w:val="000000"/>
          <w:sz w:val="24"/>
          <w:szCs w:val="24"/>
        </w:rPr>
        <w:t xml:space="preserve"> terhadap kepuasan pengguna secara simultan.</w:t>
      </w:r>
    </w:p>
    <w:p w14:paraId="01229031" w14:textId="77777777" w:rsidR="003B4B84" w:rsidRDefault="00000000">
      <w:pPr>
        <w:numPr>
          <w:ilvl w:val="0"/>
          <w:numId w:val="2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Mengetahui diantara </w:t>
      </w:r>
      <w:r>
        <w:rPr>
          <w:rFonts w:ascii="Times New Roman" w:eastAsia="Times New Roman" w:hAnsi="Times New Roman" w:cs="Times New Roman"/>
          <w:i/>
          <w:color w:val="000000"/>
          <w:sz w:val="24"/>
          <w:szCs w:val="24"/>
        </w:rPr>
        <w:t xml:space="preserve">content, </w:t>
      </w:r>
      <w:r>
        <w:rPr>
          <w:rFonts w:ascii="Times New Roman" w:eastAsia="Times New Roman" w:hAnsi="Times New Roman" w:cs="Times New Roman"/>
          <w:i/>
          <w:sz w:val="24"/>
          <w:szCs w:val="24"/>
        </w:rPr>
        <w:t>accuracy</w:t>
      </w:r>
      <w:r>
        <w:rPr>
          <w:rFonts w:ascii="Times New Roman" w:eastAsia="Times New Roman" w:hAnsi="Times New Roman" w:cs="Times New Roman"/>
          <w:i/>
          <w:color w:val="000000"/>
          <w:sz w:val="24"/>
          <w:szCs w:val="24"/>
        </w:rPr>
        <w:t>, format, ease to use</w:t>
      </w:r>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i/>
          <w:color w:val="000000"/>
          <w:sz w:val="24"/>
          <w:szCs w:val="24"/>
        </w:rPr>
        <w:t xml:space="preserve">timeliness </w:t>
      </w:r>
      <w:r>
        <w:rPr>
          <w:rFonts w:ascii="Times New Roman" w:eastAsia="Times New Roman" w:hAnsi="Times New Roman" w:cs="Times New Roman"/>
          <w:color w:val="000000"/>
          <w:sz w:val="24"/>
          <w:szCs w:val="24"/>
        </w:rPr>
        <w:t>yang berpengaruh dominan terhadap kepuasan pelanggan.</w:t>
      </w:r>
    </w:p>
    <w:p w14:paraId="26024F97" w14:textId="77777777" w:rsidR="003B4B84" w:rsidRDefault="003B4B84" w:rsidP="00466CCF">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
    <w:p w14:paraId="41B418A4" w14:textId="77777777" w:rsidR="003B4B84" w:rsidRDefault="00000000">
      <w:pPr>
        <w:pStyle w:val="Heading2"/>
        <w:numPr>
          <w:ilvl w:val="1"/>
          <w:numId w:val="6"/>
        </w:numPr>
        <w:ind w:left="426" w:hanging="426"/>
      </w:pPr>
      <w:bookmarkStart w:id="5" w:name="_Toc141949467"/>
      <w:r>
        <w:t>Manfaat</w:t>
      </w:r>
      <w:bookmarkEnd w:id="5"/>
    </w:p>
    <w:p w14:paraId="3522272E" w14:textId="77777777" w:rsidR="003B4B84" w:rsidRDefault="00000000">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Manfaat yang diterima dari penelitian studi kasus ini untuk beberapa pihak sebagai berikut:</w:t>
      </w:r>
    </w:p>
    <w:p w14:paraId="7A45D88A" w14:textId="77777777" w:rsidR="003B4B84" w:rsidRDefault="00000000">
      <w:pPr>
        <w:numPr>
          <w:ilvl w:val="0"/>
          <w:numId w:val="3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akademi, studi kasus ini diharapkan menjadi refrensi literatur bacaan untuk penelitian terkait kedepannya.</w:t>
      </w:r>
    </w:p>
    <w:p w14:paraId="64911540" w14:textId="77777777" w:rsidR="003B4B84" w:rsidRDefault="00000000">
      <w:pPr>
        <w:numPr>
          <w:ilvl w:val="0"/>
          <w:numId w:val="3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bank BRI, hasil penelitian ini diharapkan menjadi informasi mengenai kepuasan pengguna terhadap aplikasi BRIMO di wilayah Malang dan sekitarnya dan meningkatkan kualitas layanan pada aplikasi BRIMO sehingga minat penggunanya meningkat.</w:t>
      </w:r>
    </w:p>
    <w:p w14:paraId="2CE9207A" w14:textId="77777777" w:rsidR="003B4B84" w:rsidRDefault="00000000">
      <w:pPr>
        <w:numPr>
          <w:ilvl w:val="0"/>
          <w:numId w:val="3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Untuk penulis, penelitian ini dapat meningkatkan kemampuan analisa dan menambah wawasan mengenai kepuasan pengguna terhadap aplikasi layanan </w:t>
      </w:r>
      <w:r>
        <w:rPr>
          <w:rFonts w:ascii="Times New Roman" w:eastAsia="Times New Roman" w:hAnsi="Times New Roman" w:cs="Times New Roman"/>
          <w:i/>
          <w:color w:val="000000"/>
          <w:sz w:val="24"/>
          <w:szCs w:val="24"/>
        </w:rPr>
        <w:t xml:space="preserve">mobile banking </w:t>
      </w:r>
      <w:r>
        <w:rPr>
          <w:rFonts w:ascii="Times New Roman" w:eastAsia="Times New Roman" w:hAnsi="Times New Roman" w:cs="Times New Roman"/>
          <w:color w:val="000000"/>
          <w:sz w:val="24"/>
          <w:szCs w:val="24"/>
        </w:rPr>
        <w:t>di Indonesia.</w:t>
      </w:r>
    </w:p>
    <w:p w14:paraId="068FB533" w14:textId="77777777" w:rsidR="003B4B84" w:rsidRDefault="003B4B84">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p>
    <w:p w14:paraId="522726F0" w14:textId="77777777" w:rsidR="003B4B84" w:rsidRDefault="00000000">
      <w:pPr>
        <w:pStyle w:val="Heading2"/>
        <w:numPr>
          <w:ilvl w:val="1"/>
          <w:numId w:val="6"/>
        </w:numPr>
        <w:ind w:left="426" w:hanging="426"/>
      </w:pPr>
      <w:bookmarkStart w:id="6" w:name="_Toc141949468"/>
      <w:r>
        <w:t>Batasan Masalah</w:t>
      </w:r>
      <w:bookmarkEnd w:id="6"/>
    </w:p>
    <w:p w14:paraId="430DB4FB" w14:textId="77777777" w:rsidR="003B4B84" w:rsidRDefault="00000000">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Dalam melakukan penelitian ini terdapat batasan masalah yang dijabarkan oleh penulis sebagai berikut:</w:t>
      </w:r>
    </w:p>
    <w:p w14:paraId="7FE4DB52" w14:textId="1F615A16" w:rsidR="003B4B84" w:rsidRDefault="00000000">
      <w:pPr>
        <w:numPr>
          <w:ilvl w:val="0"/>
          <w:numId w:val="3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Objek dari penelitian ini merupakan pengguna aplikasi BRIMO di wilayah Malang.</w:t>
      </w:r>
    </w:p>
    <w:p w14:paraId="09BEC656" w14:textId="77777777" w:rsidR="003B4B84" w:rsidRDefault="00000000">
      <w:pPr>
        <w:numPr>
          <w:ilvl w:val="0"/>
          <w:numId w:val="3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Penelitian ini berfokus pada kepuasan pengguna aplikasi BRIMO.</w:t>
      </w:r>
    </w:p>
    <w:p w14:paraId="76CB9A4B" w14:textId="77777777" w:rsidR="003B4B84" w:rsidRDefault="00000000">
      <w:pPr>
        <w:numPr>
          <w:ilvl w:val="0"/>
          <w:numId w:val="3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Metode yang digunakan untuk mendukung penelitian ini yaitu metode EUCS (End User Computing Satisfaction).</w:t>
      </w:r>
    </w:p>
    <w:p w14:paraId="7BEB3344" w14:textId="77777777" w:rsidR="003B4B84" w:rsidRDefault="00000000">
      <w:pPr>
        <w:numPr>
          <w:ilvl w:val="0"/>
          <w:numId w:val="36"/>
        </w:numPr>
        <w:pBdr>
          <w:top w:val="nil"/>
          <w:left w:val="nil"/>
          <w:bottom w:val="nil"/>
          <w:right w:val="nil"/>
          <w:between w:val="nil"/>
        </w:pBdr>
        <w:spacing w:after="0" w:line="48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Tingkat pengukuran kepuasan pengguna aplikasi BRIMO berdasarkan variabel isi (</w:t>
      </w:r>
      <w:r>
        <w:rPr>
          <w:rFonts w:ascii="Times New Roman" w:eastAsia="Times New Roman" w:hAnsi="Times New Roman" w:cs="Times New Roman"/>
          <w:i/>
          <w:color w:val="000000"/>
          <w:sz w:val="24"/>
          <w:szCs w:val="24"/>
        </w:rPr>
        <w:t>content</w:t>
      </w:r>
      <w:r>
        <w:rPr>
          <w:rFonts w:ascii="Times New Roman" w:eastAsia="Times New Roman" w:hAnsi="Times New Roman" w:cs="Times New Roman"/>
          <w:color w:val="000000"/>
          <w:sz w:val="24"/>
          <w:szCs w:val="24"/>
        </w:rPr>
        <w:t>), keakuratan (</w:t>
      </w:r>
      <w:r>
        <w:rPr>
          <w:rFonts w:ascii="Times New Roman" w:eastAsia="Times New Roman" w:hAnsi="Times New Roman" w:cs="Times New Roman"/>
          <w:i/>
          <w:color w:val="000000"/>
          <w:sz w:val="24"/>
          <w:szCs w:val="24"/>
        </w:rPr>
        <w:t>accuracy)</w:t>
      </w:r>
      <w:r>
        <w:rPr>
          <w:rFonts w:ascii="Times New Roman" w:eastAsia="Times New Roman" w:hAnsi="Times New Roman" w:cs="Times New Roman"/>
          <w:color w:val="000000"/>
          <w:sz w:val="24"/>
          <w:szCs w:val="24"/>
        </w:rPr>
        <w:t>, tampilan (</w:t>
      </w:r>
      <w:r>
        <w:rPr>
          <w:rFonts w:ascii="Times New Roman" w:eastAsia="Times New Roman" w:hAnsi="Times New Roman" w:cs="Times New Roman"/>
          <w:i/>
          <w:color w:val="000000"/>
          <w:sz w:val="24"/>
          <w:szCs w:val="24"/>
        </w:rPr>
        <w:t>format</w:t>
      </w:r>
      <w:r>
        <w:rPr>
          <w:rFonts w:ascii="Times New Roman" w:eastAsia="Times New Roman" w:hAnsi="Times New Roman" w:cs="Times New Roman"/>
          <w:color w:val="000000"/>
          <w:sz w:val="24"/>
          <w:szCs w:val="24"/>
        </w:rPr>
        <w:t>), kemudahan (</w:t>
      </w:r>
      <w:r>
        <w:rPr>
          <w:rFonts w:ascii="Times New Roman" w:eastAsia="Times New Roman" w:hAnsi="Times New Roman" w:cs="Times New Roman"/>
          <w:i/>
          <w:color w:val="000000"/>
          <w:sz w:val="24"/>
          <w:szCs w:val="24"/>
        </w:rPr>
        <w:t xml:space="preserve">easy to use), </w:t>
      </w:r>
      <w:r>
        <w:rPr>
          <w:rFonts w:ascii="Times New Roman" w:eastAsia="Times New Roman" w:hAnsi="Times New Roman" w:cs="Times New Roman"/>
          <w:color w:val="000000"/>
          <w:sz w:val="24"/>
          <w:szCs w:val="24"/>
        </w:rPr>
        <w:t>dan ketepatan waktu (</w:t>
      </w:r>
      <w:r>
        <w:rPr>
          <w:rFonts w:ascii="Times New Roman" w:eastAsia="Times New Roman" w:hAnsi="Times New Roman" w:cs="Times New Roman"/>
          <w:i/>
          <w:color w:val="000000"/>
          <w:sz w:val="24"/>
          <w:szCs w:val="24"/>
        </w:rPr>
        <w:t>timeliness</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w:t>
      </w:r>
    </w:p>
    <w:p w14:paraId="091ABA02" w14:textId="77777777" w:rsidR="003B4B84" w:rsidRDefault="00000000">
      <w:pPr>
        <w:numPr>
          <w:ilvl w:val="0"/>
          <w:numId w:val="3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Jumlah </w:t>
      </w:r>
      <w:r>
        <w:rPr>
          <w:rFonts w:ascii="Times New Roman" w:eastAsia="Times New Roman" w:hAnsi="Times New Roman" w:cs="Times New Roman"/>
          <w:sz w:val="24"/>
          <w:szCs w:val="24"/>
        </w:rPr>
        <w:t>sampel</w:t>
      </w:r>
      <w:r>
        <w:rPr>
          <w:rFonts w:ascii="Times New Roman" w:eastAsia="Times New Roman" w:hAnsi="Times New Roman" w:cs="Times New Roman"/>
          <w:color w:val="000000"/>
          <w:sz w:val="24"/>
          <w:szCs w:val="24"/>
        </w:rPr>
        <w:t xml:space="preserve"> data pengguna BRIMO untuk diteliti berjumlah 100 orang.</w:t>
      </w:r>
    </w:p>
    <w:p w14:paraId="615E8D68" w14:textId="77777777" w:rsidR="003B4B84" w:rsidRDefault="003B4B84">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p>
    <w:p w14:paraId="0363AED8" w14:textId="77777777" w:rsidR="003B4B84" w:rsidRDefault="00000000">
      <w:pPr>
        <w:pStyle w:val="Heading2"/>
        <w:numPr>
          <w:ilvl w:val="1"/>
          <w:numId w:val="6"/>
        </w:numPr>
        <w:ind w:left="426" w:hanging="426"/>
      </w:pPr>
      <w:r>
        <w:t xml:space="preserve"> </w:t>
      </w:r>
      <w:bookmarkStart w:id="7" w:name="_Toc141949469"/>
      <w:r>
        <w:t>Sistematika Penulisan</w:t>
      </w:r>
      <w:bookmarkEnd w:id="7"/>
    </w:p>
    <w:p w14:paraId="223742B4" w14:textId="77777777" w:rsidR="003B4B84" w:rsidRDefault="00000000">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penelitian ini terdapat sistematika penulisan yang menjelaskan pembahasan dari setiap bab sebagai berikut:</w:t>
      </w:r>
    </w:p>
    <w:p w14:paraId="3D06A9A4" w14:textId="77777777" w:rsidR="003B4B84" w:rsidRDefault="00000000">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BAB 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Pendahuluan</w:t>
      </w:r>
    </w:p>
    <w:p w14:paraId="43A6BF89" w14:textId="77777777" w:rsidR="003B4B84" w:rsidRDefault="00000000">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bab ini menjabarkan latar belakang yang didukung dari aspek teoritis, normatik, faktual dan teknis, sehingga menjadi alasan penulis untuk memilih studi kasus tersebut untuk diteliti. Kemudian terdapat rumusan masalah, tujuan penelitian, batasan masalah dan manfaat dari penelitian.</w:t>
      </w:r>
    </w:p>
    <w:p w14:paraId="6F0EC521" w14:textId="77777777" w:rsidR="003B4B84" w:rsidRDefault="00000000">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BAB 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Tinjauan Pustaka</w:t>
      </w:r>
    </w:p>
    <w:p w14:paraId="24AD8571" w14:textId="77777777" w:rsidR="003B4B84" w:rsidRDefault="00000000">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Pada bab ini membahas perbandingan penelitian terkait yang akan digunakan sebagai refrensi penulis dan pemaparan teori-teori yang berkaitan dengan permasalah penelitian.</w:t>
      </w:r>
    </w:p>
    <w:p w14:paraId="2FE4FCAB" w14:textId="77777777" w:rsidR="003B4B84" w:rsidRDefault="00000000">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BAB III</w:t>
      </w:r>
      <w:r>
        <w:rPr>
          <w:rFonts w:ascii="Times New Roman" w:eastAsia="Times New Roman" w:hAnsi="Times New Roman" w:cs="Times New Roman"/>
          <w:sz w:val="24"/>
          <w:szCs w:val="24"/>
        </w:rPr>
        <w:tab/>
        <w:t>Metodologi Penelitian</w:t>
      </w:r>
    </w:p>
    <w:p w14:paraId="7EBE03EF" w14:textId="77777777" w:rsidR="003B4B84" w:rsidRDefault="00000000">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bab ini membahas perancangan konsep penelitian yang dilakukan, menjelaskan populasi dan sample penelitian, dan jenis pengumpulan data. Selain itu, menjelaskan variabel-variabel, rancangan pengujian dan teknik analisis data yang digunakan.</w:t>
      </w:r>
    </w:p>
    <w:p w14:paraId="5AA9E388" w14:textId="77777777" w:rsidR="003B4B84" w:rsidRDefault="00000000">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BAB IV</w:t>
      </w:r>
      <w:r>
        <w:rPr>
          <w:rFonts w:ascii="Times New Roman" w:eastAsia="Times New Roman" w:hAnsi="Times New Roman" w:cs="Times New Roman"/>
          <w:sz w:val="24"/>
          <w:szCs w:val="24"/>
        </w:rPr>
        <w:tab/>
        <w:t>Hasil dan Pembahasan</w:t>
      </w:r>
    </w:p>
    <w:p w14:paraId="428AAE0D" w14:textId="77777777" w:rsidR="003B4B84" w:rsidRDefault="00000000">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bab ini membahas pengimplementasian dari rancangan yang dijelaskan bab tiga mengenai metodologi penelitian dan memaparkan hasil pengujian serta analisis data.</w:t>
      </w:r>
    </w:p>
    <w:p w14:paraId="5D43F3CD" w14:textId="77777777" w:rsidR="003B4B84" w:rsidRDefault="00000000">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BAB V</w:t>
      </w:r>
      <w:r>
        <w:rPr>
          <w:rFonts w:ascii="Times New Roman" w:eastAsia="Times New Roman" w:hAnsi="Times New Roman" w:cs="Times New Roman"/>
          <w:sz w:val="24"/>
          <w:szCs w:val="24"/>
        </w:rPr>
        <w:tab/>
        <w:t>Penutup</w:t>
      </w:r>
    </w:p>
    <w:p w14:paraId="7F5D5A8E" w14:textId="29E2EF69" w:rsidR="003B4B84" w:rsidRDefault="00000000" w:rsidP="00042F7F">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bab ini membahas kesimpulan yang berisi ringkasan dari penelitian yang telah dilakukan. Selain itu terdapat saran yang dibuat terkait keterbatasan dalam melakukan penelitian dan penelitian lebih lanjut kedepannya.</w:t>
      </w:r>
    </w:p>
    <w:sectPr w:rsidR="003B4B84" w:rsidSect="00C35C7E">
      <w:headerReference w:type="default" r:id="rId9"/>
      <w:type w:val="continuous"/>
      <w:pgSz w:w="11906" w:h="16838"/>
      <w:pgMar w:top="1701" w:right="1701" w:bottom="2268" w:left="2268" w:header="850" w:footer="8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97F7" w14:textId="77777777" w:rsidR="00C35C7E" w:rsidRDefault="00C35C7E">
      <w:pPr>
        <w:spacing w:after="0" w:line="240" w:lineRule="auto"/>
      </w:pPr>
      <w:r>
        <w:separator/>
      </w:r>
    </w:p>
  </w:endnote>
  <w:endnote w:type="continuationSeparator" w:id="0">
    <w:p w14:paraId="33767C1D" w14:textId="77777777" w:rsidR="00C35C7E" w:rsidRDefault="00C3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9419E" w14:textId="77777777" w:rsidR="00C35C7E" w:rsidRDefault="00C35C7E">
      <w:pPr>
        <w:spacing w:after="0" w:line="240" w:lineRule="auto"/>
      </w:pPr>
      <w:r>
        <w:separator/>
      </w:r>
    </w:p>
  </w:footnote>
  <w:footnote w:type="continuationSeparator" w:id="0">
    <w:p w14:paraId="52A77491" w14:textId="77777777" w:rsidR="00C35C7E" w:rsidRDefault="00C3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7C37" w14:textId="77777777" w:rsidR="003B4B84" w:rsidRDefault="003B4B84">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100A"/>
    <w:multiLevelType w:val="multilevel"/>
    <w:tmpl w:val="04BC00B2"/>
    <w:lvl w:ilvl="0">
      <w:start w:val="1"/>
      <w:numFmt w:val="lowerLetter"/>
      <w:lvlText w:val="%1."/>
      <w:lvlJc w:val="left"/>
      <w:pPr>
        <w:ind w:left="1789" w:hanging="360"/>
      </w:pPr>
    </w:lvl>
    <w:lvl w:ilvl="1">
      <w:start w:val="1"/>
      <w:numFmt w:val="lowerLetter"/>
      <w:lvlText w:val="%2."/>
      <w:lvlJc w:val="left"/>
      <w:pPr>
        <w:ind w:left="2509" w:hanging="360"/>
      </w:pPr>
      <w:rPr>
        <w:rFonts w:ascii="Times New Roman" w:eastAsia="Times New Roman" w:hAnsi="Times New Roman" w:cs="Times New Roman"/>
      </w:rPr>
    </w:lvl>
    <w:lvl w:ilvl="2">
      <w:start w:val="1"/>
      <w:numFmt w:val="lowerRoman"/>
      <w:pStyle w:val="Sub1Bab4"/>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1" w15:restartNumberingAfterBreak="0">
    <w:nsid w:val="09A077E6"/>
    <w:multiLevelType w:val="multilevel"/>
    <w:tmpl w:val="16A036E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E48111A"/>
    <w:multiLevelType w:val="multilevel"/>
    <w:tmpl w:val="9838180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8F4946"/>
    <w:multiLevelType w:val="multilevel"/>
    <w:tmpl w:val="A598206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15E52DCA"/>
    <w:multiLevelType w:val="multilevel"/>
    <w:tmpl w:val="CFC0AB2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1A25438D"/>
    <w:multiLevelType w:val="multilevel"/>
    <w:tmpl w:val="7B5046A0"/>
    <w:lvl w:ilvl="0">
      <w:start w:val="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F677D16"/>
    <w:multiLevelType w:val="multilevel"/>
    <w:tmpl w:val="F588199A"/>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1F856E6D"/>
    <w:multiLevelType w:val="multilevel"/>
    <w:tmpl w:val="5A6439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E34AD1"/>
    <w:multiLevelType w:val="multilevel"/>
    <w:tmpl w:val="CB76E672"/>
    <w:lvl w:ilvl="0">
      <w:start w:val="1"/>
      <w:numFmt w:val="lowerLetter"/>
      <w:lvlText w:val="%1."/>
      <w:lvlJc w:val="left"/>
      <w:pPr>
        <w:ind w:left="1800" w:hanging="360"/>
      </w:pPr>
    </w:lvl>
    <w:lvl w:ilvl="1">
      <w:start w:val="1"/>
      <w:numFmt w:val="lowerLetter"/>
      <w:lvlText w:val="%2."/>
      <w:lvlJc w:val="left"/>
      <w:pPr>
        <w:ind w:left="1440" w:hanging="360"/>
      </w:pPr>
    </w:lvl>
    <w:lvl w:ilvl="2">
      <w:start w:val="1"/>
      <w:numFmt w:val="lowerLetter"/>
      <w:lvlText w:val="%3."/>
      <w:lvlJc w:val="left"/>
      <w:pPr>
        <w:ind w:left="1069"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43733A"/>
    <w:multiLevelType w:val="multilevel"/>
    <w:tmpl w:val="B338F980"/>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pStyle w:val="Sub2Bab2"/>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27981D06"/>
    <w:multiLevelType w:val="multilevel"/>
    <w:tmpl w:val="54B28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9355B5"/>
    <w:multiLevelType w:val="multilevel"/>
    <w:tmpl w:val="80E698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C8177D"/>
    <w:multiLevelType w:val="multilevel"/>
    <w:tmpl w:val="9CC841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B3E354F"/>
    <w:multiLevelType w:val="multilevel"/>
    <w:tmpl w:val="BA8871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E2049C"/>
    <w:multiLevelType w:val="multilevel"/>
    <w:tmpl w:val="F2463144"/>
    <w:lvl w:ilvl="0">
      <w:start w:val="1"/>
      <w:numFmt w:val="lowerLetter"/>
      <w:lvlText w:val="%1."/>
      <w:lvlJc w:val="left"/>
      <w:pPr>
        <w:ind w:left="1069" w:hanging="360"/>
      </w:pPr>
    </w:lvl>
    <w:lvl w:ilvl="1">
      <w:start w:val="1"/>
      <w:numFmt w:val="lowerLetter"/>
      <w:pStyle w:val="SubBab4"/>
      <w:lvlText w:val="%2."/>
      <w:lvlJc w:val="left"/>
      <w:pPr>
        <w:ind w:left="1789" w:hanging="360"/>
      </w:pPr>
    </w:lvl>
    <w:lvl w:ilvl="2">
      <w:start w:val="4"/>
      <w:numFmt w:val="upperLetter"/>
      <w:lvlText w:val="%3."/>
      <w:lvlJc w:val="left"/>
      <w:pPr>
        <w:ind w:left="2689" w:hanging="36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314308E4"/>
    <w:multiLevelType w:val="multilevel"/>
    <w:tmpl w:val="688C1CCC"/>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ADC5765"/>
    <w:multiLevelType w:val="multilevel"/>
    <w:tmpl w:val="023E75F8"/>
    <w:lvl w:ilvl="0">
      <w:start w:val="1"/>
      <w:numFmt w:val="lowerLetter"/>
      <w:pStyle w:val="SubBab3"/>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3BBD7218"/>
    <w:multiLevelType w:val="multilevel"/>
    <w:tmpl w:val="883002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360749C"/>
    <w:multiLevelType w:val="multilevel"/>
    <w:tmpl w:val="91FE59A0"/>
    <w:lvl w:ilvl="0">
      <w:start w:val="4"/>
      <w:numFmt w:val="decimal"/>
      <w:lvlText w:val="%1"/>
      <w:lvlJc w:val="left"/>
      <w:pPr>
        <w:ind w:left="360" w:hanging="360"/>
      </w:pPr>
    </w:lvl>
    <w:lvl w:ilvl="1">
      <w:start w:val="1"/>
      <w:numFmt w:val="decimal"/>
      <w:pStyle w:val="SubBab5"/>
      <w:lvlText w:val="%1.%2"/>
      <w:lvlJc w:val="left"/>
      <w:pPr>
        <w:ind w:left="1200" w:hanging="360"/>
      </w:pPr>
    </w:lvl>
    <w:lvl w:ilvl="2">
      <w:start w:val="1"/>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19" w15:restartNumberingAfterBreak="0">
    <w:nsid w:val="445B1C14"/>
    <w:multiLevelType w:val="multilevel"/>
    <w:tmpl w:val="AED00A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pStyle w:val="Sub2Bab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8A3651"/>
    <w:multiLevelType w:val="multilevel"/>
    <w:tmpl w:val="0D6EA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65739E"/>
    <w:multiLevelType w:val="multilevel"/>
    <w:tmpl w:val="69A2D41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4B9252A8"/>
    <w:multiLevelType w:val="multilevel"/>
    <w:tmpl w:val="73EC82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2317006"/>
    <w:multiLevelType w:val="multilevel"/>
    <w:tmpl w:val="A880AF9E"/>
    <w:lvl w:ilvl="0">
      <w:start w:val="1"/>
      <w:numFmt w:val="decimal"/>
      <w:lvlText w:val="%1."/>
      <w:lvlJc w:val="left"/>
      <w:pPr>
        <w:ind w:left="709" w:hanging="359"/>
      </w:pPr>
    </w:lvl>
    <w:lvl w:ilvl="1">
      <w:start w:val="1"/>
      <w:numFmt w:val="lowerLetter"/>
      <w:pStyle w:val="Heading2"/>
      <w:lvlText w:val="%2."/>
      <w:lvlJc w:val="left"/>
      <w:pPr>
        <w:ind w:left="1429" w:hanging="360"/>
      </w:pPr>
    </w:lvl>
    <w:lvl w:ilvl="2">
      <w:start w:val="1"/>
      <w:numFmt w:val="decimal"/>
      <w:pStyle w:val="Heading3"/>
      <w:lvlText w:val="%3."/>
      <w:lvlJc w:val="left"/>
      <w:pPr>
        <w:ind w:left="2329" w:hanging="360"/>
      </w:pPr>
      <w:rPr>
        <w:rFonts w:ascii="Times New Roman" w:eastAsia="Times New Roman" w:hAnsi="Times New Roman" w:cs="Times New Roman"/>
      </w:rPr>
    </w:lvl>
    <w:lvl w:ilvl="3">
      <w:start w:val="1"/>
      <w:numFmt w:val="decimal"/>
      <w:pStyle w:val="Heading4"/>
      <w:lvlText w:val="%4."/>
      <w:lvlJc w:val="left"/>
      <w:pPr>
        <w:ind w:left="2869" w:hanging="360"/>
      </w:pPr>
    </w:lvl>
    <w:lvl w:ilvl="4">
      <w:start w:val="1"/>
      <w:numFmt w:val="lowerLetter"/>
      <w:pStyle w:val="Heading5"/>
      <w:lvlText w:val="%5."/>
      <w:lvlJc w:val="left"/>
      <w:pPr>
        <w:ind w:left="3589" w:hanging="360"/>
      </w:pPr>
    </w:lvl>
    <w:lvl w:ilvl="5">
      <w:start w:val="1"/>
      <w:numFmt w:val="lowerRoman"/>
      <w:pStyle w:val="Heading6"/>
      <w:lvlText w:val="%6."/>
      <w:lvlJc w:val="right"/>
      <w:pPr>
        <w:ind w:left="4309" w:hanging="180"/>
      </w:pPr>
    </w:lvl>
    <w:lvl w:ilvl="6">
      <w:start w:val="1"/>
      <w:numFmt w:val="decimal"/>
      <w:pStyle w:val="Heading7"/>
      <w:lvlText w:val="%7."/>
      <w:lvlJc w:val="left"/>
      <w:pPr>
        <w:ind w:left="5029" w:hanging="360"/>
      </w:pPr>
    </w:lvl>
    <w:lvl w:ilvl="7">
      <w:start w:val="1"/>
      <w:numFmt w:val="lowerLetter"/>
      <w:pStyle w:val="Heading8"/>
      <w:lvlText w:val="%8."/>
      <w:lvlJc w:val="left"/>
      <w:pPr>
        <w:ind w:left="5749" w:hanging="360"/>
      </w:pPr>
    </w:lvl>
    <w:lvl w:ilvl="8">
      <w:start w:val="1"/>
      <w:numFmt w:val="lowerRoman"/>
      <w:pStyle w:val="Heading9"/>
      <w:lvlText w:val="%9."/>
      <w:lvlJc w:val="right"/>
      <w:pPr>
        <w:ind w:left="6469" w:hanging="180"/>
      </w:pPr>
    </w:lvl>
  </w:abstractNum>
  <w:abstractNum w:abstractNumId="24" w15:restartNumberingAfterBreak="0">
    <w:nsid w:val="5A124001"/>
    <w:multiLevelType w:val="multilevel"/>
    <w:tmpl w:val="44FAB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EE7FCD"/>
    <w:multiLevelType w:val="multilevel"/>
    <w:tmpl w:val="5ABC5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EF7B35"/>
    <w:multiLevelType w:val="multilevel"/>
    <w:tmpl w:val="D7A68B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pStyle w:val="Sub3Bab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9E4AC5"/>
    <w:multiLevelType w:val="multilevel"/>
    <w:tmpl w:val="4FE0B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793A17"/>
    <w:multiLevelType w:val="multilevel"/>
    <w:tmpl w:val="7ADA97B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2AD5318"/>
    <w:multiLevelType w:val="multilevel"/>
    <w:tmpl w:val="2C1A6514"/>
    <w:lvl w:ilvl="0">
      <w:start w:val="1"/>
      <w:numFmt w:val="decimal"/>
      <w:lvlText w:val="%1"/>
      <w:lvlJc w:val="left"/>
      <w:pPr>
        <w:ind w:left="360" w:hanging="360"/>
      </w:pPr>
    </w:lvl>
    <w:lvl w:ilvl="1">
      <w:start w:val="1"/>
      <w:numFmt w:val="decimal"/>
      <w:pStyle w:val="SubBab2"/>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6732411E"/>
    <w:multiLevelType w:val="multilevel"/>
    <w:tmpl w:val="DC30C7AA"/>
    <w:lvl w:ilvl="0">
      <w:start w:val="1"/>
      <w:numFmt w:val="decimal"/>
      <w:pStyle w:val="Head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750C29"/>
    <w:multiLevelType w:val="multilevel"/>
    <w:tmpl w:val="4DE245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968764C"/>
    <w:multiLevelType w:val="multilevel"/>
    <w:tmpl w:val="3C0AC8B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9CC0C9F"/>
    <w:multiLevelType w:val="multilevel"/>
    <w:tmpl w:val="BD96B70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CC47A22"/>
    <w:multiLevelType w:val="multilevel"/>
    <w:tmpl w:val="880CCE38"/>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6DE11B0E"/>
    <w:multiLevelType w:val="multilevel"/>
    <w:tmpl w:val="4AA89DDE"/>
    <w:lvl w:ilvl="0">
      <w:start w:val="1"/>
      <w:numFmt w:val="decimal"/>
      <w:lvlText w:val="BAB %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6" w15:restartNumberingAfterBreak="0">
    <w:nsid w:val="778872F6"/>
    <w:multiLevelType w:val="multilevel"/>
    <w:tmpl w:val="4C1AEF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49338756">
    <w:abstractNumId w:val="9"/>
  </w:num>
  <w:num w:numId="2" w16cid:durableId="624626102">
    <w:abstractNumId w:val="19"/>
  </w:num>
  <w:num w:numId="3" w16cid:durableId="2098362014">
    <w:abstractNumId w:val="26"/>
  </w:num>
  <w:num w:numId="4" w16cid:durableId="172837891">
    <w:abstractNumId w:val="15"/>
  </w:num>
  <w:num w:numId="5" w16cid:durableId="576552329">
    <w:abstractNumId w:val="16"/>
  </w:num>
  <w:num w:numId="6" w16cid:durableId="1403063012">
    <w:abstractNumId w:val="29"/>
  </w:num>
  <w:num w:numId="7" w16cid:durableId="1111243761">
    <w:abstractNumId w:val="14"/>
  </w:num>
  <w:num w:numId="8" w16cid:durableId="1648901677">
    <w:abstractNumId w:val="18"/>
  </w:num>
  <w:num w:numId="9" w16cid:durableId="844713400">
    <w:abstractNumId w:val="0"/>
  </w:num>
  <w:num w:numId="10" w16cid:durableId="1112868121">
    <w:abstractNumId w:val="27"/>
  </w:num>
  <w:num w:numId="11" w16cid:durableId="252444983">
    <w:abstractNumId w:val="34"/>
  </w:num>
  <w:num w:numId="12" w16cid:durableId="812603305">
    <w:abstractNumId w:val="4"/>
  </w:num>
  <w:num w:numId="13" w16cid:durableId="1200432470">
    <w:abstractNumId w:val="1"/>
  </w:num>
  <w:num w:numId="14" w16cid:durableId="1477724760">
    <w:abstractNumId w:val="30"/>
  </w:num>
  <w:num w:numId="15" w16cid:durableId="171065459">
    <w:abstractNumId w:val="23"/>
  </w:num>
  <w:num w:numId="16" w16cid:durableId="1033921188">
    <w:abstractNumId w:val="20"/>
  </w:num>
  <w:num w:numId="17" w16cid:durableId="542865507">
    <w:abstractNumId w:val="8"/>
  </w:num>
  <w:num w:numId="18" w16cid:durableId="280918931">
    <w:abstractNumId w:val="31"/>
  </w:num>
  <w:num w:numId="19" w16cid:durableId="772016804">
    <w:abstractNumId w:val="3"/>
  </w:num>
  <w:num w:numId="20" w16cid:durableId="642777179">
    <w:abstractNumId w:val="13"/>
  </w:num>
  <w:num w:numId="21" w16cid:durableId="488135141">
    <w:abstractNumId w:val="21"/>
  </w:num>
  <w:num w:numId="22" w16cid:durableId="382750980">
    <w:abstractNumId w:val="17"/>
  </w:num>
  <w:num w:numId="23" w16cid:durableId="2035573746">
    <w:abstractNumId w:val="5"/>
  </w:num>
  <w:num w:numId="24" w16cid:durableId="194585726">
    <w:abstractNumId w:val="12"/>
  </w:num>
  <w:num w:numId="25" w16cid:durableId="1614242859">
    <w:abstractNumId w:val="25"/>
  </w:num>
  <w:num w:numId="26" w16cid:durableId="307436612">
    <w:abstractNumId w:val="36"/>
  </w:num>
  <w:num w:numId="27" w16cid:durableId="354236994">
    <w:abstractNumId w:val="32"/>
  </w:num>
  <w:num w:numId="28" w16cid:durableId="197012955">
    <w:abstractNumId w:val="28"/>
  </w:num>
  <w:num w:numId="29" w16cid:durableId="1160542958">
    <w:abstractNumId w:val="22"/>
  </w:num>
  <w:num w:numId="30" w16cid:durableId="1079983463">
    <w:abstractNumId w:val="6"/>
  </w:num>
  <w:num w:numId="31" w16cid:durableId="271478432">
    <w:abstractNumId w:val="11"/>
  </w:num>
  <w:num w:numId="32" w16cid:durableId="309941477">
    <w:abstractNumId w:val="35"/>
  </w:num>
  <w:num w:numId="33" w16cid:durableId="1590888445">
    <w:abstractNumId w:val="7"/>
  </w:num>
  <w:num w:numId="34" w16cid:durableId="897979436">
    <w:abstractNumId w:val="33"/>
  </w:num>
  <w:num w:numId="35" w16cid:durableId="260577865">
    <w:abstractNumId w:val="24"/>
  </w:num>
  <w:num w:numId="36" w16cid:durableId="1784839858">
    <w:abstractNumId w:val="2"/>
  </w:num>
  <w:num w:numId="37" w16cid:durableId="11353672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84"/>
    <w:rsid w:val="00005909"/>
    <w:rsid w:val="00021321"/>
    <w:rsid w:val="00032383"/>
    <w:rsid w:val="00042F7F"/>
    <w:rsid w:val="00074DA8"/>
    <w:rsid w:val="00083508"/>
    <w:rsid w:val="000846DC"/>
    <w:rsid w:val="00085F7B"/>
    <w:rsid w:val="000A556C"/>
    <w:rsid w:val="000B356D"/>
    <w:rsid w:val="000F1D0A"/>
    <w:rsid w:val="00104874"/>
    <w:rsid w:val="00133199"/>
    <w:rsid w:val="00155958"/>
    <w:rsid w:val="0016732F"/>
    <w:rsid w:val="00182E5D"/>
    <w:rsid w:val="00186F24"/>
    <w:rsid w:val="001919D9"/>
    <w:rsid w:val="001A080D"/>
    <w:rsid w:val="00231ABB"/>
    <w:rsid w:val="002325E3"/>
    <w:rsid w:val="00243D47"/>
    <w:rsid w:val="00263105"/>
    <w:rsid w:val="0027157A"/>
    <w:rsid w:val="00271CED"/>
    <w:rsid w:val="0027377D"/>
    <w:rsid w:val="002772BA"/>
    <w:rsid w:val="002867EE"/>
    <w:rsid w:val="00293112"/>
    <w:rsid w:val="002A35F8"/>
    <w:rsid w:val="002C60EE"/>
    <w:rsid w:val="002D4BEF"/>
    <w:rsid w:val="002E5961"/>
    <w:rsid w:val="002F33E1"/>
    <w:rsid w:val="002F61A3"/>
    <w:rsid w:val="00306F15"/>
    <w:rsid w:val="00332E2B"/>
    <w:rsid w:val="003664D6"/>
    <w:rsid w:val="00377D77"/>
    <w:rsid w:val="003A3E29"/>
    <w:rsid w:val="003A47F7"/>
    <w:rsid w:val="003A62F4"/>
    <w:rsid w:val="003B4B84"/>
    <w:rsid w:val="003C4088"/>
    <w:rsid w:val="003D43AA"/>
    <w:rsid w:val="00411611"/>
    <w:rsid w:val="00416B0C"/>
    <w:rsid w:val="00466CCF"/>
    <w:rsid w:val="00487B0E"/>
    <w:rsid w:val="004A24C8"/>
    <w:rsid w:val="004B3CBF"/>
    <w:rsid w:val="004C248E"/>
    <w:rsid w:val="004C3DEE"/>
    <w:rsid w:val="005000F4"/>
    <w:rsid w:val="005036DA"/>
    <w:rsid w:val="005115EA"/>
    <w:rsid w:val="00511BE4"/>
    <w:rsid w:val="00535B06"/>
    <w:rsid w:val="00565725"/>
    <w:rsid w:val="005704ED"/>
    <w:rsid w:val="00592E9D"/>
    <w:rsid w:val="005A0ED3"/>
    <w:rsid w:val="005B278A"/>
    <w:rsid w:val="005B44AE"/>
    <w:rsid w:val="005B7587"/>
    <w:rsid w:val="005E122B"/>
    <w:rsid w:val="006212F4"/>
    <w:rsid w:val="00624B6D"/>
    <w:rsid w:val="00646FF6"/>
    <w:rsid w:val="00661D03"/>
    <w:rsid w:val="00663BAD"/>
    <w:rsid w:val="0066551D"/>
    <w:rsid w:val="00682CD6"/>
    <w:rsid w:val="006B1111"/>
    <w:rsid w:val="006C5A70"/>
    <w:rsid w:val="0070436A"/>
    <w:rsid w:val="00732B13"/>
    <w:rsid w:val="00734D7A"/>
    <w:rsid w:val="0074211D"/>
    <w:rsid w:val="007429C3"/>
    <w:rsid w:val="00744666"/>
    <w:rsid w:val="0075271F"/>
    <w:rsid w:val="007573F5"/>
    <w:rsid w:val="007624D7"/>
    <w:rsid w:val="00771E15"/>
    <w:rsid w:val="00774E88"/>
    <w:rsid w:val="007A44E3"/>
    <w:rsid w:val="007B5A70"/>
    <w:rsid w:val="007B5E07"/>
    <w:rsid w:val="007D45EF"/>
    <w:rsid w:val="007E7168"/>
    <w:rsid w:val="008069F9"/>
    <w:rsid w:val="00807B39"/>
    <w:rsid w:val="008343BF"/>
    <w:rsid w:val="008367A4"/>
    <w:rsid w:val="00840B6C"/>
    <w:rsid w:val="00850C19"/>
    <w:rsid w:val="00853E25"/>
    <w:rsid w:val="0085420D"/>
    <w:rsid w:val="00897198"/>
    <w:rsid w:val="008B3D8A"/>
    <w:rsid w:val="008D7E1D"/>
    <w:rsid w:val="00920DCB"/>
    <w:rsid w:val="00930B26"/>
    <w:rsid w:val="0093193B"/>
    <w:rsid w:val="009459B4"/>
    <w:rsid w:val="00950A99"/>
    <w:rsid w:val="00963BD2"/>
    <w:rsid w:val="00982CD6"/>
    <w:rsid w:val="009D3E1F"/>
    <w:rsid w:val="009E3443"/>
    <w:rsid w:val="009E4DC5"/>
    <w:rsid w:val="009F0B47"/>
    <w:rsid w:val="00A219C9"/>
    <w:rsid w:val="00A244AB"/>
    <w:rsid w:val="00A557F5"/>
    <w:rsid w:val="00A83C8A"/>
    <w:rsid w:val="00A86E4F"/>
    <w:rsid w:val="00A87707"/>
    <w:rsid w:val="00AE0B63"/>
    <w:rsid w:val="00AF77B7"/>
    <w:rsid w:val="00B0019C"/>
    <w:rsid w:val="00B21935"/>
    <w:rsid w:val="00B226B1"/>
    <w:rsid w:val="00B5331E"/>
    <w:rsid w:val="00B55EDF"/>
    <w:rsid w:val="00B7213F"/>
    <w:rsid w:val="00BA1006"/>
    <w:rsid w:val="00BD1B40"/>
    <w:rsid w:val="00BD768B"/>
    <w:rsid w:val="00C162A7"/>
    <w:rsid w:val="00C2289F"/>
    <w:rsid w:val="00C25A9B"/>
    <w:rsid w:val="00C26E81"/>
    <w:rsid w:val="00C35C7E"/>
    <w:rsid w:val="00C6224B"/>
    <w:rsid w:val="00C71B52"/>
    <w:rsid w:val="00C72008"/>
    <w:rsid w:val="00CB6971"/>
    <w:rsid w:val="00CB6CC9"/>
    <w:rsid w:val="00CC38A9"/>
    <w:rsid w:val="00CE2B85"/>
    <w:rsid w:val="00CE3DF5"/>
    <w:rsid w:val="00CF3075"/>
    <w:rsid w:val="00D0251B"/>
    <w:rsid w:val="00D053DC"/>
    <w:rsid w:val="00D33215"/>
    <w:rsid w:val="00D349D5"/>
    <w:rsid w:val="00D51C33"/>
    <w:rsid w:val="00D73BEB"/>
    <w:rsid w:val="00D73E35"/>
    <w:rsid w:val="00D76EA0"/>
    <w:rsid w:val="00D84A96"/>
    <w:rsid w:val="00D96368"/>
    <w:rsid w:val="00DB5A8A"/>
    <w:rsid w:val="00DB7FD0"/>
    <w:rsid w:val="00DC7A04"/>
    <w:rsid w:val="00DE59D5"/>
    <w:rsid w:val="00DF521C"/>
    <w:rsid w:val="00E1419B"/>
    <w:rsid w:val="00E15DF1"/>
    <w:rsid w:val="00E24979"/>
    <w:rsid w:val="00E31B53"/>
    <w:rsid w:val="00E63EE7"/>
    <w:rsid w:val="00E6721D"/>
    <w:rsid w:val="00EA69FF"/>
    <w:rsid w:val="00EA7F06"/>
    <w:rsid w:val="00EC03CB"/>
    <w:rsid w:val="00EE4469"/>
    <w:rsid w:val="00EF0BFB"/>
    <w:rsid w:val="00EF0D8A"/>
    <w:rsid w:val="00F2103D"/>
    <w:rsid w:val="00F64823"/>
    <w:rsid w:val="00F66B12"/>
    <w:rsid w:val="00F72D77"/>
    <w:rsid w:val="00F77DA8"/>
    <w:rsid w:val="00F801A9"/>
    <w:rsid w:val="00F91DD1"/>
    <w:rsid w:val="00F93A51"/>
    <w:rsid w:val="00F95F57"/>
    <w:rsid w:val="00FB067C"/>
    <w:rsid w:val="00FC0BF0"/>
    <w:rsid w:val="00FD168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1C7A6"/>
  <w15:docId w15:val="{63018C64-C965-45BB-B43E-5F10E730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A4"/>
  </w:style>
  <w:style w:type="paragraph" w:styleId="Heading1">
    <w:name w:val="heading 1"/>
    <w:basedOn w:val="Normal"/>
    <w:next w:val="Normal"/>
    <w:link w:val="Heading1Char"/>
    <w:uiPriority w:val="9"/>
    <w:qFormat/>
    <w:rsid w:val="00B706D8"/>
    <w:pPr>
      <w:keepNext/>
      <w:keepLines/>
      <w:numPr>
        <w:numId w:val="14"/>
      </w:numPr>
      <w:spacing w:after="0"/>
      <w:contextualSpacing/>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817E9B"/>
    <w:pPr>
      <w:numPr>
        <w:ilvl w:val="1"/>
        <w:numId w:val="15"/>
      </w:numPr>
      <w:spacing w:after="0" w:line="48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AB70C2"/>
    <w:pPr>
      <w:keepNext/>
      <w:keepLines/>
      <w:numPr>
        <w:ilvl w:val="2"/>
        <w:numId w:val="15"/>
      </w:numPr>
      <w:spacing w:before="40" w:after="0" w:line="480"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semiHidden/>
    <w:unhideWhenUsed/>
    <w:qFormat/>
    <w:rsid w:val="005026F1"/>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026F1"/>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026F1"/>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026F1"/>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026F1"/>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26F1"/>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C1719"/>
    <w:pPr>
      <w:ind w:left="720"/>
      <w:contextualSpacing/>
    </w:pPr>
  </w:style>
  <w:style w:type="table" w:styleId="TableGrid">
    <w:name w:val="Table Grid"/>
    <w:basedOn w:val="Table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3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80D"/>
  </w:style>
  <w:style w:type="paragraph" w:styleId="Footer">
    <w:name w:val="footer"/>
    <w:basedOn w:val="Normal"/>
    <w:link w:val="FooterChar"/>
    <w:uiPriority w:val="99"/>
    <w:unhideWhenUsed/>
    <w:rsid w:val="00D13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80D"/>
  </w:style>
  <w:style w:type="paragraph" w:customStyle="1" w:styleId="JudulSampul">
    <w:name w:val="Judul Sampul"/>
    <w:basedOn w:val="Normal"/>
    <w:next w:val="Heading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DefaultParagraphFont"/>
    <w:link w:val="JudulSampul"/>
    <w:rsid w:val="00981292"/>
    <w:rPr>
      <w:rFonts w:ascii="Times New Roman" w:hAnsi="Times New Roman" w:cs="Times New Roman"/>
      <w:b/>
      <w:bCs/>
      <w:sz w:val="36"/>
      <w:szCs w:val="36"/>
    </w:rPr>
  </w:style>
  <w:style w:type="character" w:customStyle="1" w:styleId="Heading1Char">
    <w:name w:val="Heading 1 Char"/>
    <w:basedOn w:val="DefaultParagraphFont"/>
    <w:link w:val="Heading1"/>
    <w:uiPriority w:val="9"/>
    <w:rsid w:val="00B706D8"/>
    <w:rPr>
      <w:rFonts w:ascii="Times New Roman" w:eastAsiaTheme="majorEastAsia" w:hAnsi="Times New Roman" w:cstheme="majorBidi"/>
      <w:b/>
      <w:sz w:val="28"/>
      <w:szCs w:val="32"/>
    </w:rPr>
  </w:style>
  <w:style w:type="paragraph" w:styleId="TOCHeading">
    <w:name w:val="TOC Heading"/>
    <w:basedOn w:val="Heading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FC6165"/>
    <w:pPr>
      <w:tabs>
        <w:tab w:val="left" w:pos="993"/>
        <w:tab w:val="right" w:leader="dot" w:pos="7927"/>
      </w:tabs>
      <w:spacing w:after="0" w:line="360" w:lineRule="auto"/>
    </w:pPr>
  </w:style>
  <w:style w:type="character" w:styleId="Hyperlink">
    <w:name w:val="Hyperlink"/>
    <w:basedOn w:val="DefaultParagraphFon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Heading2Char">
    <w:name w:val="Heading 2 Char"/>
    <w:basedOn w:val="DefaultParagraphFont"/>
    <w:link w:val="Heading2"/>
    <w:uiPriority w:val="99"/>
    <w:rsid w:val="00817E9B"/>
    <w:rPr>
      <w:rFonts w:ascii="Times New Roman" w:hAnsi="Times New Roman" w:cs="Times New Roman"/>
      <w:b/>
      <w:bCs/>
      <w:sz w:val="24"/>
      <w:szCs w:val="24"/>
    </w:rPr>
  </w:style>
  <w:style w:type="character" w:customStyle="1" w:styleId="Heading3Char">
    <w:name w:val="Heading 3 Char"/>
    <w:basedOn w:val="DefaultParagraphFont"/>
    <w:link w:val="Heading3"/>
    <w:uiPriority w:val="99"/>
    <w:rsid w:val="00AB70C2"/>
    <w:rPr>
      <w:rFonts w:ascii="Times New Roman" w:eastAsiaTheme="majorEastAsia" w:hAnsi="Times New Roman" w:cstheme="majorBidi"/>
      <w:b/>
      <w:sz w:val="24"/>
      <w:szCs w:val="24"/>
    </w:rPr>
  </w:style>
  <w:style w:type="paragraph" w:customStyle="1" w:styleId="SubBab2">
    <w:name w:val="Sub Bab 2"/>
    <w:basedOn w:val="Heading2"/>
    <w:next w:val="Heading2"/>
    <w:link w:val="SubBab2Char"/>
    <w:rsid w:val="001451A9"/>
    <w:pPr>
      <w:numPr>
        <w:numId w:val="6"/>
      </w:numPr>
      <w:ind w:left="360"/>
    </w:pPr>
    <w:rPr>
      <w:bCs w:val="0"/>
    </w:rPr>
  </w:style>
  <w:style w:type="paragraph" w:customStyle="1" w:styleId="Sub2Bab2">
    <w:name w:val="Sub2 Bab 2"/>
    <w:basedOn w:val="Heading3"/>
    <w:next w:val="Heading3"/>
    <w:link w:val="Sub2Bab2Char"/>
    <w:rsid w:val="005F1435"/>
    <w:pPr>
      <w:numPr>
        <w:numId w:val="1"/>
      </w:numPr>
    </w:pPr>
    <w:rPr>
      <w:rFonts w:cs="Times New Roman"/>
      <w:bCs/>
      <w:szCs w:val="28"/>
    </w:rPr>
  </w:style>
  <w:style w:type="character" w:customStyle="1" w:styleId="SubBab2Char">
    <w:name w:val="Sub Bab 2 Char"/>
    <w:basedOn w:val="Heading2Char"/>
    <w:link w:val="SubBab2"/>
    <w:rsid w:val="001451A9"/>
    <w:rPr>
      <w:rFonts w:ascii="Times New Roman" w:hAnsi="Times New Roman" w:cs="Times New Roman"/>
      <w:b/>
      <w:bCs w:val="0"/>
      <w:sz w:val="24"/>
      <w:szCs w:val="24"/>
    </w:rPr>
  </w:style>
  <w:style w:type="paragraph" w:customStyle="1" w:styleId="SubBab3">
    <w:name w:val="Sub Bab 3"/>
    <w:basedOn w:val="Heading2"/>
    <w:next w:val="Heading2"/>
    <w:link w:val="SubBab3Char"/>
    <w:rsid w:val="006B626E"/>
    <w:pPr>
      <w:numPr>
        <w:ilvl w:val="0"/>
        <w:numId w:val="5"/>
      </w:numPr>
    </w:pPr>
    <w:rPr>
      <w:bCs w:val="0"/>
    </w:rPr>
  </w:style>
  <w:style w:type="character" w:customStyle="1" w:styleId="Sub2Bab2Char">
    <w:name w:val="Sub2 Bab 2 Char"/>
    <w:basedOn w:val="Heading3Char"/>
    <w:link w:val="Sub2Bab2"/>
    <w:rsid w:val="005F1435"/>
    <w:rPr>
      <w:rFonts w:ascii="Times New Roman" w:eastAsiaTheme="majorEastAsia" w:hAnsi="Times New Roman" w:cs="Times New Roman"/>
      <w:b/>
      <w:bCs/>
      <w:sz w:val="24"/>
      <w:szCs w:val="28"/>
    </w:rPr>
  </w:style>
  <w:style w:type="paragraph" w:customStyle="1" w:styleId="Sub2Bab3">
    <w:name w:val="Sub2 Bab 3"/>
    <w:basedOn w:val="Heading3"/>
    <w:next w:val="Heading3"/>
    <w:link w:val="Sub2Bab3Char"/>
    <w:rsid w:val="003E678A"/>
    <w:pPr>
      <w:numPr>
        <w:numId w:val="2"/>
      </w:numPr>
    </w:pPr>
    <w:rPr>
      <w:rFonts w:cs="Times New Roman"/>
      <w:bCs/>
    </w:rPr>
  </w:style>
  <w:style w:type="character" w:customStyle="1" w:styleId="SubBab3Char">
    <w:name w:val="Sub Bab 3 Char"/>
    <w:basedOn w:val="Heading2Char"/>
    <w:link w:val="SubBab3"/>
    <w:rsid w:val="006B626E"/>
    <w:rPr>
      <w:rFonts w:ascii="Times New Roman" w:hAnsi="Times New Roman" w:cs="Times New Roman"/>
      <w:b/>
      <w:bCs w:val="0"/>
      <w:sz w:val="24"/>
      <w:szCs w:val="24"/>
    </w:rPr>
  </w:style>
  <w:style w:type="paragraph" w:customStyle="1" w:styleId="Sub3Bab3">
    <w:name w:val="Sub3 Bab 3"/>
    <w:basedOn w:val="Heading3"/>
    <w:next w:val="Heading3"/>
    <w:link w:val="Sub3Bab3Char"/>
    <w:rsid w:val="001B39F5"/>
    <w:pPr>
      <w:numPr>
        <w:numId w:val="3"/>
      </w:numPr>
    </w:pPr>
    <w:rPr>
      <w:rFonts w:cs="Times New Roman"/>
      <w:bCs/>
    </w:rPr>
  </w:style>
  <w:style w:type="character" w:customStyle="1" w:styleId="Sub2Bab3Char">
    <w:name w:val="Sub2 Bab 3 Char"/>
    <w:basedOn w:val="Heading3Ch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Heading3Char"/>
    <w:link w:val="Sub3Bab3"/>
    <w:rsid w:val="001B39F5"/>
    <w:rPr>
      <w:rFonts w:ascii="Times New Roman" w:eastAsiaTheme="majorEastAsia" w:hAnsi="Times New Roman" w:cs="Times New Roman"/>
      <w:b/>
      <w:bCs/>
      <w:sz w:val="24"/>
      <w:szCs w:val="24"/>
    </w:rPr>
  </w:style>
  <w:style w:type="paragraph" w:styleId="Captio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544DA6"/>
    <w:pPr>
      <w:spacing w:after="0"/>
    </w:pPr>
  </w:style>
  <w:style w:type="character" w:styleId="CommentReference">
    <w:name w:val="annotation reference"/>
    <w:basedOn w:val="DefaultParagraphFont"/>
    <w:uiPriority w:val="99"/>
    <w:semiHidden/>
    <w:unhideWhenUsed/>
    <w:rsid w:val="00303966"/>
    <w:rPr>
      <w:sz w:val="16"/>
      <w:szCs w:val="16"/>
    </w:rPr>
  </w:style>
  <w:style w:type="paragraph" w:styleId="CommentText">
    <w:name w:val="annotation text"/>
    <w:basedOn w:val="Normal"/>
    <w:link w:val="CommentTextChar"/>
    <w:uiPriority w:val="99"/>
    <w:semiHidden/>
    <w:unhideWhenUsed/>
    <w:rsid w:val="00303966"/>
    <w:pPr>
      <w:spacing w:line="240" w:lineRule="auto"/>
    </w:pPr>
    <w:rPr>
      <w:sz w:val="20"/>
      <w:szCs w:val="20"/>
    </w:rPr>
  </w:style>
  <w:style w:type="character" w:customStyle="1" w:styleId="CommentTextChar">
    <w:name w:val="Comment Text Char"/>
    <w:basedOn w:val="DefaultParagraphFont"/>
    <w:link w:val="CommentText"/>
    <w:uiPriority w:val="99"/>
    <w:semiHidden/>
    <w:rsid w:val="00303966"/>
    <w:rPr>
      <w:sz w:val="20"/>
      <w:szCs w:val="20"/>
    </w:rPr>
  </w:style>
  <w:style w:type="paragraph" w:styleId="CommentSubject">
    <w:name w:val="annotation subject"/>
    <w:basedOn w:val="CommentText"/>
    <w:next w:val="CommentText"/>
    <w:link w:val="CommentSubjectChar"/>
    <w:uiPriority w:val="99"/>
    <w:semiHidden/>
    <w:unhideWhenUsed/>
    <w:rsid w:val="00303966"/>
    <w:rPr>
      <w:b/>
      <w:bCs/>
    </w:rPr>
  </w:style>
  <w:style w:type="character" w:customStyle="1" w:styleId="CommentSubjectChar">
    <w:name w:val="Comment Subject Char"/>
    <w:basedOn w:val="CommentTextChar"/>
    <w:link w:val="CommentSubject"/>
    <w:uiPriority w:val="99"/>
    <w:semiHidden/>
    <w:rsid w:val="00303966"/>
    <w:rPr>
      <w:b/>
      <w:bCs/>
      <w:sz w:val="20"/>
      <w:szCs w:val="20"/>
    </w:rPr>
  </w:style>
  <w:style w:type="paragraph" w:styleId="BalloonText">
    <w:name w:val="Balloon Text"/>
    <w:basedOn w:val="Normal"/>
    <w:link w:val="BalloonTextChar"/>
    <w:uiPriority w:val="99"/>
    <w:semiHidden/>
    <w:unhideWhenUsed/>
    <w:rsid w:val="00303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966"/>
    <w:rPr>
      <w:rFonts w:ascii="Segoe UI" w:hAnsi="Segoe UI" w:cs="Segoe UI"/>
      <w:sz w:val="18"/>
      <w:szCs w:val="18"/>
    </w:rPr>
  </w:style>
  <w:style w:type="paragraph" w:customStyle="1" w:styleId="SubBab4">
    <w:name w:val="Sub Bab 4"/>
    <w:basedOn w:val="Heading2"/>
    <w:next w:val="Heading2"/>
    <w:link w:val="SubBab4Char"/>
    <w:rsid w:val="00391835"/>
    <w:pPr>
      <w:numPr>
        <w:numId w:val="7"/>
      </w:numPr>
      <w:spacing w:before="120" w:after="120"/>
      <w:ind w:left="360"/>
    </w:pPr>
  </w:style>
  <w:style w:type="character" w:customStyle="1" w:styleId="SubBab4Char">
    <w:name w:val="Sub Bab 4 Char"/>
    <w:basedOn w:val="Heading2Char"/>
    <w:link w:val="SubBab4"/>
    <w:rsid w:val="00391835"/>
    <w:rPr>
      <w:rFonts w:ascii="Times New Roman" w:hAnsi="Times New Roman" w:cs="Times New Roman"/>
      <w:b/>
      <w:bCs/>
      <w:sz w:val="24"/>
      <w:szCs w:val="24"/>
    </w:rPr>
  </w:style>
  <w:style w:type="paragraph" w:customStyle="1" w:styleId="SubBab5">
    <w:name w:val="Sub Bab 5"/>
    <w:basedOn w:val="Heading2"/>
    <w:next w:val="Heading2"/>
    <w:link w:val="SubBab5Char"/>
    <w:rsid w:val="00391835"/>
    <w:pPr>
      <w:numPr>
        <w:numId w:val="8"/>
      </w:numPr>
      <w:ind w:left="360"/>
    </w:pPr>
    <w:rPr>
      <w:bCs w:val="0"/>
      <w:szCs w:val="28"/>
    </w:rPr>
  </w:style>
  <w:style w:type="paragraph" w:customStyle="1" w:styleId="Sub1Bab4">
    <w:name w:val="Sub1 Bab 4"/>
    <w:basedOn w:val="Heading3"/>
    <w:next w:val="Heading3"/>
    <w:link w:val="Sub1Bab4Char"/>
    <w:rsid w:val="00B3187D"/>
    <w:pPr>
      <w:numPr>
        <w:numId w:val="9"/>
      </w:numPr>
      <w:jc w:val="both"/>
    </w:pPr>
  </w:style>
  <w:style w:type="character" w:customStyle="1" w:styleId="SubBab5Char">
    <w:name w:val="Sub Bab 5 Char"/>
    <w:basedOn w:val="Heading2Char"/>
    <w:link w:val="SubBab5"/>
    <w:rsid w:val="00391835"/>
    <w:rPr>
      <w:rFonts w:ascii="Times New Roman" w:hAnsi="Times New Roman" w:cs="Times New Roman"/>
      <w:b/>
      <w:bCs w:val="0"/>
      <w:sz w:val="24"/>
      <w:szCs w:val="28"/>
    </w:rPr>
  </w:style>
  <w:style w:type="character" w:customStyle="1" w:styleId="Sub1Bab4Char">
    <w:name w:val="Sub1 Bab 4 Char"/>
    <w:basedOn w:val="DefaultParagraphFon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DefaultParagraphFont"/>
    <w:uiPriority w:val="99"/>
    <w:semiHidden/>
    <w:unhideWhenUsed/>
    <w:rsid w:val="00327077"/>
    <w:rPr>
      <w:color w:val="605E5C"/>
      <w:shd w:val="clear" w:color="auto" w:fill="E1DFDD"/>
    </w:rPr>
  </w:style>
  <w:style w:type="character" w:customStyle="1" w:styleId="UnresolvedMention2">
    <w:name w:val="Unresolved Mention2"/>
    <w:basedOn w:val="DefaultParagraphFon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customStyle="1" w:styleId="UnresolvedMention3">
    <w:name w:val="Unresolved Mention3"/>
    <w:basedOn w:val="DefaultParagraphFont"/>
    <w:uiPriority w:val="99"/>
    <w:semiHidden/>
    <w:unhideWhenUsed/>
    <w:rsid w:val="00D17C8A"/>
    <w:rPr>
      <w:color w:val="605E5C"/>
      <w:shd w:val="clear" w:color="auto" w:fill="E1DFDD"/>
    </w:rPr>
  </w:style>
  <w:style w:type="character" w:customStyle="1" w:styleId="Heading4Char">
    <w:name w:val="Heading 4 Char"/>
    <w:basedOn w:val="DefaultParagraphFont"/>
    <w:link w:val="Heading4"/>
    <w:uiPriority w:val="9"/>
    <w:rsid w:val="005026F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026F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026F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026F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26F1"/>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59"/>
    <w:rsid w:val="00573F85"/>
    <w:pPr>
      <w:spacing w:after="0" w:line="240" w:lineRule="auto"/>
    </w:pPr>
    <w:rPr>
      <w:rFonts w:eastAsiaTheme="minorEastAsia"/>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D6C3D"/>
    <w:rPr>
      <w:color w:val="808080"/>
    </w:rPr>
  </w:style>
  <w:style w:type="character" w:styleId="FollowedHyperlink">
    <w:name w:val="FollowedHyperlink"/>
    <w:basedOn w:val="DefaultParagraphFont"/>
    <w:uiPriority w:val="99"/>
    <w:semiHidden/>
    <w:unhideWhenUsed/>
    <w:rsid w:val="00A9658D"/>
    <w:rPr>
      <w:color w:val="1155CC"/>
      <w:u w:val="single"/>
    </w:rPr>
  </w:style>
  <w:style w:type="paragraph" w:customStyle="1" w:styleId="msonormal0">
    <w:name w:val="msonormal"/>
    <w:basedOn w:val="Normal"/>
    <w:rsid w:val="00A9658D"/>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6">
    <w:name w:val="xl66"/>
    <w:basedOn w:val="Normal"/>
    <w:rsid w:val="00A9658D"/>
    <w:pPr>
      <w:spacing w:before="100" w:beforeAutospacing="1" w:after="100" w:afterAutospacing="1" w:line="240" w:lineRule="auto"/>
      <w:jc w:val="center"/>
      <w:textAlignment w:val="center"/>
    </w:pPr>
    <w:rPr>
      <w:rFonts w:ascii="Arial" w:eastAsia="Times New Roman" w:hAnsi="Arial" w:cs="Arial"/>
      <w:lang w:val="en-ID" w:eastAsia="en-ID"/>
    </w:rPr>
  </w:style>
  <w:style w:type="paragraph" w:customStyle="1" w:styleId="xl67">
    <w:name w:val="xl67"/>
    <w:basedOn w:val="Normal"/>
    <w:rsid w:val="00A9658D"/>
    <w:pPr>
      <w:spacing w:before="100" w:beforeAutospacing="1" w:after="100" w:afterAutospacing="1" w:line="240" w:lineRule="auto"/>
      <w:jc w:val="center"/>
      <w:textAlignment w:val="center"/>
    </w:pPr>
    <w:rPr>
      <w:rFonts w:ascii="Arial" w:eastAsia="Times New Roman" w:hAnsi="Arial" w:cs="Arial"/>
      <w:color w:val="000000"/>
      <w:lang w:val="en-ID" w:eastAsia="en-ID"/>
    </w:rPr>
  </w:style>
  <w:style w:type="paragraph" w:customStyle="1" w:styleId="xl68">
    <w:name w:val="xl68"/>
    <w:basedOn w:val="Normal"/>
    <w:rsid w:val="00A9658D"/>
    <w:pPr>
      <w:spacing w:before="100" w:beforeAutospacing="1" w:after="100" w:afterAutospacing="1" w:line="240" w:lineRule="auto"/>
      <w:textAlignment w:val="top"/>
    </w:pPr>
    <w:rPr>
      <w:rFonts w:ascii="Arial" w:eastAsia="Times New Roman" w:hAnsi="Arial" w:cs="Arial"/>
      <w:color w:val="000000"/>
      <w:lang w:val="en-ID" w:eastAsia="en-ID"/>
    </w:rPr>
  </w:style>
  <w:style w:type="paragraph" w:customStyle="1" w:styleId="xl69">
    <w:name w:val="xl69"/>
    <w:basedOn w:val="Normal"/>
    <w:rsid w:val="00A9658D"/>
    <w:pPr>
      <w:shd w:val="clear" w:color="000000" w:fill="7AD694"/>
      <w:spacing w:before="100" w:beforeAutospacing="1" w:after="100" w:afterAutospacing="1" w:line="240" w:lineRule="auto"/>
      <w:jc w:val="center"/>
      <w:textAlignment w:val="top"/>
    </w:pPr>
    <w:rPr>
      <w:rFonts w:ascii="Arial" w:eastAsia="Times New Roman" w:hAnsi="Arial" w:cs="Arial"/>
      <w:b/>
      <w:bCs/>
      <w:color w:val="000000"/>
      <w:sz w:val="24"/>
      <w:szCs w:val="24"/>
      <w:lang w:val="en-ID" w:eastAsia="en-ID"/>
    </w:rPr>
  </w:style>
  <w:style w:type="paragraph" w:customStyle="1" w:styleId="xl70">
    <w:name w:val="xl70"/>
    <w:basedOn w:val="Normal"/>
    <w:rsid w:val="00A9658D"/>
    <w:pPr>
      <w:shd w:val="clear" w:color="000000" w:fill="7AD694"/>
      <w:spacing w:before="100" w:beforeAutospacing="1" w:after="100" w:afterAutospacing="1" w:line="240" w:lineRule="auto"/>
      <w:jc w:val="center"/>
      <w:textAlignment w:val="center"/>
    </w:pPr>
    <w:rPr>
      <w:rFonts w:ascii="Arial" w:eastAsia="Times New Roman" w:hAnsi="Arial" w:cs="Arial"/>
      <w:b/>
      <w:bCs/>
      <w:color w:val="000000"/>
      <w:sz w:val="24"/>
      <w:szCs w:val="24"/>
      <w:lang w:val="en-ID" w:eastAsia="en-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CB0B84-72B5-42C5-8F23-F9A9B65943B9}">
  <we:reference id="wa104382081" version="1.55.1.0" store="en-US" storeType="OMEX"/>
  <we:alternateReferences>
    <we:reference id="WA104382081" version="1.55.1.0" store="WA104382081"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FDmAG1Xf5TuL2guQwaEJ0p1asg==">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OAByITFEV0pMQXBkU3JNTWZ5ZElwT3V5c29jZWZZMDNrcGw0eA==</go:docsCustomData>
</go:gDocsCustomXmlDataStorage>
</file>

<file path=customXml/itemProps1.xml><?xml version="1.0" encoding="utf-8"?>
<ds:datastoreItem xmlns:ds="http://schemas.openxmlformats.org/officeDocument/2006/customXml" ds:itemID="{917F7D81-A0D2-414D-95BB-F4895B60E59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indra jaya</cp:lastModifiedBy>
  <cp:revision>60</cp:revision>
  <cp:lastPrinted>2023-08-18T05:58:00Z</cp:lastPrinted>
  <dcterms:created xsi:type="dcterms:W3CDTF">2023-08-07T09:51:00Z</dcterms:created>
  <dcterms:modified xsi:type="dcterms:W3CDTF">2024-01-12T03:59:00Z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b8a8bf46-8328-3200-8d5f-093634b14e52</vt:lpwstr>
  </property>
  <property fmtid="{D5CDD505-2E9C-101B-9397-08002B2CF9AE}" pid="24" name="Mendeley Citation Style_1">
    <vt:lpwstr>http://www.zotero.org/styles/american-sociological-association</vt:lpwstr>
  </property>
</Properties>
</file>