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61CA" w:rsidRPr="00383FE6" w:rsidRDefault="009C61CA" w:rsidP="009838AD">
      <w:pPr>
        <w:pStyle w:val="Heading1A"/>
        <w:rPr>
          <w:rFonts w:ascii="Calibri" w:hAnsi="Calibri"/>
          <w:color w:val="auto"/>
          <w:sz w:val="24"/>
        </w:rPr>
      </w:pPr>
      <w:bookmarkStart w:id="0" w:name="_Toc393364060"/>
      <w:bookmarkStart w:id="1" w:name="_Toc393364396"/>
      <w:bookmarkStart w:id="2" w:name="_Toc393377566"/>
      <w:bookmarkStart w:id="3" w:name="_Toc393377663"/>
      <w:bookmarkStart w:id="4" w:name="_Toc393445669"/>
      <w:r w:rsidRPr="00383FE6">
        <w:rPr>
          <w:rFonts w:ascii="Times New Roman" w:hAnsi="Times New Roman"/>
          <w:b/>
          <w:color w:val="auto"/>
        </w:rPr>
        <w:t>BAB II</w:t>
      </w:r>
      <w:r w:rsidRPr="00383FE6">
        <w:rPr>
          <w:rFonts w:ascii="Times New Roman" w:hAnsi="Times New Roman"/>
          <w:b/>
          <w:color w:val="auto"/>
        </w:rPr>
        <w:br/>
      </w:r>
      <w:bookmarkEnd w:id="0"/>
      <w:bookmarkEnd w:id="1"/>
      <w:bookmarkEnd w:id="2"/>
      <w:bookmarkEnd w:id="3"/>
      <w:bookmarkEnd w:id="4"/>
      <w:r>
        <w:rPr>
          <w:rFonts w:ascii="Times New Roman" w:hAnsi="Times New Roman"/>
          <w:b/>
          <w:color w:val="auto"/>
        </w:rPr>
        <w:t>TINJAUAN PUSTAKA</w:t>
      </w:r>
    </w:p>
    <w:p w:rsidR="009C61CA" w:rsidRPr="00383FE6" w:rsidRDefault="009C61CA" w:rsidP="00CA7D92">
      <w:pPr>
        <w:pStyle w:val="Heading2A"/>
        <w:numPr>
          <w:ilvl w:val="0"/>
          <w:numId w:val="12"/>
        </w:numPr>
        <w:tabs>
          <w:tab w:val="clear" w:pos="0"/>
          <w:tab w:val="left" w:pos="426"/>
        </w:tabs>
        <w:ind w:left="567" w:hanging="567"/>
        <w:jc w:val="both"/>
        <w:rPr>
          <w:rFonts w:ascii="Times New Roman" w:hAnsi="Times New Roman"/>
          <w:b/>
          <w:color w:val="auto"/>
          <w:sz w:val="24"/>
          <w:szCs w:val="24"/>
        </w:rPr>
      </w:pPr>
      <w:bookmarkStart w:id="5" w:name="_TOC3195"/>
      <w:bookmarkEnd w:id="5"/>
      <w:r>
        <w:rPr>
          <w:rFonts w:ascii="Times New Roman" w:hAnsi="Times New Roman"/>
          <w:b/>
          <w:color w:val="auto"/>
          <w:sz w:val="24"/>
          <w:szCs w:val="24"/>
        </w:rPr>
        <w:t>Penelitian Terdahulu</w:t>
      </w:r>
    </w:p>
    <w:p w:rsidR="009C61CA" w:rsidRDefault="001A679B" w:rsidP="00CA7D92">
      <w:pPr>
        <w:autoSpaceDE w:val="0"/>
        <w:autoSpaceDN w:val="0"/>
        <w:adjustRightInd w:val="0"/>
        <w:ind w:firstLine="720"/>
        <w:jc w:val="both"/>
        <w:rPr>
          <w:rFonts w:eastAsiaTheme="minorHAnsi"/>
          <w:color w:val="auto"/>
        </w:rPr>
      </w:pPr>
      <w:proofErr w:type="gramStart"/>
      <w:r w:rsidRPr="001A679B">
        <w:rPr>
          <w:rFonts w:eastAsiaTheme="minorHAnsi"/>
          <w:color w:val="auto"/>
        </w:rPr>
        <w:t>Penelitian terdahulu digunakan sebagai referensi dan acuan perancang dalam melaks</w:t>
      </w:r>
      <w:r>
        <w:rPr>
          <w:rFonts w:eastAsiaTheme="minorHAnsi"/>
          <w:color w:val="auto"/>
        </w:rPr>
        <w:t>a</w:t>
      </w:r>
      <w:r w:rsidRPr="001A679B">
        <w:rPr>
          <w:rFonts w:eastAsiaTheme="minorHAnsi"/>
          <w:color w:val="auto"/>
        </w:rPr>
        <w:t>nakan penelitian.</w:t>
      </w:r>
      <w:proofErr w:type="gramEnd"/>
      <w:r w:rsidRPr="001A679B">
        <w:rPr>
          <w:rFonts w:eastAsiaTheme="minorHAnsi"/>
          <w:color w:val="auto"/>
        </w:rPr>
        <w:t xml:space="preserve"> </w:t>
      </w:r>
      <w:proofErr w:type="gramStart"/>
      <w:r w:rsidRPr="001A679B">
        <w:rPr>
          <w:rFonts w:eastAsiaTheme="minorHAnsi"/>
          <w:color w:val="auto"/>
        </w:rPr>
        <w:t xml:space="preserve">Disamping itu penelitian terdahulu dapat memperkaya teori-teori </w:t>
      </w:r>
      <w:r>
        <w:rPr>
          <w:rFonts w:eastAsiaTheme="minorHAnsi"/>
          <w:color w:val="auto"/>
        </w:rPr>
        <w:t>perancang</w:t>
      </w:r>
      <w:r w:rsidRPr="001A679B">
        <w:rPr>
          <w:rFonts w:eastAsiaTheme="minorHAnsi"/>
          <w:color w:val="auto"/>
        </w:rPr>
        <w:t xml:space="preserve"> dalam melakukan validasi.</w:t>
      </w:r>
      <w:proofErr w:type="gramEnd"/>
      <w:r w:rsidRPr="001A679B">
        <w:rPr>
          <w:rFonts w:eastAsiaTheme="minorHAnsi"/>
          <w:color w:val="auto"/>
        </w:rPr>
        <w:t xml:space="preserve"> Berikut kumpulan beberapa penelitian terdahulu yang digunakan </w:t>
      </w:r>
      <w:r>
        <w:rPr>
          <w:rFonts w:eastAsiaTheme="minorHAnsi"/>
          <w:color w:val="auto"/>
        </w:rPr>
        <w:t>perancang</w:t>
      </w:r>
      <w:r w:rsidRPr="001A679B">
        <w:rPr>
          <w:rFonts w:eastAsiaTheme="minorHAnsi"/>
          <w:color w:val="auto"/>
        </w:rPr>
        <w:t xml:space="preserve"> dalam perancangan sign system.</w:t>
      </w:r>
    </w:p>
    <w:p w:rsidR="001D5199" w:rsidRPr="002733C0" w:rsidRDefault="001D5199" w:rsidP="001D5199">
      <w:pPr>
        <w:pStyle w:val="Default"/>
        <w:spacing w:line="360" w:lineRule="auto"/>
        <w:ind w:left="360"/>
        <w:jc w:val="center"/>
        <w:rPr>
          <w:i/>
          <w:color w:val="auto"/>
        </w:rPr>
      </w:pPr>
      <w:r w:rsidRPr="002733C0">
        <w:rPr>
          <w:b/>
          <w:color w:val="auto"/>
        </w:rPr>
        <w:t>Tabel 2.1</w:t>
      </w:r>
      <w:r w:rsidRPr="002733C0">
        <w:rPr>
          <w:color w:val="auto"/>
        </w:rPr>
        <w:t xml:space="preserve"> Penelitian Pertama</w:t>
      </w:r>
    </w:p>
    <w:tbl>
      <w:tblPr>
        <w:tblStyle w:val="TableGrid"/>
        <w:tblW w:w="0" w:type="auto"/>
        <w:tblLook w:val="04A0" w:firstRow="1" w:lastRow="0" w:firstColumn="1" w:lastColumn="0" w:noHBand="0" w:noVBand="1"/>
      </w:tblPr>
      <w:tblGrid>
        <w:gridCol w:w="2718"/>
        <w:gridCol w:w="2718"/>
        <w:gridCol w:w="2718"/>
      </w:tblGrid>
      <w:tr w:rsidR="00344191" w:rsidTr="00344191">
        <w:tc>
          <w:tcPr>
            <w:tcW w:w="2718" w:type="dxa"/>
          </w:tcPr>
          <w:p w:rsidR="00344191" w:rsidRPr="00344191" w:rsidRDefault="00344191" w:rsidP="00344191">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Nama Peneliti</w:t>
            </w:r>
          </w:p>
        </w:tc>
        <w:tc>
          <w:tcPr>
            <w:tcW w:w="2718" w:type="dxa"/>
          </w:tcPr>
          <w:p w:rsidR="00344191" w:rsidRPr="00344191" w:rsidRDefault="00344191" w:rsidP="00344191">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Judul Peneliti</w:t>
            </w:r>
          </w:p>
        </w:tc>
        <w:tc>
          <w:tcPr>
            <w:tcW w:w="2718" w:type="dxa"/>
          </w:tcPr>
          <w:p w:rsidR="00344191" w:rsidRPr="00344191" w:rsidRDefault="00344191" w:rsidP="00344191">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Hasil Peneliti</w:t>
            </w:r>
          </w:p>
        </w:tc>
      </w:tr>
      <w:tr w:rsidR="00344191" w:rsidTr="007A0AB1">
        <w:trPr>
          <w:trHeight w:val="3101"/>
        </w:trPr>
        <w:tc>
          <w:tcPr>
            <w:tcW w:w="2718" w:type="dxa"/>
          </w:tcPr>
          <w:p w:rsidR="00344191" w:rsidRPr="000D4A0F" w:rsidRDefault="00BD7595" w:rsidP="00CA7D92">
            <w:pPr>
              <w:autoSpaceDE w:val="0"/>
              <w:autoSpaceDN w:val="0"/>
              <w:adjustRightInd w:val="0"/>
              <w:jc w:val="both"/>
              <w:rPr>
                <w:rFonts w:eastAsiaTheme="minorHAnsi"/>
                <w:bCs/>
                <w:color w:val="auto"/>
                <w:sz w:val="24"/>
                <w:szCs w:val="24"/>
              </w:rPr>
            </w:pPr>
            <w:r w:rsidRPr="000D4A0F">
              <w:rPr>
                <w:rFonts w:eastAsiaTheme="minorHAnsi"/>
                <w:bCs/>
                <w:color w:val="auto"/>
                <w:sz w:val="24"/>
                <w:szCs w:val="24"/>
              </w:rPr>
              <w:t>Geno, Heldi dan Ariusmedi (2018)</w:t>
            </w:r>
          </w:p>
        </w:tc>
        <w:tc>
          <w:tcPr>
            <w:tcW w:w="2718" w:type="dxa"/>
          </w:tcPr>
          <w:p w:rsidR="00344191" w:rsidRPr="000D4A0F" w:rsidRDefault="00BD7595" w:rsidP="00CA7D92">
            <w:pPr>
              <w:autoSpaceDE w:val="0"/>
              <w:autoSpaceDN w:val="0"/>
              <w:adjustRightInd w:val="0"/>
              <w:jc w:val="both"/>
              <w:rPr>
                <w:rFonts w:eastAsiaTheme="minorHAnsi"/>
                <w:bCs/>
                <w:color w:val="auto"/>
                <w:sz w:val="24"/>
                <w:szCs w:val="24"/>
              </w:rPr>
            </w:pPr>
            <w:r w:rsidRPr="000D4A0F">
              <w:rPr>
                <w:rFonts w:eastAsiaTheme="minorHAnsi"/>
                <w:bCs/>
                <w:color w:val="auto"/>
                <w:sz w:val="24"/>
                <w:szCs w:val="24"/>
              </w:rPr>
              <w:t>Perancangan ‘</w:t>
            </w:r>
            <w:r w:rsidRPr="000D4A0F">
              <w:rPr>
                <w:rFonts w:eastAsiaTheme="minorHAnsi"/>
                <w:bCs/>
                <w:i/>
                <w:iCs/>
                <w:color w:val="auto"/>
                <w:sz w:val="24"/>
                <w:szCs w:val="24"/>
              </w:rPr>
              <w:t xml:space="preserve">Sign System’ </w:t>
            </w:r>
            <w:r w:rsidRPr="000D4A0F">
              <w:rPr>
                <w:rFonts w:eastAsiaTheme="minorHAnsi"/>
                <w:bCs/>
                <w:color w:val="auto"/>
                <w:sz w:val="24"/>
                <w:szCs w:val="24"/>
              </w:rPr>
              <w:t>Area Objek Wisata  Pantai Padang</w:t>
            </w:r>
          </w:p>
        </w:tc>
        <w:tc>
          <w:tcPr>
            <w:tcW w:w="2718" w:type="dxa"/>
          </w:tcPr>
          <w:p w:rsidR="00344191" w:rsidRPr="000D4A0F" w:rsidRDefault="005624BF" w:rsidP="001A679B">
            <w:pPr>
              <w:autoSpaceDE w:val="0"/>
              <w:autoSpaceDN w:val="0"/>
              <w:adjustRightInd w:val="0"/>
              <w:rPr>
                <w:rFonts w:eastAsiaTheme="minorHAnsi"/>
                <w:bCs/>
                <w:color w:val="auto"/>
                <w:sz w:val="24"/>
                <w:szCs w:val="24"/>
              </w:rPr>
            </w:pPr>
            <w:r w:rsidRPr="000D4A0F">
              <w:rPr>
                <w:rFonts w:eastAsiaTheme="minorHAnsi"/>
                <w:bCs/>
                <w:color w:val="auto"/>
                <w:sz w:val="24"/>
                <w:szCs w:val="24"/>
              </w:rPr>
              <w:t xml:space="preserve">Peneliti melakukan perancangan berupa </w:t>
            </w:r>
            <w:r w:rsidR="009E2FFF" w:rsidRPr="000D4A0F">
              <w:rPr>
                <w:rFonts w:eastAsiaTheme="minorHAnsi"/>
                <w:bCs/>
                <w:i/>
                <w:color w:val="auto"/>
                <w:sz w:val="24"/>
                <w:szCs w:val="24"/>
              </w:rPr>
              <w:t xml:space="preserve">sign system free standing </w:t>
            </w:r>
            <w:r w:rsidR="009E2FFF" w:rsidRPr="000D4A0F">
              <w:rPr>
                <w:rFonts w:eastAsiaTheme="minorHAnsi"/>
                <w:bCs/>
                <w:color w:val="auto"/>
                <w:sz w:val="24"/>
                <w:szCs w:val="24"/>
              </w:rPr>
              <w:t xml:space="preserve">yang berisikan tentang peta lokasi </w:t>
            </w:r>
            <w:r w:rsidR="000D4A0F" w:rsidRPr="000D4A0F">
              <w:rPr>
                <w:rFonts w:eastAsiaTheme="minorHAnsi"/>
                <w:bCs/>
                <w:color w:val="auto"/>
                <w:sz w:val="24"/>
                <w:szCs w:val="24"/>
              </w:rPr>
              <w:t>Pantai Padang</w:t>
            </w:r>
            <w:r w:rsidR="00C4674D">
              <w:rPr>
                <w:rFonts w:eastAsiaTheme="minorHAnsi"/>
                <w:bCs/>
                <w:color w:val="auto"/>
                <w:sz w:val="24"/>
                <w:szCs w:val="24"/>
              </w:rPr>
              <w:t xml:space="preserve">, yang bertujan untuk memberikan informasi akurat letak lokasi di Pantai Padang. Metode yang digunakan </w:t>
            </w:r>
            <w:r w:rsidR="001A679B">
              <w:rPr>
                <w:rFonts w:eastAsiaTheme="minorHAnsi"/>
                <w:bCs/>
                <w:color w:val="auto"/>
                <w:sz w:val="24"/>
                <w:szCs w:val="24"/>
              </w:rPr>
              <w:t xml:space="preserve">yaitu </w:t>
            </w:r>
            <w:r w:rsidR="00C4674D" w:rsidRPr="000D4A0F">
              <w:rPr>
                <w:rFonts w:eastAsiaTheme="minorHAnsi"/>
                <w:bCs/>
                <w:color w:val="auto"/>
                <w:sz w:val="24"/>
                <w:szCs w:val="24"/>
              </w:rPr>
              <w:t xml:space="preserve">metode </w:t>
            </w:r>
            <w:r w:rsidR="00C4674D" w:rsidRPr="000D4A0F">
              <w:rPr>
                <w:rFonts w:eastAsiaTheme="minorHAnsi"/>
                <w:bCs/>
                <w:i/>
                <w:color w:val="auto"/>
                <w:sz w:val="24"/>
                <w:szCs w:val="24"/>
              </w:rPr>
              <w:t>glass box</w:t>
            </w:r>
          </w:p>
        </w:tc>
      </w:tr>
      <w:tr w:rsidR="00344191" w:rsidTr="00044800">
        <w:trPr>
          <w:trHeight w:val="1964"/>
        </w:trPr>
        <w:tc>
          <w:tcPr>
            <w:tcW w:w="8154" w:type="dxa"/>
            <w:gridSpan w:val="3"/>
          </w:tcPr>
          <w:p w:rsidR="00344191" w:rsidRPr="000D4A0F" w:rsidRDefault="00344191" w:rsidP="00CA7D92">
            <w:pPr>
              <w:autoSpaceDE w:val="0"/>
              <w:autoSpaceDN w:val="0"/>
              <w:adjustRightInd w:val="0"/>
              <w:jc w:val="both"/>
              <w:rPr>
                <w:rFonts w:eastAsiaTheme="minorHAnsi"/>
                <w:b/>
                <w:bCs/>
                <w:color w:val="auto"/>
                <w:sz w:val="24"/>
                <w:szCs w:val="24"/>
              </w:rPr>
            </w:pPr>
            <w:r w:rsidRPr="000D4A0F">
              <w:rPr>
                <w:rFonts w:eastAsiaTheme="minorHAnsi"/>
                <w:b/>
                <w:bCs/>
                <w:color w:val="auto"/>
                <w:sz w:val="24"/>
                <w:szCs w:val="24"/>
              </w:rPr>
              <w:t>Perbedaan:</w:t>
            </w:r>
          </w:p>
          <w:p w:rsidR="00BD7595" w:rsidRPr="000D4A0F" w:rsidRDefault="00BD7595" w:rsidP="00CA7D92">
            <w:pPr>
              <w:autoSpaceDE w:val="0"/>
              <w:autoSpaceDN w:val="0"/>
              <w:adjustRightInd w:val="0"/>
              <w:jc w:val="both"/>
              <w:rPr>
                <w:rFonts w:eastAsiaTheme="minorHAnsi"/>
                <w:bCs/>
                <w:color w:val="auto"/>
                <w:sz w:val="24"/>
                <w:szCs w:val="24"/>
              </w:rPr>
            </w:pPr>
            <w:r w:rsidRPr="000D4A0F">
              <w:rPr>
                <w:rFonts w:eastAsiaTheme="minorHAnsi"/>
                <w:bCs/>
                <w:color w:val="auto"/>
                <w:sz w:val="24"/>
                <w:szCs w:val="24"/>
              </w:rPr>
              <w:t xml:space="preserve">Penelitian </w:t>
            </w:r>
            <w:r w:rsidR="001A679B">
              <w:rPr>
                <w:rFonts w:eastAsiaTheme="minorHAnsi"/>
                <w:bCs/>
                <w:color w:val="auto"/>
                <w:sz w:val="24"/>
                <w:szCs w:val="24"/>
              </w:rPr>
              <w:t>milik</w:t>
            </w:r>
            <w:r w:rsidRPr="000D4A0F">
              <w:rPr>
                <w:rFonts w:eastAsiaTheme="minorHAnsi"/>
                <w:bCs/>
                <w:color w:val="auto"/>
                <w:sz w:val="24"/>
                <w:szCs w:val="24"/>
              </w:rPr>
              <w:t xml:space="preserve"> oleh Geno, Heldi dan Ariusmedi menggunakan metode </w:t>
            </w:r>
            <w:r w:rsidRPr="000D4A0F">
              <w:rPr>
                <w:rFonts w:eastAsiaTheme="minorHAnsi"/>
                <w:bCs/>
                <w:i/>
                <w:color w:val="auto"/>
                <w:sz w:val="24"/>
                <w:szCs w:val="24"/>
              </w:rPr>
              <w:t>glass box</w:t>
            </w:r>
            <w:r w:rsidRPr="000D4A0F">
              <w:rPr>
                <w:rFonts w:eastAsiaTheme="minorHAnsi"/>
                <w:bCs/>
                <w:color w:val="auto"/>
                <w:sz w:val="24"/>
                <w:szCs w:val="24"/>
              </w:rPr>
              <w:t xml:space="preserve"> karena dirasa memiliki karateristik yang rasi</w:t>
            </w:r>
            <w:r w:rsidR="00AC6697">
              <w:rPr>
                <w:rFonts w:eastAsiaTheme="minorHAnsi"/>
                <w:bCs/>
                <w:color w:val="auto"/>
                <w:sz w:val="24"/>
                <w:szCs w:val="24"/>
              </w:rPr>
              <w:t xml:space="preserve">onal dan logis menurut </w:t>
            </w:r>
            <w:r w:rsidR="00B52072">
              <w:rPr>
                <w:rFonts w:eastAsiaTheme="minorHAnsi"/>
                <w:bCs/>
                <w:color w:val="auto"/>
                <w:sz w:val="24"/>
                <w:szCs w:val="24"/>
              </w:rPr>
              <w:t>perancang</w:t>
            </w:r>
          </w:p>
          <w:p w:rsidR="00344191" w:rsidRPr="000D4A0F" w:rsidRDefault="00344191" w:rsidP="00CA7D92">
            <w:pPr>
              <w:autoSpaceDE w:val="0"/>
              <w:autoSpaceDN w:val="0"/>
              <w:adjustRightInd w:val="0"/>
              <w:jc w:val="both"/>
              <w:rPr>
                <w:rFonts w:eastAsiaTheme="minorHAnsi"/>
                <w:b/>
                <w:bCs/>
                <w:color w:val="auto"/>
                <w:sz w:val="24"/>
                <w:szCs w:val="24"/>
              </w:rPr>
            </w:pPr>
            <w:r w:rsidRPr="000D4A0F">
              <w:rPr>
                <w:rFonts w:eastAsiaTheme="minorHAnsi"/>
                <w:b/>
                <w:bCs/>
                <w:color w:val="auto"/>
                <w:sz w:val="24"/>
                <w:szCs w:val="24"/>
              </w:rPr>
              <w:t>Kelebihan:</w:t>
            </w:r>
          </w:p>
          <w:p w:rsidR="00BD7595" w:rsidRPr="000D4A0F" w:rsidRDefault="00BD7595" w:rsidP="00CA7D92">
            <w:pPr>
              <w:autoSpaceDE w:val="0"/>
              <w:autoSpaceDN w:val="0"/>
              <w:adjustRightInd w:val="0"/>
              <w:jc w:val="both"/>
              <w:rPr>
                <w:rFonts w:eastAsiaTheme="minorHAnsi"/>
                <w:bCs/>
                <w:i/>
                <w:color w:val="auto"/>
                <w:sz w:val="24"/>
                <w:szCs w:val="24"/>
              </w:rPr>
            </w:pPr>
            <w:r w:rsidRPr="000D4A0F">
              <w:rPr>
                <w:rFonts w:eastAsiaTheme="minorHAnsi"/>
                <w:bCs/>
                <w:color w:val="auto"/>
                <w:sz w:val="24"/>
                <w:szCs w:val="24"/>
              </w:rPr>
              <w:t xml:space="preserve">Menggunakan metode yang masih jarang di gunakan khususnya dalam perancangan sebuah </w:t>
            </w:r>
            <w:r w:rsidR="00AC6697">
              <w:rPr>
                <w:rFonts w:eastAsiaTheme="minorHAnsi"/>
                <w:bCs/>
                <w:i/>
                <w:color w:val="auto"/>
                <w:sz w:val="24"/>
                <w:szCs w:val="24"/>
              </w:rPr>
              <w:t>sign system</w:t>
            </w:r>
          </w:p>
          <w:p w:rsidR="00344191" w:rsidRPr="000D4A0F" w:rsidRDefault="00344191" w:rsidP="00CA7D92">
            <w:pPr>
              <w:autoSpaceDE w:val="0"/>
              <w:autoSpaceDN w:val="0"/>
              <w:adjustRightInd w:val="0"/>
              <w:jc w:val="both"/>
              <w:rPr>
                <w:rFonts w:eastAsiaTheme="minorHAnsi"/>
                <w:b/>
                <w:bCs/>
                <w:color w:val="auto"/>
                <w:sz w:val="24"/>
                <w:szCs w:val="24"/>
              </w:rPr>
            </w:pPr>
            <w:r w:rsidRPr="000D4A0F">
              <w:rPr>
                <w:rFonts w:eastAsiaTheme="minorHAnsi"/>
                <w:b/>
                <w:bCs/>
                <w:color w:val="auto"/>
                <w:sz w:val="24"/>
                <w:szCs w:val="24"/>
              </w:rPr>
              <w:t>Kekurangan:</w:t>
            </w:r>
          </w:p>
          <w:p w:rsidR="005624BF" w:rsidRPr="000D4A0F" w:rsidRDefault="005624BF" w:rsidP="005624BF">
            <w:pPr>
              <w:pStyle w:val="ListParagraph"/>
              <w:numPr>
                <w:ilvl w:val="0"/>
                <w:numId w:val="9"/>
              </w:numPr>
              <w:autoSpaceDE w:val="0"/>
              <w:autoSpaceDN w:val="0"/>
              <w:adjustRightInd w:val="0"/>
              <w:ind w:left="357" w:hanging="357"/>
              <w:jc w:val="both"/>
              <w:rPr>
                <w:rFonts w:eastAsiaTheme="minorHAnsi"/>
                <w:bCs/>
                <w:color w:val="auto"/>
                <w:sz w:val="24"/>
                <w:szCs w:val="24"/>
              </w:rPr>
            </w:pPr>
            <w:r w:rsidRPr="000D4A0F">
              <w:rPr>
                <w:rFonts w:eastAsiaTheme="minorHAnsi"/>
                <w:bCs/>
                <w:color w:val="auto"/>
                <w:sz w:val="24"/>
                <w:szCs w:val="24"/>
              </w:rPr>
              <w:t>Latar belakang diadakannya pe</w:t>
            </w:r>
            <w:r w:rsidR="00AC6697">
              <w:rPr>
                <w:rFonts w:eastAsiaTheme="minorHAnsi"/>
                <w:bCs/>
                <w:color w:val="auto"/>
                <w:sz w:val="24"/>
                <w:szCs w:val="24"/>
              </w:rPr>
              <w:t>rancangan terkesan kurang kuat</w:t>
            </w:r>
          </w:p>
          <w:p w:rsidR="005624BF" w:rsidRPr="000D4A0F" w:rsidRDefault="005624BF" w:rsidP="005624BF">
            <w:pPr>
              <w:pStyle w:val="ListParagraph"/>
              <w:numPr>
                <w:ilvl w:val="0"/>
                <w:numId w:val="9"/>
              </w:numPr>
              <w:autoSpaceDE w:val="0"/>
              <w:autoSpaceDN w:val="0"/>
              <w:adjustRightInd w:val="0"/>
              <w:ind w:left="357" w:hanging="357"/>
              <w:jc w:val="both"/>
              <w:rPr>
                <w:rFonts w:eastAsiaTheme="minorHAnsi"/>
                <w:bCs/>
                <w:color w:val="auto"/>
                <w:sz w:val="24"/>
                <w:szCs w:val="24"/>
              </w:rPr>
            </w:pPr>
            <w:r w:rsidRPr="000D4A0F">
              <w:rPr>
                <w:rFonts w:eastAsiaTheme="minorHAnsi"/>
                <w:bCs/>
                <w:color w:val="auto"/>
                <w:sz w:val="24"/>
                <w:szCs w:val="24"/>
              </w:rPr>
              <w:t xml:space="preserve">Tidak memunculkan bagaimana </w:t>
            </w:r>
            <w:r w:rsidR="003F271C">
              <w:rPr>
                <w:rFonts w:eastAsiaTheme="minorHAnsi"/>
                <w:bCs/>
                <w:color w:val="auto"/>
                <w:sz w:val="24"/>
                <w:szCs w:val="24"/>
              </w:rPr>
              <w:t>proses/</w:t>
            </w:r>
            <w:r w:rsidRPr="000D4A0F">
              <w:rPr>
                <w:rFonts w:eastAsiaTheme="minorHAnsi"/>
                <w:bCs/>
                <w:color w:val="auto"/>
                <w:sz w:val="24"/>
                <w:szCs w:val="24"/>
              </w:rPr>
              <w:t xml:space="preserve">tahap-tahap perancagan </w:t>
            </w:r>
            <w:r w:rsidRPr="000D4A0F">
              <w:rPr>
                <w:rFonts w:eastAsiaTheme="minorHAnsi"/>
                <w:bCs/>
                <w:i/>
                <w:color w:val="auto"/>
                <w:sz w:val="24"/>
                <w:szCs w:val="24"/>
              </w:rPr>
              <w:t>sign system</w:t>
            </w:r>
            <w:r w:rsidRPr="000D4A0F">
              <w:rPr>
                <w:rFonts w:eastAsiaTheme="minorHAnsi"/>
                <w:bCs/>
                <w:color w:val="auto"/>
                <w:sz w:val="24"/>
                <w:szCs w:val="24"/>
              </w:rPr>
              <w:t xml:space="preserve"> pada objek p</w:t>
            </w:r>
            <w:r w:rsidR="00AC6697">
              <w:rPr>
                <w:rFonts w:eastAsiaTheme="minorHAnsi"/>
                <w:bCs/>
                <w:color w:val="auto"/>
                <w:sz w:val="24"/>
                <w:szCs w:val="24"/>
              </w:rPr>
              <w:t>enelitian</w:t>
            </w:r>
          </w:p>
          <w:p w:rsidR="005624BF" w:rsidRPr="000D4A0F" w:rsidRDefault="005624BF" w:rsidP="005624BF">
            <w:pPr>
              <w:pStyle w:val="ListParagraph"/>
              <w:numPr>
                <w:ilvl w:val="0"/>
                <w:numId w:val="9"/>
              </w:numPr>
              <w:autoSpaceDE w:val="0"/>
              <w:autoSpaceDN w:val="0"/>
              <w:adjustRightInd w:val="0"/>
              <w:ind w:left="357" w:hanging="357"/>
              <w:jc w:val="both"/>
              <w:rPr>
                <w:rFonts w:eastAsiaTheme="minorHAnsi"/>
                <w:bCs/>
                <w:color w:val="auto"/>
                <w:sz w:val="24"/>
                <w:szCs w:val="24"/>
              </w:rPr>
            </w:pPr>
            <w:r w:rsidRPr="000D4A0F">
              <w:rPr>
                <w:rFonts w:eastAsiaTheme="minorHAnsi"/>
                <w:bCs/>
                <w:color w:val="auto"/>
                <w:sz w:val="24"/>
                <w:szCs w:val="24"/>
              </w:rPr>
              <w:t xml:space="preserve">Memberikan informasi mengenai jenis-jenis </w:t>
            </w:r>
            <w:r w:rsidRPr="000D4A0F">
              <w:rPr>
                <w:rFonts w:eastAsiaTheme="minorHAnsi"/>
                <w:bCs/>
                <w:i/>
                <w:color w:val="auto"/>
                <w:sz w:val="24"/>
                <w:szCs w:val="24"/>
              </w:rPr>
              <w:t>sign system</w:t>
            </w:r>
            <w:r w:rsidRPr="000D4A0F">
              <w:rPr>
                <w:rFonts w:eastAsiaTheme="minorHAnsi"/>
                <w:bCs/>
                <w:color w:val="auto"/>
                <w:sz w:val="24"/>
                <w:szCs w:val="24"/>
              </w:rPr>
              <w:t xml:space="preserve"> namun tidak didapati gambaran sign sytem yang dibuat sesuai dengan jenis-je</w:t>
            </w:r>
            <w:r w:rsidR="00AC6697">
              <w:rPr>
                <w:rFonts w:eastAsiaTheme="minorHAnsi"/>
                <w:bCs/>
                <w:color w:val="auto"/>
                <w:sz w:val="24"/>
                <w:szCs w:val="24"/>
              </w:rPr>
              <w:t>nis sign yang telah di sebutkan</w:t>
            </w:r>
          </w:p>
          <w:p w:rsidR="00BD7595" w:rsidRPr="000D4A0F" w:rsidRDefault="00BD7595" w:rsidP="00CA7D92">
            <w:pPr>
              <w:autoSpaceDE w:val="0"/>
              <w:autoSpaceDN w:val="0"/>
              <w:adjustRightInd w:val="0"/>
              <w:jc w:val="both"/>
              <w:rPr>
                <w:rFonts w:eastAsiaTheme="minorHAnsi"/>
                <w:b/>
                <w:bCs/>
                <w:color w:val="auto"/>
                <w:sz w:val="24"/>
                <w:szCs w:val="24"/>
              </w:rPr>
            </w:pPr>
          </w:p>
        </w:tc>
      </w:tr>
    </w:tbl>
    <w:p w:rsidR="00974E1D" w:rsidRDefault="00974E1D" w:rsidP="00CA7D92">
      <w:pPr>
        <w:autoSpaceDE w:val="0"/>
        <w:autoSpaceDN w:val="0"/>
        <w:adjustRightInd w:val="0"/>
        <w:jc w:val="both"/>
        <w:rPr>
          <w:rFonts w:eastAsiaTheme="minorHAnsi"/>
          <w:bCs/>
          <w:color w:val="auto"/>
        </w:rPr>
      </w:pPr>
    </w:p>
    <w:p w:rsidR="00974E1D" w:rsidRPr="00383FE6" w:rsidRDefault="00407FB1" w:rsidP="009838AD">
      <w:pPr>
        <w:autoSpaceDE w:val="0"/>
        <w:autoSpaceDN w:val="0"/>
        <w:adjustRightInd w:val="0"/>
        <w:ind w:left="360"/>
        <w:jc w:val="center"/>
        <w:rPr>
          <w:rFonts w:eastAsiaTheme="minorHAnsi"/>
          <w:bCs/>
          <w:color w:val="auto"/>
        </w:rPr>
      </w:pPr>
      <w:r w:rsidRPr="00407FB1">
        <w:rPr>
          <w:rFonts w:eastAsiaTheme="minorHAnsi"/>
          <w:bCs/>
          <w:noProof/>
          <w:color w:val="auto"/>
          <w:lang w:val="id-ID" w:eastAsia="id-ID"/>
        </w:rPr>
        <w:lastRenderedPageBreak/>
        <w:drawing>
          <wp:inline distT="0" distB="0" distL="0" distR="0">
            <wp:extent cx="1466850" cy="3648075"/>
            <wp:effectExtent l="19050" t="0" r="0" b="0"/>
            <wp:docPr id="8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srcRect/>
                    <a:stretch>
                      <a:fillRect/>
                    </a:stretch>
                  </pic:blipFill>
                  <pic:spPr bwMode="auto">
                    <a:xfrm>
                      <a:off x="0" y="0"/>
                      <a:ext cx="1466850" cy="3648075"/>
                    </a:xfrm>
                    <a:prstGeom prst="rect">
                      <a:avLst/>
                    </a:prstGeom>
                    <a:noFill/>
                    <a:ln w="9525">
                      <a:noFill/>
                      <a:miter lim="800000"/>
                      <a:headEnd/>
                      <a:tailEnd/>
                    </a:ln>
                  </pic:spPr>
                </pic:pic>
              </a:graphicData>
            </a:graphic>
          </wp:inline>
        </w:drawing>
      </w:r>
      <w:r w:rsidR="00974E1D">
        <w:rPr>
          <w:rFonts w:eastAsiaTheme="minorHAnsi"/>
          <w:bCs/>
          <w:noProof/>
          <w:color w:val="auto"/>
          <w:lang w:val="id-ID" w:eastAsia="id-ID"/>
        </w:rPr>
        <w:drawing>
          <wp:inline distT="0" distB="0" distL="0" distR="0">
            <wp:extent cx="971550" cy="24860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srcRect/>
                    <a:stretch>
                      <a:fillRect/>
                    </a:stretch>
                  </pic:blipFill>
                  <pic:spPr bwMode="auto">
                    <a:xfrm>
                      <a:off x="0" y="0"/>
                      <a:ext cx="971550" cy="2486025"/>
                    </a:xfrm>
                    <a:prstGeom prst="rect">
                      <a:avLst/>
                    </a:prstGeom>
                    <a:noFill/>
                    <a:ln w="9525">
                      <a:noFill/>
                      <a:miter lim="800000"/>
                      <a:headEnd/>
                      <a:tailEnd/>
                    </a:ln>
                  </pic:spPr>
                </pic:pic>
              </a:graphicData>
            </a:graphic>
          </wp:inline>
        </w:drawing>
      </w:r>
    </w:p>
    <w:p w:rsidR="00974E1D" w:rsidRDefault="00974E1D" w:rsidP="009838AD">
      <w:pPr>
        <w:autoSpaceDE w:val="0"/>
        <w:autoSpaceDN w:val="0"/>
        <w:adjustRightInd w:val="0"/>
        <w:spacing w:line="240" w:lineRule="auto"/>
        <w:ind w:left="360"/>
        <w:jc w:val="center"/>
        <w:rPr>
          <w:color w:val="auto"/>
        </w:rPr>
      </w:pPr>
      <w:r w:rsidRPr="00B726D8">
        <w:rPr>
          <w:rFonts w:eastAsiaTheme="minorHAnsi"/>
          <w:b/>
          <w:bCs/>
          <w:color w:val="auto"/>
        </w:rPr>
        <w:t>Gambar 2.</w:t>
      </w:r>
      <w:r w:rsidR="00365AB3">
        <w:rPr>
          <w:rFonts w:eastAsiaTheme="minorHAnsi"/>
          <w:b/>
          <w:bCs/>
          <w:color w:val="auto"/>
        </w:rPr>
        <w:t>1</w:t>
      </w:r>
      <w:r w:rsidRPr="00B726D8">
        <w:rPr>
          <w:rFonts w:eastAsiaTheme="minorHAnsi"/>
          <w:bCs/>
          <w:color w:val="auto"/>
        </w:rPr>
        <w:t xml:space="preserve"> Final Design </w:t>
      </w:r>
      <w:r w:rsidRPr="00B726D8">
        <w:rPr>
          <w:rFonts w:eastAsiaTheme="minorHAnsi"/>
          <w:bCs/>
          <w:i/>
          <w:color w:val="auto"/>
        </w:rPr>
        <w:t>Sign System</w:t>
      </w:r>
      <w:r w:rsidRPr="00B726D8">
        <w:rPr>
          <w:rFonts w:eastAsiaTheme="minorHAnsi"/>
          <w:bCs/>
          <w:color w:val="auto"/>
        </w:rPr>
        <w:t xml:space="preserve"> Pantai Padang</w:t>
      </w:r>
    </w:p>
    <w:p w:rsidR="009D6436" w:rsidRDefault="00974E1D" w:rsidP="009838AD">
      <w:pPr>
        <w:autoSpaceDE w:val="0"/>
        <w:autoSpaceDN w:val="0"/>
        <w:adjustRightInd w:val="0"/>
        <w:spacing w:line="240" w:lineRule="auto"/>
        <w:ind w:left="360"/>
        <w:jc w:val="center"/>
        <w:rPr>
          <w:rFonts w:eastAsiaTheme="minorHAnsi"/>
          <w:bCs/>
          <w:i/>
          <w:color w:val="auto"/>
          <w:sz w:val="22"/>
          <w:szCs w:val="22"/>
        </w:rPr>
      </w:pPr>
      <w:r w:rsidRPr="000D4A0F">
        <w:rPr>
          <w:rFonts w:eastAsiaTheme="minorHAnsi"/>
          <w:bCs/>
          <w:i/>
          <w:color w:val="auto"/>
          <w:sz w:val="22"/>
          <w:szCs w:val="22"/>
        </w:rPr>
        <w:t xml:space="preserve">(Sumber: </w:t>
      </w:r>
      <w:r w:rsidR="000D4A0F" w:rsidRPr="000D4A0F">
        <w:rPr>
          <w:rFonts w:eastAsiaTheme="minorHAnsi"/>
          <w:bCs/>
          <w:i/>
          <w:color w:val="auto"/>
          <w:sz w:val="22"/>
          <w:szCs w:val="22"/>
        </w:rPr>
        <w:t>Jurnal Perancangan ‘</w:t>
      </w:r>
      <w:r w:rsidR="000D4A0F" w:rsidRPr="000D4A0F">
        <w:rPr>
          <w:rFonts w:eastAsiaTheme="minorHAnsi"/>
          <w:bCs/>
          <w:i/>
          <w:iCs/>
          <w:color w:val="auto"/>
          <w:sz w:val="22"/>
          <w:szCs w:val="22"/>
        </w:rPr>
        <w:t xml:space="preserve">Sign System’ </w:t>
      </w:r>
      <w:r w:rsidR="000D4A0F" w:rsidRPr="000D4A0F">
        <w:rPr>
          <w:rFonts w:eastAsiaTheme="minorHAnsi"/>
          <w:bCs/>
          <w:i/>
          <w:color w:val="auto"/>
          <w:sz w:val="22"/>
          <w:szCs w:val="22"/>
        </w:rPr>
        <w:t xml:space="preserve">Area Objek Wisata  </w:t>
      </w:r>
    </w:p>
    <w:p w:rsidR="00974E1D" w:rsidRPr="000D4A0F" w:rsidRDefault="000D4A0F" w:rsidP="009838AD">
      <w:pPr>
        <w:autoSpaceDE w:val="0"/>
        <w:autoSpaceDN w:val="0"/>
        <w:adjustRightInd w:val="0"/>
        <w:spacing w:line="240" w:lineRule="auto"/>
        <w:ind w:left="360"/>
        <w:jc w:val="center"/>
        <w:rPr>
          <w:rFonts w:eastAsiaTheme="minorHAnsi"/>
          <w:bCs/>
          <w:i/>
          <w:color w:val="auto"/>
          <w:sz w:val="22"/>
          <w:szCs w:val="22"/>
        </w:rPr>
      </w:pPr>
      <w:r w:rsidRPr="000D4A0F">
        <w:rPr>
          <w:rFonts w:eastAsiaTheme="minorHAnsi"/>
          <w:bCs/>
          <w:i/>
          <w:color w:val="auto"/>
          <w:sz w:val="22"/>
          <w:szCs w:val="22"/>
        </w:rPr>
        <w:t xml:space="preserve">Pantai Padang, </w:t>
      </w:r>
      <w:r w:rsidR="00974E1D" w:rsidRPr="000D4A0F">
        <w:rPr>
          <w:rFonts w:eastAsiaTheme="minorHAnsi"/>
          <w:bCs/>
          <w:i/>
          <w:color w:val="auto"/>
          <w:sz w:val="22"/>
          <w:szCs w:val="22"/>
        </w:rPr>
        <w:t>2018)</w:t>
      </w:r>
    </w:p>
    <w:p w:rsidR="000D4A0F" w:rsidRDefault="000D4A0F" w:rsidP="000D4A0F">
      <w:pPr>
        <w:autoSpaceDE w:val="0"/>
        <w:autoSpaceDN w:val="0"/>
        <w:adjustRightInd w:val="0"/>
        <w:jc w:val="both"/>
        <w:rPr>
          <w:rFonts w:eastAsiaTheme="minorHAnsi"/>
          <w:bCs/>
          <w:color w:val="auto"/>
        </w:rPr>
      </w:pPr>
    </w:p>
    <w:p w:rsidR="000D4A0F" w:rsidRPr="002733C0" w:rsidRDefault="000D4A0F" w:rsidP="000D4A0F">
      <w:pPr>
        <w:pStyle w:val="Default"/>
        <w:spacing w:line="360" w:lineRule="auto"/>
        <w:ind w:left="360"/>
        <w:jc w:val="center"/>
        <w:rPr>
          <w:i/>
          <w:color w:val="auto"/>
        </w:rPr>
      </w:pPr>
      <w:r w:rsidRPr="002733C0">
        <w:rPr>
          <w:b/>
          <w:color w:val="auto"/>
        </w:rPr>
        <w:t>Tabel 2.2</w:t>
      </w:r>
      <w:r w:rsidRPr="002733C0">
        <w:rPr>
          <w:color w:val="auto"/>
        </w:rPr>
        <w:t xml:space="preserve"> Penelitian Kedua</w:t>
      </w:r>
    </w:p>
    <w:tbl>
      <w:tblPr>
        <w:tblStyle w:val="TableGrid"/>
        <w:tblW w:w="0" w:type="auto"/>
        <w:tblLook w:val="04A0" w:firstRow="1" w:lastRow="0" w:firstColumn="1" w:lastColumn="0" w:noHBand="0" w:noVBand="1"/>
      </w:tblPr>
      <w:tblGrid>
        <w:gridCol w:w="2718"/>
        <w:gridCol w:w="2718"/>
        <w:gridCol w:w="2718"/>
      </w:tblGrid>
      <w:tr w:rsidR="000D4A0F" w:rsidTr="000D4A0F">
        <w:tc>
          <w:tcPr>
            <w:tcW w:w="2718" w:type="dxa"/>
          </w:tcPr>
          <w:p w:rsidR="000D4A0F" w:rsidRPr="00344191" w:rsidRDefault="000D4A0F" w:rsidP="000D4A0F">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Nama Peneliti</w:t>
            </w:r>
          </w:p>
        </w:tc>
        <w:tc>
          <w:tcPr>
            <w:tcW w:w="2718" w:type="dxa"/>
          </w:tcPr>
          <w:p w:rsidR="000D4A0F" w:rsidRPr="00344191" w:rsidRDefault="000D4A0F" w:rsidP="000D4A0F">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Judul Peneliti</w:t>
            </w:r>
          </w:p>
        </w:tc>
        <w:tc>
          <w:tcPr>
            <w:tcW w:w="2718" w:type="dxa"/>
          </w:tcPr>
          <w:p w:rsidR="000D4A0F" w:rsidRPr="00344191" w:rsidRDefault="000D4A0F" w:rsidP="000D4A0F">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Hasil Peneliti</w:t>
            </w:r>
          </w:p>
        </w:tc>
      </w:tr>
      <w:tr w:rsidR="000D4A0F" w:rsidTr="000D4A0F">
        <w:trPr>
          <w:trHeight w:val="2071"/>
        </w:trPr>
        <w:tc>
          <w:tcPr>
            <w:tcW w:w="2718" w:type="dxa"/>
          </w:tcPr>
          <w:p w:rsidR="000D4A0F" w:rsidRPr="000D4A0F" w:rsidRDefault="000D4A0F" w:rsidP="000D4A0F">
            <w:pPr>
              <w:autoSpaceDE w:val="0"/>
              <w:autoSpaceDN w:val="0"/>
              <w:adjustRightInd w:val="0"/>
              <w:jc w:val="both"/>
              <w:rPr>
                <w:rFonts w:eastAsiaTheme="minorHAnsi"/>
                <w:bCs/>
                <w:color w:val="auto"/>
                <w:sz w:val="24"/>
                <w:szCs w:val="24"/>
              </w:rPr>
            </w:pPr>
            <w:r w:rsidRPr="00436AD4">
              <w:rPr>
                <w:color w:val="auto"/>
              </w:rPr>
              <w:t>Firdaus, dan Mohammad (2017)</w:t>
            </w:r>
          </w:p>
        </w:tc>
        <w:tc>
          <w:tcPr>
            <w:tcW w:w="2718" w:type="dxa"/>
          </w:tcPr>
          <w:p w:rsidR="000D4A0F" w:rsidRPr="000D4A0F" w:rsidRDefault="000D4A0F" w:rsidP="000D4A0F">
            <w:pPr>
              <w:autoSpaceDE w:val="0"/>
              <w:autoSpaceDN w:val="0"/>
              <w:adjustRightInd w:val="0"/>
              <w:jc w:val="both"/>
              <w:rPr>
                <w:rFonts w:eastAsiaTheme="minorHAnsi"/>
                <w:bCs/>
                <w:color w:val="auto"/>
                <w:sz w:val="24"/>
                <w:szCs w:val="24"/>
              </w:rPr>
            </w:pPr>
            <w:r w:rsidRPr="00436AD4">
              <w:rPr>
                <w:color w:val="auto"/>
              </w:rPr>
              <w:t xml:space="preserve">Perancangan </w:t>
            </w:r>
            <w:r w:rsidRPr="00436AD4">
              <w:rPr>
                <w:i/>
                <w:color w:val="auto"/>
              </w:rPr>
              <w:t>Sign System</w:t>
            </w:r>
            <w:r w:rsidRPr="00436AD4">
              <w:rPr>
                <w:color w:val="auto"/>
              </w:rPr>
              <w:t xml:space="preserve"> Objek Pariwisata Bersejarah Lawang Sewu di Kota Semarang</w:t>
            </w:r>
          </w:p>
        </w:tc>
        <w:tc>
          <w:tcPr>
            <w:tcW w:w="2718" w:type="dxa"/>
          </w:tcPr>
          <w:p w:rsidR="000D4A0F" w:rsidRPr="00C4674D" w:rsidRDefault="00C4674D" w:rsidP="004E178B">
            <w:pPr>
              <w:autoSpaceDE w:val="0"/>
              <w:autoSpaceDN w:val="0"/>
              <w:adjustRightInd w:val="0"/>
              <w:jc w:val="both"/>
              <w:rPr>
                <w:rFonts w:eastAsiaTheme="minorHAnsi"/>
                <w:bCs/>
                <w:color w:val="auto"/>
                <w:sz w:val="24"/>
                <w:szCs w:val="24"/>
              </w:rPr>
            </w:pPr>
            <w:r w:rsidRPr="00C4674D">
              <w:rPr>
                <w:sz w:val="24"/>
                <w:szCs w:val="24"/>
              </w:rPr>
              <w:t xml:space="preserve">Perancangan yang dihasilkan oleh peneliti adalah berbagai jenis </w:t>
            </w:r>
            <w:r w:rsidRPr="00C4674D">
              <w:rPr>
                <w:i/>
                <w:iCs/>
                <w:sz w:val="24"/>
                <w:szCs w:val="24"/>
              </w:rPr>
              <w:t>sign system</w:t>
            </w:r>
            <w:r w:rsidRPr="00C4674D">
              <w:rPr>
                <w:sz w:val="24"/>
                <w:szCs w:val="24"/>
              </w:rPr>
              <w:t xml:space="preserve"> untuk objek pariwisata yang berguna untuk membantu para pengunjung mendapatkan informasi mengenai objek wisata Lawang Sewu di Kota Semarang. Metode yang digunakan oleh peneliti dalam merancangan </w:t>
            </w:r>
            <w:r w:rsidRPr="00C4674D">
              <w:rPr>
                <w:i/>
                <w:iCs/>
                <w:sz w:val="24"/>
                <w:szCs w:val="24"/>
              </w:rPr>
              <w:t xml:space="preserve">sign system </w:t>
            </w:r>
            <w:r w:rsidRPr="00C4674D">
              <w:rPr>
                <w:sz w:val="24"/>
                <w:szCs w:val="24"/>
              </w:rPr>
              <w:t>objek wisata Lawang Sewu ini adalah metode analisis data</w:t>
            </w:r>
          </w:p>
        </w:tc>
      </w:tr>
      <w:tr w:rsidR="000D4A0F" w:rsidTr="003F271C">
        <w:trPr>
          <w:trHeight w:val="1276"/>
        </w:trPr>
        <w:tc>
          <w:tcPr>
            <w:tcW w:w="8154" w:type="dxa"/>
            <w:gridSpan w:val="3"/>
          </w:tcPr>
          <w:p w:rsidR="000D4A0F" w:rsidRPr="000D4A0F" w:rsidRDefault="000D4A0F" w:rsidP="000D4A0F">
            <w:pPr>
              <w:autoSpaceDE w:val="0"/>
              <w:autoSpaceDN w:val="0"/>
              <w:adjustRightInd w:val="0"/>
              <w:jc w:val="both"/>
              <w:rPr>
                <w:rFonts w:eastAsiaTheme="minorHAnsi"/>
                <w:b/>
                <w:bCs/>
                <w:color w:val="auto"/>
                <w:sz w:val="24"/>
                <w:szCs w:val="24"/>
              </w:rPr>
            </w:pPr>
            <w:r w:rsidRPr="000D4A0F">
              <w:rPr>
                <w:rFonts w:eastAsiaTheme="minorHAnsi"/>
                <w:b/>
                <w:bCs/>
                <w:color w:val="auto"/>
                <w:sz w:val="24"/>
                <w:szCs w:val="24"/>
              </w:rPr>
              <w:lastRenderedPageBreak/>
              <w:t>Perbedaan:</w:t>
            </w:r>
          </w:p>
          <w:p w:rsidR="006D6055" w:rsidRDefault="006D6055" w:rsidP="000D4A0F">
            <w:pPr>
              <w:autoSpaceDE w:val="0"/>
              <w:autoSpaceDN w:val="0"/>
              <w:adjustRightInd w:val="0"/>
              <w:jc w:val="both"/>
              <w:rPr>
                <w:rFonts w:eastAsiaTheme="minorHAnsi"/>
                <w:bCs/>
                <w:color w:val="auto"/>
                <w:sz w:val="24"/>
                <w:szCs w:val="24"/>
              </w:rPr>
            </w:pPr>
            <w:r w:rsidRPr="006D6055">
              <w:rPr>
                <w:rFonts w:eastAsiaTheme="minorHAnsi"/>
                <w:bCs/>
                <w:color w:val="auto"/>
                <w:sz w:val="24"/>
                <w:szCs w:val="24"/>
              </w:rPr>
              <w:t>Penelitian hanya menggunakan metode analisis data, yaitu observasi, wawancara, studi pustaka dan kuisioner. Analisis data menggunakan SWOT dan matriks perbandingan</w:t>
            </w:r>
          </w:p>
          <w:p w:rsidR="000D4A0F" w:rsidRPr="000D4A0F" w:rsidRDefault="000D4A0F" w:rsidP="000D4A0F">
            <w:pPr>
              <w:autoSpaceDE w:val="0"/>
              <w:autoSpaceDN w:val="0"/>
              <w:adjustRightInd w:val="0"/>
              <w:jc w:val="both"/>
              <w:rPr>
                <w:rFonts w:eastAsiaTheme="minorHAnsi"/>
                <w:b/>
                <w:bCs/>
                <w:color w:val="auto"/>
                <w:sz w:val="24"/>
                <w:szCs w:val="24"/>
              </w:rPr>
            </w:pPr>
            <w:r w:rsidRPr="000D4A0F">
              <w:rPr>
                <w:rFonts w:eastAsiaTheme="minorHAnsi"/>
                <w:b/>
                <w:bCs/>
                <w:color w:val="auto"/>
                <w:sz w:val="24"/>
                <w:szCs w:val="24"/>
              </w:rPr>
              <w:t>Kelebihan:</w:t>
            </w:r>
          </w:p>
          <w:p w:rsidR="000D4A0F" w:rsidRPr="000D4A0F" w:rsidRDefault="003F271C" w:rsidP="000D4A0F">
            <w:pPr>
              <w:autoSpaceDE w:val="0"/>
              <w:autoSpaceDN w:val="0"/>
              <w:adjustRightInd w:val="0"/>
              <w:jc w:val="both"/>
              <w:rPr>
                <w:rFonts w:eastAsiaTheme="minorHAnsi"/>
                <w:bCs/>
                <w:i/>
                <w:color w:val="auto"/>
                <w:sz w:val="24"/>
                <w:szCs w:val="24"/>
              </w:rPr>
            </w:pPr>
            <w:r>
              <w:rPr>
                <w:rFonts w:eastAsiaTheme="minorHAnsi"/>
                <w:bCs/>
                <w:color w:val="auto"/>
                <w:sz w:val="24"/>
                <w:szCs w:val="24"/>
              </w:rPr>
              <w:t xml:space="preserve">Analisis data yang didapat menggunakan metode matriks perbandingan dan memberikan gambaran lengkap </w:t>
            </w:r>
            <w:r w:rsidRPr="003F271C">
              <w:rPr>
                <w:rFonts w:eastAsiaTheme="minorHAnsi"/>
                <w:bCs/>
                <w:i/>
                <w:color w:val="auto"/>
                <w:sz w:val="24"/>
                <w:szCs w:val="24"/>
              </w:rPr>
              <w:t>sign system</w:t>
            </w:r>
            <w:r>
              <w:rPr>
                <w:rFonts w:eastAsiaTheme="minorHAnsi"/>
                <w:bCs/>
                <w:color w:val="auto"/>
                <w:sz w:val="24"/>
                <w:szCs w:val="24"/>
              </w:rPr>
              <w:t xml:space="preserve"> yang di rancang</w:t>
            </w:r>
          </w:p>
          <w:p w:rsidR="000D4A0F" w:rsidRPr="00C4674D" w:rsidRDefault="000D4A0F" w:rsidP="000D4A0F">
            <w:pPr>
              <w:autoSpaceDE w:val="0"/>
              <w:autoSpaceDN w:val="0"/>
              <w:adjustRightInd w:val="0"/>
              <w:jc w:val="both"/>
              <w:rPr>
                <w:rFonts w:eastAsiaTheme="minorHAnsi"/>
                <w:b/>
                <w:bCs/>
                <w:color w:val="auto"/>
                <w:sz w:val="24"/>
                <w:szCs w:val="24"/>
              </w:rPr>
            </w:pPr>
            <w:r w:rsidRPr="00C4674D">
              <w:rPr>
                <w:rFonts w:eastAsiaTheme="minorHAnsi"/>
                <w:b/>
                <w:bCs/>
                <w:color w:val="auto"/>
                <w:sz w:val="24"/>
                <w:szCs w:val="24"/>
              </w:rPr>
              <w:t>Kekurangan:</w:t>
            </w:r>
          </w:p>
          <w:p w:rsidR="003F271C" w:rsidRPr="00C4674D" w:rsidRDefault="003F271C" w:rsidP="003F271C">
            <w:pPr>
              <w:pStyle w:val="ListParagraph"/>
              <w:numPr>
                <w:ilvl w:val="0"/>
                <w:numId w:val="9"/>
              </w:numPr>
              <w:autoSpaceDE w:val="0"/>
              <w:autoSpaceDN w:val="0"/>
              <w:adjustRightInd w:val="0"/>
              <w:ind w:left="357" w:hanging="357"/>
              <w:jc w:val="both"/>
              <w:rPr>
                <w:rFonts w:eastAsiaTheme="minorHAnsi"/>
                <w:b/>
                <w:bCs/>
                <w:color w:val="auto"/>
                <w:sz w:val="24"/>
                <w:szCs w:val="24"/>
              </w:rPr>
            </w:pPr>
            <w:r w:rsidRPr="00C4674D">
              <w:rPr>
                <w:rFonts w:eastAsiaTheme="minorHAnsi"/>
                <w:bCs/>
                <w:color w:val="auto"/>
                <w:sz w:val="24"/>
                <w:szCs w:val="24"/>
              </w:rPr>
              <w:t xml:space="preserve">Tidak mencantumkan metode </w:t>
            </w:r>
            <w:proofErr w:type="gramStart"/>
            <w:r w:rsidRPr="00C4674D">
              <w:rPr>
                <w:rFonts w:eastAsiaTheme="minorHAnsi"/>
                <w:bCs/>
                <w:color w:val="auto"/>
                <w:sz w:val="24"/>
                <w:szCs w:val="24"/>
              </w:rPr>
              <w:t>apa</w:t>
            </w:r>
            <w:proofErr w:type="gramEnd"/>
            <w:r w:rsidRPr="00C4674D">
              <w:rPr>
                <w:rFonts w:eastAsiaTheme="minorHAnsi"/>
                <w:bCs/>
                <w:color w:val="auto"/>
                <w:sz w:val="24"/>
                <w:szCs w:val="24"/>
              </w:rPr>
              <w:t xml:space="preserve"> yang dilakukan dalam melakukan perancangan dimana hanya menyebutkan metode dan analisis data saja.</w:t>
            </w:r>
          </w:p>
          <w:p w:rsidR="003F271C" w:rsidRPr="00C4674D" w:rsidRDefault="003F271C" w:rsidP="003F271C">
            <w:pPr>
              <w:pStyle w:val="ListParagraph"/>
              <w:numPr>
                <w:ilvl w:val="0"/>
                <w:numId w:val="9"/>
              </w:numPr>
              <w:autoSpaceDE w:val="0"/>
              <w:autoSpaceDN w:val="0"/>
              <w:adjustRightInd w:val="0"/>
              <w:ind w:left="357" w:hanging="357"/>
              <w:jc w:val="both"/>
              <w:rPr>
                <w:rFonts w:eastAsiaTheme="minorHAnsi"/>
                <w:b/>
                <w:bCs/>
                <w:color w:val="auto"/>
                <w:sz w:val="24"/>
                <w:szCs w:val="24"/>
              </w:rPr>
            </w:pPr>
            <w:r w:rsidRPr="00C4674D">
              <w:rPr>
                <w:rFonts w:eastAsiaTheme="minorHAnsi"/>
                <w:bCs/>
                <w:color w:val="auto"/>
                <w:sz w:val="24"/>
                <w:szCs w:val="24"/>
              </w:rPr>
              <w:t xml:space="preserve">Tidak memberikan gambaran proses pembuatan </w:t>
            </w:r>
            <w:r w:rsidRPr="00C4674D">
              <w:rPr>
                <w:rFonts w:eastAsiaTheme="minorHAnsi"/>
                <w:bCs/>
                <w:i/>
                <w:color w:val="auto"/>
                <w:sz w:val="24"/>
                <w:szCs w:val="24"/>
              </w:rPr>
              <w:t>sign system</w:t>
            </w:r>
          </w:p>
          <w:p w:rsidR="00C4674D" w:rsidRPr="003F271C" w:rsidRDefault="00C4674D" w:rsidP="003F271C">
            <w:pPr>
              <w:pStyle w:val="ListParagraph"/>
              <w:numPr>
                <w:ilvl w:val="0"/>
                <w:numId w:val="9"/>
              </w:numPr>
              <w:autoSpaceDE w:val="0"/>
              <w:autoSpaceDN w:val="0"/>
              <w:adjustRightInd w:val="0"/>
              <w:ind w:left="357" w:hanging="357"/>
              <w:jc w:val="both"/>
              <w:rPr>
                <w:rFonts w:eastAsiaTheme="minorHAnsi"/>
                <w:b/>
                <w:bCs/>
                <w:color w:val="auto"/>
                <w:sz w:val="24"/>
                <w:szCs w:val="24"/>
              </w:rPr>
            </w:pPr>
            <w:r w:rsidRPr="00C4674D">
              <w:rPr>
                <w:sz w:val="24"/>
                <w:szCs w:val="24"/>
              </w:rPr>
              <w:t>Belum ada penjelasan tentang alasan warna yang digunakan pada sign system</w:t>
            </w:r>
          </w:p>
        </w:tc>
      </w:tr>
    </w:tbl>
    <w:p w:rsidR="000D4A0F" w:rsidRDefault="000D4A0F" w:rsidP="000D4A0F">
      <w:pPr>
        <w:autoSpaceDE w:val="0"/>
        <w:autoSpaceDN w:val="0"/>
        <w:adjustRightInd w:val="0"/>
        <w:jc w:val="both"/>
        <w:rPr>
          <w:rFonts w:eastAsiaTheme="minorHAnsi"/>
          <w:bCs/>
          <w:color w:val="auto"/>
        </w:rPr>
      </w:pPr>
    </w:p>
    <w:p w:rsidR="00643FE7" w:rsidRPr="00436AD4" w:rsidRDefault="00643FE7" w:rsidP="009838AD">
      <w:pPr>
        <w:autoSpaceDE w:val="0"/>
        <w:autoSpaceDN w:val="0"/>
        <w:adjustRightInd w:val="0"/>
        <w:ind w:firstLine="360"/>
        <w:jc w:val="center"/>
        <w:rPr>
          <w:rFonts w:eastAsiaTheme="minorHAnsi"/>
          <w:bCs/>
          <w:color w:val="auto"/>
        </w:rPr>
      </w:pPr>
      <w:r w:rsidRPr="00643FE7">
        <w:rPr>
          <w:rFonts w:eastAsiaTheme="minorHAnsi"/>
          <w:bCs/>
          <w:noProof/>
          <w:color w:val="auto"/>
          <w:lang w:val="id-ID" w:eastAsia="id-ID"/>
        </w:rPr>
        <w:drawing>
          <wp:inline distT="0" distB="0" distL="0" distR="0">
            <wp:extent cx="1895475" cy="2416369"/>
            <wp:effectExtent l="19050" t="0" r="9525" b="0"/>
            <wp:docPr id="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17385" t="27181" r="57861" b="16779"/>
                    <a:stretch>
                      <a:fillRect/>
                    </a:stretch>
                  </pic:blipFill>
                  <pic:spPr bwMode="auto">
                    <a:xfrm>
                      <a:off x="0" y="0"/>
                      <a:ext cx="1895475" cy="2416369"/>
                    </a:xfrm>
                    <a:prstGeom prst="rect">
                      <a:avLst/>
                    </a:prstGeom>
                    <a:noFill/>
                    <a:ln w="9525">
                      <a:noFill/>
                      <a:miter lim="800000"/>
                      <a:headEnd/>
                      <a:tailEnd/>
                    </a:ln>
                  </pic:spPr>
                </pic:pic>
              </a:graphicData>
            </a:graphic>
          </wp:inline>
        </w:drawing>
      </w:r>
      <w:r>
        <w:rPr>
          <w:rFonts w:eastAsiaTheme="minorHAnsi"/>
          <w:bCs/>
          <w:noProof/>
          <w:color w:val="auto"/>
          <w:lang w:val="id-ID" w:eastAsia="id-ID"/>
        </w:rPr>
        <w:drawing>
          <wp:inline distT="0" distB="0" distL="0" distR="0">
            <wp:extent cx="2009775" cy="2419350"/>
            <wp:effectExtent l="19050" t="0" r="9525" b="0"/>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l="62664" t="27181" r="11089" b="16779"/>
                    <a:stretch>
                      <a:fillRect/>
                    </a:stretch>
                  </pic:blipFill>
                  <pic:spPr bwMode="auto">
                    <a:xfrm>
                      <a:off x="0" y="0"/>
                      <a:ext cx="2009775" cy="2419350"/>
                    </a:xfrm>
                    <a:prstGeom prst="rect">
                      <a:avLst/>
                    </a:prstGeom>
                    <a:noFill/>
                    <a:ln w="9525">
                      <a:noFill/>
                      <a:miter lim="800000"/>
                      <a:headEnd/>
                      <a:tailEnd/>
                    </a:ln>
                  </pic:spPr>
                </pic:pic>
              </a:graphicData>
            </a:graphic>
          </wp:inline>
        </w:drawing>
      </w:r>
    </w:p>
    <w:p w:rsidR="00643FE7" w:rsidRDefault="00643FE7" w:rsidP="009838AD">
      <w:pPr>
        <w:autoSpaceDE w:val="0"/>
        <w:autoSpaceDN w:val="0"/>
        <w:adjustRightInd w:val="0"/>
        <w:spacing w:line="240" w:lineRule="auto"/>
        <w:ind w:left="360"/>
        <w:jc w:val="center"/>
        <w:rPr>
          <w:color w:val="auto"/>
        </w:rPr>
      </w:pPr>
      <w:r w:rsidRPr="00B726D8">
        <w:rPr>
          <w:rFonts w:eastAsiaTheme="minorHAnsi"/>
          <w:b/>
          <w:bCs/>
          <w:color w:val="auto"/>
        </w:rPr>
        <w:t>Gambar 2.</w:t>
      </w:r>
      <w:r w:rsidR="00365AB3">
        <w:rPr>
          <w:rFonts w:eastAsiaTheme="minorHAnsi"/>
          <w:b/>
          <w:bCs/>
          <w:color w:val="auto"/>
        </w:rPr>
        <w:t>2</w:t>
      </w:r>
      <w:r w:rsidRPr="00B726D8">
        <w:rPr>
          <w:rFonts w:eastAsiaTheme="minorHAnsi"/>
          <w:bCs/>
          <w:color w:val="auto"/>
        </w:rPr>
        <w:t xml:space="preserve"> Final Design </w:t>
      </w:r>
      <w:r w:rsidRPr="00B726D8">
        <w:rPr>
          <w:rFonts w:eastAsiaTheme="minorHAnsi"/>
          <w:bCs/>
          <w:i/>
          <w:color w:val="auto"/>
        </w:rPr>
        <w:t>Sign System</w:t>
      </w:r>
      <w:r w:rsidRPr="00B726D8">
        <w:rPr>
          <w:rFonts w:eastAsiaTheme="minorHAnsi"/>
          <w:bCs/>
          <w:color w:val="auto"/>
        </w:rPr>
        <w:t xml:space="preserve"> </w:t>
      </w:r>
      <w:r>
        <w:rPr>
          <w:rFonts w:eastAsiaTheme="minorHAnsi"/>
          <w:bCs/>
          <w:color w:val="auto"/>
        </w:rPr>
        <w:t>Lawang Sewu</w:t>
      </w:r>
    </w:p>
    <w:p w:rsidR="003F271C" w:rsidRPr="004E178B" w:rsidRDefault="003F271C" w:rsidP="003F271C">
      <w:pPr>
        <w:autoSpaceDE w:val="0"/>
        <w:autoSpaceDN w:val="0"/>
        <w:adjustRightInd w:val="0"/>
        <w:spacing w:line="240" w:lineRule="auto"/>
        <w:ind w:left="360"/>
        <w:jc w:val="center"/>
        <w:rPr>
          <w:rFonts w:eastAsiaTheme="minorHAnsi"/>
          <w:bCs/>
          <w:i/>
          <w:color w:val="auto"/>
          <w:sz w:val="22"/>
          <w:szCs w:val="22"/>
        </w:rPr>
      </w:pPr>
      <w:r w:rsidRPr="004E178B">
        <w:rPr>
          <w:rFonts w:eastAsiaTheme="minorHAnsi"/>
          <w:bCs/>
          <w:i/>
          <w:color w:val="auto"/>
          <w:sz w:val="22"/>
          <w:szCs w:val="22"/>
        </w:rPr>
        <w:t xml:space="preserve">(Sumber: </w:t>
      </w:r>
      <w:r w:rsidR="004E178B" w:rsidRPr="004E178B">
        <w:rPr>
          <w:rFonts w:eastAsiaTheme="minorHAnsi"/>
          <w:bCs/>
          <w:i/>
          <w:color w:val="auto"/>
          <w:sz w:val="22"/>
          <w:szCs w:val="22"/>
        </w:rPr>
        <w:t xml:space="preserve">Jurnal </w:t>
      </w:r>
      <w:r w:rsidR="004E178B" w:rsidRPr="004E178B">
        <w:rPr>
          <w:i/>
          <w:color w:val="auto"/>
          <w:sz w:val="22"/>
          <w:szCs w:val="22"/>
        </w:rPr>
        <w:t>Perancangan Sign System Objek Pariwisata Bersejarah Lawang Sewu di Kota Semarang</w:t>
      </w:r>
      <w:proofErr w:type="gramStart"/>
      <w:r w:rsidR="004E178B" w:rsidRPr="004E178B">
        <w:rPr>
          <w:rFonts w:eastAsiaTheme="minorHAnsi"/>
          <w:bCs/>
          <w:i/>
          <w:color w:val="auto"/>
          <w:sz w:val="22"/>
          <w:szCs w:val="22"/>
        </w:rPr>
        <w:t>,2017</w:t>
      </w:r>
      <w:proofErr w:type="gramEnd"/>
      <w:r w:rsidR="004E178B" w:rsidRPr="004E178B">
        <w:rPr>
          <w:rFonts w:eastAsiaTheme="minorHAnsi"/>
          <w:bCs/>
          <w:i/>
          <w:color w:val="auto"/>
          <w:sz w:val="22"/>
          <w:szCs w:val="22"/>
        </w:rPr>
        <w:t>)</w:t>
      </w:r>
    </w:p>
    <w:p w:rsidR="00643FE7" w:rsidRPr="00643FE7" w:rsidRDefault="00643FE7" w:rsidP="00CA7D92">
      <w:pPr>
        <w:autoSpaceDE w:val="0"/>
        <w:autoSpaceDN w:val="0"/>
        <w:adjustRightInd w:val="0"/>
        <w:ind w:left="360"/>
        <w:jc w:val="both"/>
        <w:rPr>
          <w:rFonts w:eastAsiaTheme="minorHAnsi"/>
          <w:bCs/>
          <w:i/>
          <w:color w:val="auto"/>
          <w:sz w:val="22"/>
          <w:szCs w:val="22"/>
        </w:rPr>
      </w:pPr>
    </w:p>
    <w:p w:rsidR="004E178B" w:rsidRPr="002733C0" w:rsidRDefault="00AC6697" w:rsidP="00AC6697">
      <w:pPr>
        <w:pStyle w:val="Default"/>
        <w:spacing w:line="360" w:lineRule="auto"/>
        <w:ind w:left="360"/>
        <w:jc w:val="center"/>
        <w:rPr>
          <w:i/>
          <w:color w:val="auto"/>
        </w:rPr>
      </w:pPr>
      <w:r w:rsidRPr="002733C0">
        <w:rPr>
          <w:b/>
          <w:color w:val="auto"/>
        </w:rPr>
        <w:t>Tabel 2.3</w:t>
      </w:r>
      <w:r w:rsidRPr="002733C0">
        <w:rPr>
          <w:color w:val="auto"/>
        </w:rPr>
        <w:t xml:space="preserve"> Penelitian Ketiga</w:t>
      </w:r>
    </w:p>
    <w:tbl>
      <w:tblPr>
        <w:tblStyle w:val="TableGrid"/>
        <w:tblW w:w="0" w:type="auto"/>
        <w:tblLook w:val="04A0" w:firstRow="1" w:lastRow="0" w:firstColumn="1" w:lastColumn="0" w:noHBand="0" w:noVBand="1"/>
      </w:tblPr>
      <w:tblGrid>
        <w:gridCol w:w="2718"/>
        <w:gridCol w:w="2718"/>
        <w:gridCol w:w="2718"/>
      </w:tblGrid>
      <w:tr w:rsidR="004E178B" w:rsidTr="004E178B">
        <w:tc>
          <w:tcPr>
            <w:tcW w:w="2718" w:type="dxa"/>
          </w:tcPr>
          <w:p w:rsidR="004E178B" w:rsidRPr="00344191" w:rsidRDefault="004E178B" w:rsidP="004E178B">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Nama Peneliti</w:t>
            </w:r>
          </w:p>
        </w:tc>
        <w:tc>
          <w:tcPr>
            <w:tcW w:w="2718" w:type="dxa"/>
          </w:tcPr>
          <w:p w:rsidR="004E178B" w:rsidRPr="00344191" w:rsidRDefault="004E178B" w:rsidP="004E178B">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Judul Peneliti</w:t>
            </w:r>
          </w:p>
        </w:tc>
        <w:tc>
          <w:tcPr>
            <w:tcW w:w="2718" w:type="dxa"/>
          </w:tcPr>
          <w:p w:rsidR="004E178B" w:rsidRPr="00344191" w:rsidRDefault="004E178B" w:rsidP="004E178B">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Hasil Peneliti</w:t>
            </w:r>
          </w:p>
        </w:tc>
      </w:tr>
      <w:tr w:rsidR="004E178B" w:rsidTr="009D6436">
        <w:trPr>
          <w:trHeight w:val="851"/>
        </w:trPr>
        <w:tc>
          <w:tcPr>
            <w:tcW w:w="2718" w:type="dxa"/>
          </w:tcPr>
          <w:p w:rsidR="004E178B" w:rsidRPr="00AC6697" w:rsidRDefault="004E178B" w:rsidP="004E178B">
            <w:pPr>
              <w:autoSpaceDE w:val="0"/>
              <w:autoSpaceDN w:val="0"/>
              <w:adjustRightInd w:val="0"/>
              <w:jc w:val="both"/>
              <w:rPr>
                <w:rFonts w:eastAsiaTheme="minorHAnsi"/>
                <w:bCs/>
                <w:color w:val="auto"/>
                <w:sz w:val="24"/>
                <w:szCs w:val="24"/>
              </w:rPr>
            </w:pPr>
            <w:r w:rsidRPr="00AC6697">
              <w:rPr>
                <w:rFonts w:eastAsiaTheme="minorHAnsi"/>
                <w:bCs/>
                <w:color w:val="auto"/>
                <w:sz w:val="24"/>
                <w:szCs w:val="24"/>
              </w:rPr>
              <w:t>Livia, Andrian, dan Bernadette (2017)</w:t>
            </w:r>
          </w:p>
        </w:tc>
        <w:tc>
          <w:tcPr>
            <w:tcW w:w="2718" w:type="dxa"/>
          </w:tcPr>
          <w:p w:rsidR="004E178B" w:rsidRPr="00AC6697" w:rsidRDefault="004E178B" w:rsidP="004E178B">
            <w:pPr>
              <w:autoSpaceDE w:val="0"/>
              <w:autoSpaceDN w:val="0"/>
              <w:adjustRightInd w:val="0"/>
              <w:jc w:val="both"/>
              <w:rPr>
                <w:rFonts w:eastAsiaTheme="minorHAnsi"/>
                <w:bCs/>
                <w:color w:val="auto"/>
                <w:sz w:val="24"/>
                <w:szCs w:val="24"/>
              </w:rPr>
            </w:pPr>
            <w:r w:rsidRPr="00AC6697">
              <w:rPr>
                <w:rFonts w:eastAsiaTheme="minorHAnsi"/>
                <w:bCs/>
                <w:sz w:val="24"/>
                <w:szCs w:val="24"/>
              </w:rPr>
              <w:t>Perancangan Identitas Visual Dan Sign System Objek Wisata Ladaya Tenggarong</w:t>
            </w:r>
          </w:p>
        </w:tc>
        <w:tc>
          <w:tcPr>
            <w:tcW w:w="2718" w:type="dxa"/>
          </w:tcPr>
          <w:p w:rsidR="004E178B" w:rsidRPr="00C4674D" w:rsidRDefault="00C4674D" w:rsidP="004E178B">
            <w:pPr>
              <w:autoSpaceDE w:val="0"/>
              <w:autoSpaceDN w:val="0"/>
              <w:adjustRightInd w:val="0"/>
              <w:jc w:val="both"/>
              <w:rPr>
                <w:rFonts w:eastAsiaTheme="minorHAnsi"/>
                <w:bCs/>
                <w:color w:val="auto"/>
                <w:sz w:val="24"/>
                <w:szCs w:val="24"/>
              </w:rPr>
            </w:pPr>
            <w:r w:rsidRPr="00C4674D">
              <w:rPr>
                <w:sz w:val="24"/>
                <w:szCs w:val="24"/>
              </w:rPr>
              <w:t xml:space="preserve">Peneliti menghasilkan rancangan berupa identitas visual dari Objek Wisata Ladaya Tenggarong, </w:t>
            </w:r>
            <w:r w:rsidRPr="00C4674D">
              <w:rPr>
                <w:i/>
                <w:iCs/>
                <w:sz w:val="24"/>
                <w:szCs w:val="24"/>
              </w:rPr>
              <w:t>sign system</w:t>
            </w:r>
            <w:r w:rsidRPr="00C4674D">
              <w:rPr>
                <w:sz w:val="24"/>
                <w:szCs w:val="24"/>
              </w:rPr>
              <w:t xml:space="preserve"> berjenis </w:t>
            </w:r>
            <w:r w:rsidRPr="00C4674D">
              <w:rPr>
                <w:i/>
                <w:iCs/>
                <w:sz w:val="24"/>
                <w:szCs w:val="24"/>
              </w:rPr>
              <w:t>wayfinding</w:t>
            </w:r>
            <w:r w:rsidRPr="00C4674D">
              <w:rPr>
                <w:sz w:val="24"/>
                <w:szCs w:val="24"/>
              </w:rPr>
              <w:t xml:space="preserve"> atau peta lokasi dan </w:t>
            </w:r>
            <w:r w:rsidRPr="00C4674D">
              <w:rPr>
                <w:i/>
                <w:iCs/>
                <w:sz w:val="24"/>
                <w:szCs w:val="24"/>
              </w:rPr>
              <w:t xml:space="preserve">directional sign system </w:t>
            </w:r>
            <w:r w:rsidRPr="00C4674D">
              <w:rPr>
                <w:sz w:val="24"/>
                <w:szCs w:val="24"/>
              </w:rPr>
              <w:t xml:space="preserve">dari Ojbek Wisata Ladaya Tenggarong. Metode yang digunakan </w:t>
            </w:r>
            <w:r w:rsidRPr="00C4674D">
              <w:rPr>
                <w:sz w:val="24"/>
                <w:szCs w:val="24"/>
              </w:rPr>
              <w:lastRenderedPageBreak/>
              <w:t>adalah analisis data dari berbagai jenis seperti data primer &amp; sekunder.</w:t>
            </w:r>
          </w:p>
        </w:tc>
      </w:tr>
      <w:tr w:rsidR="004E178B" w:rsidTr="00AC6697">
        <w:trPr>
          <w:trHeight w:val="426"/>
        </w:trPr>
        <w:tc>
          <w:tcPr>
            <w:tcW w:w="8154" w:type="dxa"/>
            <w:gridSpan w:val="3"/>
          </w:tcPr>
          <w:p w:rsidR="004E178B" w:rsidRPr="000D4A0F" w:rsidRDefault="004E178B" w:rsidP="004E178B">
            <w:pPr>
              <w:autoSpaceDE w:val="0"/>
              <w:autoSpaceDN w:val="0"/>
              <w:adjustRightInd w:val="0"/>
              <w:jc w:val="both"/>
              <w:rPr>
                <w:rFonts w:eastAsiaTheme="minorHAnsi"/>
                <w:b/>
                <w:bCs/>
                <w:color w:val="auto"/>
                <w:sz w:val="24"/>
                <w:szCs w:val="24"/>
              </w:rPr>
            </w:pPr>
            <w:r w:rsidRPr="000D4A0F">
              <w:rPr>
                <w:rFonts w:eastAsiaTheme="minorHAnsi"/>
                <w:b/>
                <w:bCs/>
                <w:color w:val="auto"/>
                <w:sz w:val="24"/>
                <w:szCs w:val="24"/>
              </w:rPr>
              <w:lastRenderedPageBreak/>
              <w:t>Perbedaan:</w:t>
            </w:r>
          </w:p>
          <w:p w:rsidR="004E178B" w:rsidRPr="00AC6697" w:rsidRDefault="004E178B" w:rsidP="004E178B">
            <w:pPr>
              <w:autoSpaceDE w:val="0"/>
              <w:autoSpaceDN w:val="0"/>
              <w:adjustRightInd w:val="0"/>
              <w:jc w:val="both"/>
              <w:rPr>
                <w:rFonts w:eastAsiaTheme="minorHAnsi"/>
                <w:bCs/>
                <w:color w:val="auto"/>
                <w:sz w:val="24"/>
                <w:szCs w:val="24"/>
              </w:rPr>
            </w:pPr>
            <w:r>
              <w:rPr>
                <w:rFonts w:eastAsiaTheme="minorHAnsi"/>
                <w:bCs/>
                <w:color w:val="auto"/>
                <w:sz w:val="24"/>
                <w:szCs w:val="24"/>
              </w:rPr>
              <w:t>Penelitian hanya menggunakan metode analisis data seperti</w:t>
            </w:r>
            <w:r w:rsidR="00AC6697">
              <w:rPr>
                <w:rFonts w:eastAsiaTheme="minorHAnsi"/>
                <w:bCs/>
                <w:color w:val="auto"/>
                <w:sz w:val="24"/>
                <w:szCs w:val="24"/>
              </w:rPr>
              <w:t xml:space="preserve"> data primer &amp; sekunder tanpa menyebutkan metode perancangan yang digunakan dalam merancang </w:t>
            </w:r>
            <w:r w:rsidR="00AC6697">
              <w:rPr>
                <w:rFonts w:eastAsiaTheme="minorHAnsi"/>
                <w:bCs/>
                <w:i/>
                <w:color w:val="auto"/>
                <w:sz w:val="24"/>
                <w:szCs w:val="24"/>
              </w:rPr>
              <w:t>sign system</w:t>
            </w:r>
          </w:p>
          <w:p w:rsidR="004E178B" w:rsidRPr="000D4A0F" w:rsidRDefault="004E178B" w:rsidP="004E178B">
            <w:pPr>
              <w:autoSpaceDE w:val="0"/>
              <w:autoSpaceDN w:val="0"/>
              <w:adjustRightInd w:val="0"/>
              <w:jc w:val="both"/>
              <w:rPr>
                <w:rFonts w:eastAsiaTheme="minorHAnsi"/>
                <w:b/>
                <w:bCs/>
                <w:color w:val="auto"/>
                <w:sz w:val="24"/>
                <w:szCs w:val="24"/>
              </w:rPr>
            </w:pPr>
            <w:r w:rsidRPr="000D4A0F">
              <w:rPr>
                <w:rFonts w:eastAsiaTheme="minorHAnsi"/>
                <w:b/>
                <w:bCs/>
                <w:color w:val="auto"/>
                <w:sz w:val="24"/>
                <w:szCs w:val="24"/>
              </w:rPr>
              <w:t>Kelebihan:</w:t>
            </w:r>
          </w:p>
          <w:p w:rsidR="004E178B" w:rsidRDefault="004E178B" w:rsidP="004E178B">
            <w:pPr>
              <w:autoSpaceDE w:val="0"/>
              <w:autoSpaceDN w:val="0"/>
              <w:adjustRightInd w:val="0"/>
              <w:jc w:val="both"/>
              <w:rPr>
                <w:rFonts w:eastAsiaTheme="minorHAnsi"/>
                <w:bCs/>
                <w:color w:val="auto"/>
                <w:sz w:val="24"/>
                <w:szCs w:val="24"/>
              </w:rPr>
            </w:pPr>
            <w:r>
              <w:rPr>
                <w:rFonts w:eastAsiaTheme="minorHAnsi"/>
                <w:bCs/>
                <w:color w:val="auto"/>
                <w:sz w:val="24"/>
                <w:szCs w:val="24"/>
              </w:rPr>
              <w:t xml:space="preserve">Memiliki </w:t>
            </w:r>
            <w:r w:rsidR="00AC6697">
              <w:rPr>
                <w:rFonts w:eastAsiaTheme="minorHAnsi"/>
                <w:bCs/>
                <w:color w:val="auto"/>
                <w:sz w:val="24"/>
                <w:szCs w:val="24"/>
              </w:rPr>
              <w:t xml:space="preserve">konsep kreatif yang terstruktur, hasil </w:t>
            </w:r>
            <w:r>
              <w:rPr>
                <w:rFonts w:eastAsiaTheme="minorHAnsi"/>
                <w:bCs/>
                <w:color w:val="auto"/>
                <w:sz w:val="24"/>
                <w:szCs w:val="24"/>
              </w:rPr>
              <w:t>visual yang menarik</w:t>
            </w:r>
            <w:r w:rsidR="009D6436">
              <w:rPr>
                <w:rFonts w:eastAsiaTheme="minorHAnsi"/>
                <w:bCs/>
                <w:color w:val="auto"/>
                <w:sz w:val="24"/>
                <w:szCs w:val="24"/>
              </w:rPr>
              <w:t xml:space="preserve"> dan memberikan latar belakang yang kuat mengenai rancangan-rancangan yang dibuat</w:t>
            </w:r>
          </w:p>
          <w:p w:rsidR="004E178B" w:rsidRPr="000D4A0F" w:rsidRDefault="004E178B" w:rsidP="004E178B">
            <w:pPr>
              <w:autoSpaceDE w:val="0"/>
              <w:autoSpaceDN w:val="0"/>
              <w:adjustRightInd w:val="0"/>
              <w:jc w:val="both"/>
              <w:rPr>
                <w:rFonts w:eastAsiaTheme="minorHAnsi"/>
                <w:b/>
                <w:bCs/>
                <w:color w:val="auto"/>
                <w:sz w:val="24"/>
                <w:szCs w:val="24"/>
              </w:rPr>
            </w:pPr>
            <w:r w:rsidRPr="000D4A0F">
              <w:rPr>
                <w:rFonts w:eastAsiaTheme="minorHAnsi"/>
                <w:b/>
                <w:bCs/>
                <w:color w:val="auto"/>
                <w:sz w:val="24"/>
                <w:szCs w:val="24"/>
              </w:rPr>
              <w:t>Kekurangan:</w:t>
            </w:r>
          </w:p>
          <w:p w:rsidR="004E178B" w:rsidRPr="00AC6697" w:rsidRDefault="004E178B" w:rsidP="00AC6697">
            <w:pPr>
              <w:pStyle w:val="ListParagraph"/>
              <w:numPr>
                <w:ilvl w:val="0"/>
                <w:numId w:val="9"/>
              </w:numPr>
              <w:autoSpaceDE w:val="0"/>
              <w:autoSpaceDN w:val="0"/>
              <w:adjustRightInd w:val="0"/>
              <w:ind w:left="357" w:hanging="357"/>
              <w:jc w:val="both"/>
              <w:rPr>
                <w:rFonts w:eastAsiaTheme="minorHAnsi"/>
                <w:b/>
                <w:bCs/>
                <w:color w:val="auto"/>
                <w:sz w:val="24"/>
                <w:szCs w:val="24"/>
              </w:rPr>
            </w:pPr>
            <w:r w:rsidRPr="00AC6697">
              <w:rPr>
                <w:rFonts w:eastAsiaTheme="minorHAnsi"/>
                <w:bCs/>
                <w:color w:val="auto"/>
                <w:sz w:val="24"/>
                <w:szCs w:val="24"/>
              </w:rPr>
              <w:t>Tidak mencantumkan metode apa yang dilakukan dalam melakukan perancangan dimana hanya menyebutkan metode dan analisis data saja</w:t>
            </w:r>
          </w:p>
        </w:tc>
      </w:tr>
    </w:tbl>
    <w:p w:rsidR="00600BE3" w:rsidRDefault="00600BE3" w:rsidP="009D6436">
      <w:pPr>
        <w:autoSpaceDE w:val="0"/>
        <w:autoSpaceDN w:val="0"/>
        <w:adjustRightInd w:val="0"/>
        <w:jc w:val="both"/>
        <w:rPr>
          <w:rFonts w:eastAsiaTheme="minorHAnsi"/>
          <w:color w:val="auto"/>
        </w:rPr>
      </w:pPr>
    </w:p>
    <w:p w:rsidR="00600BE3" w:rsidRDefault="005E18E9" w:rsidP="009838AD">
      <w:pPr>
        <w:autoSpaceDE w:val="0"/>
        <w:autoSpaceDN w:val="0"/>
        <w:adjustRightInd w:val="0"/>
        <w:ind w:firstLine="360"/>
        <w:jc w:val="center"/>
        <w:rPr>
          <w:rFonts w:eastAsiaTheme="minorHAnsi"/>
          <w:color w:val="auto"/>
        </w:rPr>
      </w:pPr>
      <w:r>
        <w:rPr>
          <w:rFonts w:eastAsiaTheme="minorHAnsi"/>
          <w:noProof/>
          <w:color w:val="auto"/>
          <w:lang w:val="id-ID" w:eastAsia="id-ID"/>
        </w:rPr>
        <w:drawing>
          <wp:inline distT="0" distB="0" distL="0" distR="0">
            <wp:extent cx="2536254" cy="2162175"/>
            <wp:effectExtent l="19050" t="0" r="0" b="0"/>
            <wp:docPr id="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2536254" cy="2162175"/>
                    </a:xfrm>
                    <a:prstGeom prst="rect">
                      <a:avLst/>
                    </a:prstGeom>
                    <a:noFill/>
                    <a:ln w="9525">
                      <a:noFill/>
                      <a:miter lim="800000"/>
                      <a:headEnd/>
                      <a:tailEnd/>
                    </a:ln>
                  </pic:spPr>
                </pic:pic>
              </a:graphicData>
            </a:graphic>
          </wp:inline>
        </w:drawing>
      </w:r>
      <w:r>
        <w:rPr>
          <w:rFonts w:eastAsiaTheme="minorHAnsi"/>
          <w:noProof/>
          <w:color w:val="auto"/>
          <w:lang w:val="id-ID" w:eastAsia="id-ID"/>
        </w:rPr>
        <w:drawing>
          <wp:inline distT="0" distB="0" distL="0" distR="0">
            <wp:extent cx="2162175" cy="2880380"/>
            <wp:effectExtent l="19050" t="0" r="9525" b="0"/>
            <wp:docPr id="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srcRect/>
                    <a:stretch>
                      <a:fillRect/>
                    </a:stretch>
                  </pic:blipFill>
                  <pic:spPr bwMode="auto">
                    <a:xfrm>
                      <a:off x="0" y="0"/>
                      <a:ext cx="2163131" cy="2881654"/>
                    </a:xfrm>
                    <a:prstGeom prst="rect">
                      <a:avLst/>
                    </a:prstGeom>
                    <a:noFill/>
                    <a:ln w="9525">
                      <a:noFill/>
                      <a:miter lim="800000"/>
                      <a:headEnd/>
                      <a:tailEnd/>
                    </a:ln>
                  </pic:spPr>
                </pic:pic>
              </a:graphicData>
            </a:graphic>
          </wp:inline>
        </w:drawing>
      </w:r>
    </w:p>
    <w:p w:rsidR="00600BE3" w:rsidRPr="00600BE3" w:rsidRDefault="00600BE3" w:rsidP="009838AD">
      <w:pPr>
        <w:autoSpaceDE w:val="0"/>
        <w:autoSpaceDN w:val="0"/>
        <w:adjustRightInd w:val="0"/>
        <w:spacing w:line="240" w:lineRule="auto"/>
        <w:ind w:left="360"/>
        <w:jc w:val="center"/>
        <w:rPr>
          <w:rFonts w:eastAsiaTheme="minorHAnsi"/>
          <w:i/>
        </w:rPr>
      </w:pPr>
      <w:r w:rsidRPr="00F87296">
        <w:rPr>
          <w:b/>
          <w:color w:val="auto"/>
        </w:rPr>
        <w:t>Gambar 2.</w:t>
      </w:r>
      <w:r w:rsidR="00365AB3">
        <w:rPr>
          <w:b/>
          <w:color w:val="auto"/>
        </w:rPr>
        <w:t>3</w:t>
      </w:r>
      <w:r w:rsidRPr="00383FE6">
        <w:rPr>
          <w:color w:val="auto"/>
        </w:rPr>
        <w:t xml:space="preserve"> </w:t>
      </w:r>
      <w:r w:rsidR="005E18E9">
        <w:rPr>
          <w:rFonts w:eastAsiaTheme="minorHAnsi"/>
          <w:i/>
          <w:iCs/>
        </w:rPr>
        <w:t>Design wayfinding dan sign board wisata ladaya</w:t>
      </w:r>
    </w:p>
    <w:p w:rsidR="00600BE3" w:rsidRPr="004E178B" w:rsidRDefault="00600BE3" w:rsidP="009838AD">
      <w:pPr>
        <w:autoSpaceDE w:val="0"/>
        <w:autoSpaceDN w:val="0"/>
        <w:adjustRightInd w:val="0"/>
        <w:spacing w:line="240" w:lineRule="auto"/>
        <w:ind w:left="360"/>
        <w:jc w:val="center"/>
        <w:rPr>
          <w:i/>
          <w:noProof/>
          <w:color w:val="auto"/>
          <w:sz w:val="22"/>
          <w:szCs w:val="22"/>
        </w:rPr>
      </w:pPr>
      <w:r w:rsidRPr="004E178B">
        <w:rPr>
          <w:rFonts w:eastAsiaTheme="minorHAnsi"/>
          <w:bCs/>
          <w:i/>
          <w:color w:val="auto"/>
          <w:sz w:val="22"/>
          <w:szCs w:val="22"/>
        </w:rPr>
        <w:t xml:space="preserve">(Sumber: </w:t>
      </w:r>
      <w:r w:rsidR="00AC6697">
        <w:rPr>
          <w:rFonts w:eastAsiaTheme="minorHAnsi"/>
          <w:bCs/>
          <w:i/>
          <w:color w:val="auto"/>
          <w:sz w:val="22"/>
          <w:szCs w:val="22"/>
        </w:rPr>
        <w:t xml:space="preserve">Jurnal </w:t>
      </w:r>
      <w:r w:rsidR="004E178B" w:rsidRPr="004E178B">
        <w:rPr>
          <w:rFonts w:eastAsiaTheme="minorHAnsi"/>
          <w:bCs/>
          <w:i/>
          <w:sz w:val="22"/>
          <w:szCs w:val="22"/>
        </w:rPr>
        <w:t>Perancangan Identitas Visual Dan Sign System Objek Wisata Ladaya Tenggarong</w:t>
      </w:r>
      <w:r w:rsidR="004E178B" w:rsidRPr="004E178B">
        <w:rPr>
          <w:rFonts w:eastAsiaTheme="minorHAnsi"/>
          <w:bCs/>
          <w:i/>
          <w:color w:val="auto"/>
          <w:sz w:val="22"/>
          <w:szCs w:val="22"/>
        </w:rPr>
        <w:t xml:space="preserve"> </w:t>
      </w:r>
      <w:r w:rsidR="005E18E9" w:rsidRPr="004E178B">
        <w:rPr>
          <w:rFonts w:eastAsiaTheme="minorHAnsi"/>
          <w:bCs/>
          <w:i/>
          <w:color w:val="auto"/>
          <w:sz w:val="22"/>
          <w:szCs w:val="22"/>
        </w:rPr>
        <w:t>2017</w:t>
      </w:r>
      <w:r w:rsidRPr="004E178B">
        <w:rPr>
          <w:i/>
          <w:noProof/>
          <w:color w:val="auto"/>
          <w:sz w:val="22"/>
          <w:szCs w:val="22"/>
        </w:rPr>
        <w:t>)</w:t>
      </w:r>
    </w:p>
    <w:p w:rsidR="00600BE3" w:rsidRDefault="00600BE3" w:rsidP="00CA7D92">
      <w:pPr>
        <w:autoSpaceDE w:val="0"/>
        <w:autoSpaceDN w:val="0"/>
        <w:adjustRightInd w:val="0"/>
        <w:ind w:firstLine="360"/>
        <w:jc w:val="both"/>
        <w:rPr>
          <w:rFonts w:eastAsiaTheme="minorHAnsi"/>
          <w:color w:val="auto"/>
        </w:rPr>
      </w:pPr>
    </w:p>
    <w:p w:rsidR="00AC6697" w:rsidRPr="002733C0" w:rsidRDefault="00AC6697" w:rsidP="00AC6697">
      <w:pPr>
        <w:pStyle w:val="Default"/>
        <w:spacing w:line="360" w:lineRule="auto"/>
        <w:ind w:left="360"/>
        <w:jc w:val="center"/>
        <w:rPr>
          <w:i/>
          <w:color w:val="auto"/>
        </w:rPr>
      </w:pPr>
      <w:r w:rsidRPr="002733C0">
        <w:rPr>
          <w:b/>
          <w:color w:val="auto"/>
        </w:rPr>
        <w:t>Tabel 2.4</w:t>
      </w:r>
      <w:r w:rsidRPr="002733C0">
        <w:rPr>
          <w:color w:val="auto"/>
        </w:rPr>
        <w:t xml:space="preserve"> Penelitian Keempat</w:t>
      </w:r>
    </w:p>
    <w:tbl>
      <w:tblPr>
        <w:tblStyle w:val="TableGrid"/>
        <w:tblW w:w="0" w:type="auto"/>
        <w:tblLook w:val="04A0" w:firstRow="1" w:lastRow="0" w:firstColumn="1" w:lastColumn="0" w:noHBand="0" w:noVBand="1"/>
      </w:tblPr>
      <w:tblGrid>
        <w:gridCol w:w="2718"/>
        <w:gridCol w:w="2718"/>
        <w:gridCol w:w="2718"/>
      </w:tblGrid>
      <w:tr w:rsidR="00AC6697" w:rsidTr="00EE4699">
        <w:tc>
          <w:tcPr>
            <w:tcW w:w="2718" w:type="dxa"/>
          </w:tcPr>
          <w:p w:rsidR="00AC6697" w:rsidRPr="00344191" w:rsidRDefault="00AC6697" w:rsidP="00EE4699">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Nama Peneliti</w:t>
            </w:r>
          </w:p>
        </w:tc>
        <w:tc>
          <w:tcPr>
            <w:tcW w:w="2718" w:type="dxa"/>
          </w:tcPr>
          <w:p w:rsidR="00AC6697" w:rsidRPr="00344191" w:rsidRDefault="00AC6697" w:rsidP="00EE4699">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Judul Peneliti</w:t>
            </w:r>
          </w:p>
        </w:tc>
        <w:tc>
          <w:tcPr>
            <w:tcW w:w="2718" w:type="dxa"/>
          </w:tcPr>
          <w:p w:rsidR="00AC6697" w:rsidRPr="00344191" w:rsidRDefault="00AC6697" w:rsidP="00EE4699">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Hasil Peneliti</w:t>
            </w:r>
          </w:p>
        </w:tc>
      </w:tr>
      <w:tr w:rsidR="00AC6697" w:rsidTr="00EE4699">
        <w:trPr>
          <w:trHeight w:val="2071"/>
        </w:trPr>
        <w:tc>
          <w:tcPr>
            <w:tcW w:w="2718" w:type="dxa"/>
          </w:tcPr>
          <w:p w:rsidR="00AC6697" w:rsidRPr="00AC6697" w:rsidRDefault="00AC6697" w:rsidP="00AC6697">
            <w:pPr>
              <w:rPr>
                <w:rFonts w:eastAsiaTheme="minorHAnsi"/>
                <w:sz w:val="24"/>
                <w:szCs w:val="24"/>
              </w:rPr>
            </w:pPr>
            <w:r w:rsidRPr="00AC6697">
              <w:rPr>
                <w:rFonts w:eastAsiaTheme="minorHAnsi"/>
                <w:bCs/>
                <w:color w:val="auto"/>
                <w:sz w:val="24"/>
                <w:szCs w:val="24"/>
              </w:rPr>
              <w:t>Ramadia (2017)</w:t>
            </w:r>
          </w:p>
        </w:tc>
        <w:tc>
          <w:tcPr>
            <w:tcW w:w="2718" w:type="dxa"/>
          </w:tcPr>
          <w:p w:rsidR="00AC6697" w:rsidRPr="00AC6697" w:rsidRDefault="00AC6697" w:rsidP="00EE4699">
            <w:pPr>
              <w:autoSpaceDE w:val="0"/>
              <w:autoSpaceDN w:val="0"/>
              <w:adjustRightInd w:val="0"/>
              <w:jc w:val="both"/>
              <w:rPr>
                <w:rFonts w:eastAsiaTheme="minorHAnsi"/>
                <w:bCs/>
                <w:color w:val="auto"/>
                <w:sz w:val="24"/>
                <w:szCs w:val="24"/>
              </w:rPr>
            </w:pPr>
            <w:r w:rsidRPr="00AC6697">
              <w:rPr>
                <w:rFonts w:eastAsiaTheme="minorHAnsi"/>
                <w:bCs/>
                <w:sz w:val="24"/>
                <w:szCs w:val="24"/>
              </w:rPr>
              <w:t xml:space="preserve">Perancangan Komunikasi Visual </w:t>
            </w:r>
            <w:r w:rsidRPr="00AC6697">
              <w:rPr>
                <w:rFonts w:eastAsiaTheme="minorHAnsi"/>
                <w:bCs/>
                <w:i/>
                <w:iCs/>
                <w:sz w:val="24"/>
                <w:szCs w:val="24"/>
              </w:rPr>
              <w:t>Sign System</w:t>
            </w:r>
            <w:r w:rsidRPr="00AC6697">
              <w:rPr>
                <w:rFonts w:eastAsiaTheme="minorHAnsi"/>
                <w:sz w:val="24"/>
                <w:szCs w:val="24"/>
              </w:rPr>
              <w:t xml:space="preserve"> </w:t>
            </w:r>
            <w:r w:rsidRPr="00AC6697">
              <w:rPr>
                <w:rFonts w:eastAsiaTheme="minorHAnsi"/>
                <w:bCs/>
                <w:sz w:val="24"/>
                <w:szCs w:val="24"/>
              </w:rPr>
              <w:t>Semen Padang Hospital</w:t>
            </w:r>
          </w:p>
        </w:tc>
        <w:tc>
          <w:tcPr>
            <w:tcW w:w="2718" w:type="dxa"/>
          </w:tcPr>
          <w:p w:rsidR="00AC6697" w:rsidRPr="009D6436" w:rsidRDefault="009D6436" w:rsidP="00EE4699">
            <w:pPr>
              <w:autoSpaceDE w:val="0"/>
              <w:autoSpaceDN w:val="0"/>
              <w:adjustRightInd w:val="0"/>
              <w:jc w:val="both"/>
              <w:rPr>
                <w:rFonts w:eastAsiaTheme="minorHAnsi"/>
                <w:bCs/>
                <w:color w:val="auto"/>
                <w:sz w:val="24"/>
                <w:szCs w:val="24"/>
              </w:rPr>
            </w:pPr>
            <w:r w:rsidRPr="009D6436">
              <w:rPr>
                <w:sz w:val="24"/>
                <w:szCs w:val="24"/>
              </w:rPr>
              <w:t>Peneliti melakukan perancangan sign system Semen Padang Hospital dengan rancangan yang tepat, sehingga dapat memberikan informasi yang lebih</w:t>
            </w:r>
            <w:proofErr w:type="gramStart"/>
            <w:r w:rsidRPr="009D6436">
              <w:rPr>
                <w:sz w:val="24"/>
                <w:szCs w:val="24"/>
              </w:rPr>
              <w:t>  komunikatif</w:t>
            </w:r>
            <w:proofErr w:type="gramEnd"/>
            <w:r w:rsidRPr="009D6436">
              <w:rPr>
                <w:sz w:val="24"/>
                <w:szCs w:val="24"/>
              </w:rPr>
              <w:t xml:space="preserve">, menarik, dan </w:t>
            </w:r>
            <w:r w:rsidRPr="009D6436">
              <w:rPr>
                <w:sz w:val="24"/>
                <w:szCs w:val="24"/>
              </w:rPr>
              <w:lastRenderedPageBreak/>
              <w:t xml:space="preserve">menciptakan public image untuk pengunjung.  </w:t>
            </w:r>
            <w:r w:rsidR="006D6055" w:rsidRPr="006D6055">
              <w:rPr>
                <w:sz w:val="24"/>
                <w:szCs w:val="24"/>
              </w:rPr>
              <w:t>Metode yang digunakan yaitu studi literatur pengumpulan data primer dan sekunder</w:t>
            </w:r>
            <w:r w:rsidR="006D6055">
              <w:rPr>
                <w:sz w:val="24"/>
                <w:szCs w:val="24"/>
              </w:rPr>
              <w:t>.</w:t>
            </w:r>
          </w:p>
        </w:tc>
      </w:tr>
      <w:tr w:rsidR="00AC6697" w:rsidTr="00EE4699">
        <w:trPr>
          <w:trHeight w:val="426"/>
        </w:trPr>
        <w:tc>
          <w:tcPr>
            <w:tcW w:w="8154" w:type="dxa"/>
            <w:gridSpan w:val="3"/>
          </w:tcPr>
          <w:p w:rsidR="00AC6697" w:rsidRPr="000D4A0F" w:rsidRDefault="00AC6697" w:rsidP="00EE4699">
            <w:pPr>
              <w:autoSpaceDE w:val="0"/>
              <w:autoSpaceDN w:val="0"/>
              <w:adjustRightInd w:val="0"/>
              <w:jc w:val="both"/>
              <w:rPr>
                <w:rFonts w:eastAsiaTheme="minorHAnsi"/>
                <w:b/>
                <w:bCs/>
                <w:color w:val="auto"/>
                <w:sz w:val="24"/>
                <w:szCs w:val="24"/>
              </w:rPr>
            </w:pPr>
            <w:r w:rsidRPr="000D4A0F">
              <w:rPr>
                <w:rFonts w:eastAsiaTheme="minorHAnsi"/>
                <w:b/>
                <w:bCs/>
                <w:color w:val="auto"/>
                <w:sz w:val="24"/>
                <w:szCs w:val="24"/>
              </w:rPr>
              <w:lastRenderedPageBreak/>
              <w:t>Perbedaan:</w:t>
            </w:r>
          </w:p>
          <w:p w:rsidR="00AC6697" w:rsidRPr="00AC6697" w:rsidRDefault="00AC6697" w:rsidP="00EE4699">
            <w:pPr>
              <w:autoSpaceDE w:val="0"/>
              <w:autoSpaceDN w:val="0"/>
              <w:adjustRightInd w:val="0"/>
              <w:jc w:val="both"/>
              <w:rPr>
                <w:rFonts w:eastAsiaTheme="minorHAnsi"/>
                <w:bCs/>
                <w:color w:val="auto"/>
                <w:sz w:val="24"/>
                <w:szCs w:val="24"/>
              </w:rPr>
            </w:pPr>
            <w:r>
              <w:rPr>
                <w:rFonts w:eastAsiaTheme="minorHAnsi"/>
                <w:bCs/>
                <w:color w:val="auto"/>
                <w:sz w:val="24"/>
                <w:szCs w:val="24"/>
              </w:rPr>
              <w:t xml:space="preserve">Penelitian hanya menggunakan metode analisis data seperti data primer &amp; sekunder tanpa menyebutkan metode perancangan yang digunakan dalam merancang </w:t>
            </w:r>
            <w:r>
              <w:rPr>
                <w:rFonts w:eastAsiaTheme="minorHAnsi"/>
                <w:bCs/>
                <w:i/>
                <w:color w:val="auto"/>
                <w:sz w:val="24"/>
                <w:szCs w:val="24"/>
              </w:rPr>
              <w:t>sign system</w:t>
            </w:r>
          </w:p>
          <w:p w:rsidR="00AC6697" w:rsidRPr="000D4A0F" w:rsidRDefault="00AC6697" w:rsidP="00EE4699">
            <w:pPr>
              <w:autoSpaceDE w:val="0"/>
              <w:autoSpaceDN w:val="0"/>
              <w:adjustRightInd w:val="0"/>
              <w:jc w:val="both"/>
              <w:rPr>
                <w:rFonts w:eastAsiaTheme="minorHAnsi"/>
                <w:b/>
                <w:bCs/>
                <w:color w:val="auto"/>
                <w:sz w:val="24"/>
                <w:szCs w:val="24"/>
              </w:rPr>
            </w:pPr>
            <w:r w:rsidRPr="000D4A0F">
              <w:rPr>
                <w:rFonts w:eastAsiaTheme="minorHAnsi"/>
                <w:b/>
                <w:bCs/>
                <w:color w:val="auto"/>
                <w:sz w:val="24"/>
                <w:szCs w:val="24"/>
              </w:rPr>
              <w:t>Kelebihan:</w:t>
            </w:r>
          </w:p>
          <w:p w:rsidR="009D6436" w:rsidRPr="009D6436" w:rsidRDefault="009D6436" w:rsidP="00EE4699">
            <w:pPr>
              <w:autoSpaceDE w:val="0"/>
              <w:autoSpaceDN w:val="0"/>
              <w:adjustRightInd w:val="0"/>
              <w:jc w:val="both"/>
              <w:rPr>
                <w:rFonts w:eastAsiaTheme="minorHAnsi"/>
                <w:b/>
                <w:bCs/>
                <w:color w:val="auto"/>
                <w:sz w:val="24"/>
                <w:szCs w:val="24"/>
              </w:rPr>
            </w:pPr>
            <w:r w:rsidRPr="009D6436">
              <w:rPr>
                <w:sz w:val="24"/>
                <w:szCs w:val="24"/>
              </w:rPr>
              <w:t>Membuat rancangan dengan mempertimbangkan terciptanya public image, dimana hal tersebut akan dapat menarik perhatian pengunjung yang terkadang mengabaikan sign system yang telah disediakan</w:t>
            </w:r>
            <w:r w:rsidRPr="009D6436">
              <w:rPr>
                <w:rFonts w:eastAsiaTheme="minorHAnsi"/>
                <w:b/>
                <w:bCs/>
                <w:color w:val="auto"/>
                <w:sz w:val="24"/>
                <w:szCs w:val="24"/>
              </w:rPr>
              <w:t xml:space="preserve"> </w:t>
            </w:r>
          </w:p>
          <w:p w:rsidR="009D6436" w:rsidRDefault="00AC6697" w:rsidP="009D6436">
            <w:pPr>
              <w:autoSpaceDE w:val="0"/>
              <w:autoSpaceDN w:val="0"/>
              <w:adjustRightInd w:val="0"/>
              <w:jc w:val="both"/>
              <w:rPr>
                <w:rFonts w:eastAsiaTheme="minorHAnsi"/>
                <w:b/>
                <w:bCs/>
                <w:color w:val="auto"/>
                <w:sz w:val="24"/>
                <w:szCs w:val="24"/>
              </w:rPr>
            </w:pPr>
            <w:r w:rsidRPr="000D4A0F">
              <w:rPr>
                <w:rFonts w:eastAsiaTheme="minorHAnsi"/>
                <w:b/>
                <w:bCs/>
                <w:color w:val="auto"/>
                <w:sz w:val="24"/>
                <w:szCs w:val="24"/>
              </w:rPr>
              <w:t>Kekurangan:</w:t>
            </w:r>
          </w:p>
          <w:p w:rsidR="009D6436" w:rsidRPr="009D6436" w:rsidRDefault="009D6436" w:rsidP="009D6436">
            <w:pPr>
              <w:pStyle w:val="ListParagraph"/>
              <w:numPr>
                <w:ilvl w:val="0"/>
                <w:numId w:val="9"/>
              </w:numPr>
              <w:autoSpaceDE w:val="0"/>
              <w:autoSpaceDN w:val="0"/>
              <w:adjustRightInd w:val="0"/>
              <w:ind w:left="357" w:hanging="357"/>
              <w:jc w:val="both"/>
              <w:rPr>
                <w:rFonts w:eastAsiaTheme="minorHAnsi"/>
                <w:b/>
                <w:bCs/>
                <w:color w:val="auto"/>
                <w:sz w:val="24"/>
                <w:szCs w:val="24"/>
              </w:rPr>
            </w:pPr>
            <w:r w:rsidRPr="009D6436">
              <w:rPr>
                <w:rFonts w:ascii="Arial" w:hAnsi="Arial" w:cs="Arial"/>
              </w:rPr>
              <w:t xml:space="preserve">Tidak mencantumkan metode </w:t>
            </w:r>
            <w:proofErr w:type="gramStart"/>
            <w:r w:rsidRPr="009D6436">
              <w:rPr>
                <w:rFonts w:ascii="Arial" w:hAnsi="Arial" w:cs="Arial"/>
              </w:rPr>
              <w:t>apa</w:t>
            </w:r>
            <w:proofErr w:type="gramEnd"/>
            <w:r w:rsidRPr="009D6436">
              <w:rPr>
                <w:rFonts w:ascii="Arial" w:hAnsi="Arial" w:cs="Arial"/>
              </w:rPr>
              <w:t xml:space="preserve"> yang dilakukan dalam melakukan perancangan dimana hanya menyebutkan metode dan analisis data saja.</w:t>
            </w:r>
          </w:p>
          <w:p w:rsidR="009D6436" w:rsidRPr="009D6436" w:rsidRDefault="009D6436" w:rsidP="009D6436">
            <w:pPr>
              <w:pStyle w:val="ListParagraph"/>
              <w:numPr>
                <w:ilvl w:val="0"/>
                <w:numId w:val="9"/>
              </w:numPr>
              <w:autoSpaceDE w:val="0"/>
              <w:autoSpaceDN w:val="0"/>
              <w:adjustRightInd w:val="0"/>
              <w:ind w:left="357" w:hanging="357"/>
              <w:jc w:val="both"/>
              <w:rPr>
                <w:rFonts w:eastAsiaTheme="minorHAnsi"/>
                <w:b/>
                <w:bCs/>
                <w:color w:val="auto"/>
                <w:sz w:val="24"/>
                <w:szCs w:val="24"/>
              </w:rPr>
            </w:pPr>
            <w:r w:rsidRPr="009D6436">
              <w:rPr>
                <w:rFonts w:ascii="Arial" w:hAnsi="Arial" w:cs="Arial"/>
              </w:rPr>
              <w:t>Tidak mencantumkan secara detail konsep rancangan sign system </w:t>
            </w:r>
          </w:p>
          <w:p w:rsidR="00AC6697" w:rsidRPr="009D6436" w:rsidRDefault="009D6436" w:rsidP="009D6436">
            <w:pPr>
              <w:pStyle w:val="ListParagraph"/>
              <w:numPr>
                <w:ilvl w:val="0"/>
                <w:numId w:val="9"/>
              </w:numPr>
              <w:autoSpaceDE w:val="0"/>
              <w:autoSpaceDN w:val="0"/>
              <w:adjustRightInd w:val="0"/>
              <w:ind w:left="357" w:hanging="357"/>
              <w:jc w:val="both"/>
              <w:rPr>
                <w:rFonts w:eastAsiaTheme="minorHAnsi"/>
                <w:b/>
                <w:bCs/>
                <w:color w:val="auto"/>
                <w:sz w:val="24"/>
                <w:szCs w:val="24"/>
              </w:rPr>
            </w:pPr>
            <w:r w:rsidRPr="009D6436">
              <w:rPr>
                <w:rFonts w:ascii="Arial" w:hAnsi="Arial" w:cs="Arial"/>
              </w:rPr>
              <w:t>Belum ada penjelasan tentang alasan warna yang digunakan pada sign system</w:t>
            </w:r>
          </w:p>
        </w:tc>
      </w:tr>
    </w:tbl>
    <w:p w:rsidR="009D6436" w:rsidRDefault="009D6436" w:rsidP="009D6436">
      <w:pPr>
        <w:autoSpaceDE w:val="0"/>
        <w:autoSpaceDN w:val="0"/>
        <w:adjustRightInd w:val="0"/>
        <w:rPr>
          <w:rFonts w:eastAsiaTheme="minorHAnsi"/>
          <w:color w:val="auto"/>
        </w:rPr>
      </w:pPr>
    </w:p>
    <w:p w:rsidR="009D6436" w:rsidRDefault="009D6436" w:rsidP="0009749A">
      <w:pPr>
        <w:autoSpaceDE w:val="0"/>
        <w:autoSpaceDN w:val="0"/>
        <w:adjustRightInd w:val="0"/>
        <w:rPr>
          <w:rFonts w:eastAsiaTheme="minorHAnsi"/>
          <w:color w:val="auto"/>
        </w:rPr>
      </w:pPr>
    </w:p>
    <w:p w:rsidR="00182A3F" w:rsidRDefault="004C782C" w:rsidP="009D6436">
      <w:pPr>
        <w:autoSpaceDE w:val="0"/>
        <w:autoSpaceDN w:val="0"/>
        <w:adjustRightInd w:val="0"/>
        <w:jc w:val="center"/>
        <w:rPr>
          <w:rFonts w:eastAsiaTheme="minorHAnsi"/>
          <w:color w:val="auto"/>
        </w:rPr>
      </w:pPr>
      <w:r>
        <w:rPr>
          <w:rFonts w:eastAsiaTheme="minorHAnsi"/>
          <w:noProof/>
          <w:color w:val="auto"/>
          <w:lang w:val="id-ID" w:eastAsia="id-ID"/>
        </w:rPr>
        <w:drawing>
          <wp:inline distT="0" distB="0" distL="0" distR="0">
            <wp:extent cx="1595994" cy="2692561"/>
            <wp:effectExtent l="19050" t="0" r="4206" b="0"/>
            <wp:docPr id="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srcRect/>
                    <a:stretch>
                      <a:fillRect/>
                    </a:stretch>
                  </pic:blipFill>
                  <pic:spPr bwMode="auto">
                    <a:xfrm>
                      <a:off x="0" y="0"/>
                      <a:ext cx="1602864" cy="2704152"/>
                    </a:xfrm>
                    <a:prstGeom prst="rect">
                      <a:avLst/>
                    </a:prstGeom>
                    <a:noFill/>
                    <a:ln w="9525">
                      <a:noFill/>
                      <a:miter lim="800000"/>
                      <a:headEnd/>
                      <a:tailEnd/>
                    </a:ln>
                  </pic:spPr>
                </pic:pic>
              </a:graphicData>
            </a:graphic>
          </wp:inline>
        </w:drawing>
      </w:r>
      <w:r>
        <w:rPr>
          <w:rFonts w:eastAsiaTheme="minorHAnsi"/>
          <w:noProof/>
          <w:color w:val="auto"/>
          <w:lang w:val="id-ID" w:eastAsia="id-ID"/>
        </w:rPr>
        <w:drawing>
          <wp:inline distT="0" distB="0" distL="0" distR="0">
            <wp:extent cx="1571248" cy="2636322"/>
            <wp:effectExtent l="19050" t="0" r="0" b="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a:stretch>
                      <a:fillRect/>
                    </a:stretch>
                  </pic:blipFill>
                  <pic:spPr bwMode="auto">
                    <a:xfrm>
                      <a:off x="0" y="0"/>
                      <a:ext cx="1573723" cy="2640474"/>
                    </a:xfrm>
                    <a:prstGeom prst="rect">
                      <a:avLst/>
                    </a:prstGeom>
                    <a:noFill/>
                    <a:ln w="9525">
                      <a:noFill/>
                      <a:miter lim="800000"/>
                      <a:headEnd/>
                      <a:tailEnd/>
                    </a:ln>
                  </pic:spPr>
                </pic:pic>
              </a:graphicData>
            </a:graphic>
          </wp:inline>
        </w:drawing>
      </w:r>
    </w:p>
    <w:p w:rsidR="00F30467" w:rsidRPr="004C782C" w:rsidRDefault="00F30467" w:rsidP="009838AD">
      <w:pPr>
        <w:autoSpaceDE w:val="0"/>
        <w:autoSpaceDN w:val="0"/>
        <w:adjustRightInd w:val="0"/>
        <w:spacing w:line="240" w:lineRule="auto"/>
        <w:ind w:left="360"/>
        <w:jc w:val="center"/>
        <w:rPr>
          <w:rFonts w:eastAsiaTheme="minorHAnsi"/>
          <w:i/>
        </w:rPr>
      </w:pPr>
      <w:r w:rsidRPr="00F87296">
        <w:rPr>
          <w:b/>
          <w:color w:val="auto"/>
        </w:rPr>
        <w:t>Gambar 2.</w:t>
      </w:r>
      <w:r w:rsidR="00365AB3">
        <w:rPr>
          <w:b/>
          <w:color w:val="auto"/>
        </w:rPr>
        <w:t>4</w:t>
      </w:r>
      <w:r w:rsidRPr="00383FE6">
        <w:rPr>
          <w:color w:val="auto"/>
        </w:rPr>
        <w:t xml:space="preserve"> </w:t>
      </w:r>
      <w:r w:rsidR="004C782C" w:rsidRPr="004C782C">
        <w:rPr>
          <w:rFonts w:eastAsiaTheme="minorHAnsi"/>
          <w:i/>
          <w:iCs/>
        </w:rPr>
        <w:t>Identification Sign</w:t>
      </w:r>
      <w:r w:rsidR="004C782C" w:rsidRPr="004C782C">
        <w:rPr>
          <w:rFonts w:eastAsiaTheme="minorHAnsi"/>
        </w:rPr>
        <w:t xml:space="preserve"> internal</w:t>
      </w:r>
    </w:p>
    <w:p w:rsidR="009D6436" w:rsidRDefault="00F30467" w:rsidP="009838AD">
      <w:pPr>
        <w:autoSpaceDE w:val="0"/>
        <w:autoSpaceDN w:val="0"/>
        <w:adjustRightInd w:val="0"/>
        <w:spacing w:line="240" w:lineRule="auto"/>
        <w:ind w:left="360"/>
        <w:jc w:val="center"/>
        <w:rPr>
          <w:rFonts w:eastAsiaTheme="minorHAnsi"/>
          <w:bCs/>
          <w:i/>
          <w:sz w:val="22"/>
          <w:szCs w:val="22"/>
        </w:rPr>
      </w:pPr>
      <w:r w:rsidRPr="009D6436">
        <w:rPr>
          <w:rFonts w:eastAsiaTheme="minorHAnsi"/>
          <w:bCs/>
          <w:i/>
          <w:color w:val="auto"/>
          <w:sz w:val="22"/>
          <w:szCs w:val="22"/>
        </w:rPr>
        <w:t xml:space="preserve">(Sumber: </w:t>
      </w:r>
      <w:r w:rsidR="009D6436" w:rsidRPr="009D6436">
        <w:rPr>
          <w:rFonts w:eastAsiaTheme="minorHAnsi"/>
          <w:bCs/>
          <w:i/>
          <w:sz w:val="22"/>
          <w:szCs w:val="22"/>
        </w:rPr>
        <w:t xml:space="preserve">Perancangan Komunikasi Visual </w:t>
      </w:r>
      <w:r w:rsidR="009D6436" w:rsidRPr="009D6436">
        <w:rPr>
          <w:rFonts w:eastAsiaTheme="minorHAnsi"/>
          <w:bCs/>
          <w:i/>
          <w:iCs/>
          <w:sz w:val="22"/>
          <w:szCs w:val="22"/>
        </w:rPr>
        <w:t>Sign System</w:t>
      </w:r>
      <w:r w:rsidR="009D6436" w:rsidRPr="009D6436">
        <w:rPr>
          <w:rFonts w:eastAsiaTheme="minorHAnsi"/>
          <w:i/>
          <w:sz w:val="22"/>
          <w:szCs w:val="22"/>
        </w:rPr>
        <w:t xml:space="preserve"> </w:t>
      </w:r>
      <w:r w:rsidR="009D6436" w:rsidRPr="009D6436">
        <w:rPr>
          <w:rFonts w:eastAsiaTheme="minorHAnsi"/>
          <w:bCs/>
          <w:i/>
          <w:sz w:val="22"/>
          <w:szCs w:val="22"/>
        </w:rPr>
        <w:t xml:space="preserve">Semen </w:t>
      </w:r>
    </w:p>
    <w:p w:rsidR="00F30467" w:rsidRPr="009D6436" w:rsidRDefault="009D6436" w:rsidP="009838AD">
      <w:pPr>
        <w:autoSpaceDE w:val="0"/>
        <w:autoSpaceDN w:val="0"/>
        <w:adjustRightInd w:val="0"/>
        <w:spacing w:line="240" w:lineRule="auto"/>
        <w:ind w:left="360"/>
        <w:jc w:val="center"/>
        <w:rPr>
          <w:i/>
          <w:noProof/>
          <w:color w:val="auto"/>
          <w:sz w:val="22"/>
          <w:szCs w:val="22"/>
        </w:rPr>
      </w:pPr>
      <w:r w:rsidRPr="009D6436">
        <w:rPr>
          <w:rFonts w:eastAsiaTheme="minorHAnsi"/>
          <w:bCs/>
          <w:i/>
          <w:sz w:val="22"/>
          <w:szCs w:val="22"/>
        </w:rPr>
        <w:t>Padang Hospital</w:t>
      </w:r>
      <w:r>
        <w:rPr>
          <w:rFonts w:eastAsiaTheme="minorHAnsi"/>
          <w:bCs/>
          <w:i/>
          <w:sz w:val="22"/>
          <w:szCs w:val="22"/>
        </w:rPr>
        <w:t xml:space="preserve">, </w:t>
      </w:r>
      <w:r w:rsidR="004C782C" w:rsidRPr="009D6436">
        <w:rPr>
          <w:rFonts w:eastAsiaTheme="minorHAnsi"/>
          <w:bCs/>
          <w:i/>
          <w:color w:val="auto"/>
          <w:sz w:val="22"/>
          <w:szCs w:val="22"/>
        </w:rPr>
        <w:t>2017</w:t>
      </w:r>
      <w:r w:rsidR="00F30467" w:rsidRPr="009D6436">
        <w:rPr>
          <w:i/>
          <w:noProof/>
          <w:color w:val="auto"/>
          <w:sz w:val="22"/>
          <w:szCs w:val="22"/>
        </w:rPr>
        <w:t>)</w:t>
      </w:r>
    </w:p>
    <w:p w:rsidR="002A1C09" w:rsidRDefault="002A1C09" w:rsidP="00CA7D92">
      <w:pPr>
        <w:autoSpaceDE w:val="0"/>
        <w:autoSpaceDN w:val="0"/>
        <w:adjustRightInd w:val="0"/>
        <w:ind w:left="360"/>
        <w:jc w:val="both"/>
        <w:rPr>
          <w:i/>
          <w:noProof/>
          <w:color w:val="auto"/>
          <w:sz w:val="22"/>
          <w:szCs w:val="22"/>
        </w:rPr>
      </w:pPr>
    </w:p>
    <w:p w:rsidR="009D6436" w:rsidRPr="00854042" w:rsidRDefault="009D6436" w:rsidP="00CA7D92">
      <w:pPr>
        <w:autoSpaceDE w:val="0"/>
        <w:autoSpaceDN w:val="0"/>
        <w:adjustRightInd w:val="0"/>
        <w:ind w:left="360"/>
        <w:jc w:val="both"/>
        <w:rPr>
          <w:i/>
          <w:noProof/>
          <w:color w:val="auto"/>
          <w:sz w:val="22"/>
          <w:szCs w:val="22"/>
        </w:rPr>
      </w:pPr>
    </w:p>
    <w:p w:rsidR="009D6436" w:rsidRPr="002733C0" w:rsidRDefault="009D6436" w:rsidP="009D6436">
      <w:pPr>
        <w:pStyle w:val="Default"/>
        <w:spacing w:line="360" w:lineRule="auto"/>
        <w:ind w:left="360"/>
        <w:jc w:val="center"/>
        <w:rPr>
          <w:i/>
          <w:color w:val="auto"/>
        </w:rPr>
      </w:pPr>
      <w:r w:rsidRPr="002733C0">
        <w:rPr>
          <w:b/>
          <w:color w:val="auto"/>
        </w:rPr>
        <w:lastRenderedPageBreak/>
        <w:t>Tabel 2.5</w:t>
      </w:r>
      <w:r w:rsidRPr="002733C0">
        <w:rPr>
          <w:color w:val="auto"/>
        </w:rPr>
        <w:t xml:space="preserve"> Penelitian Kelima</w:t>
      </w:r>
    </w:p>
    <w:tbl>
      <w:tblPr>
        <w:tblStyle w:val="TableGrid"/>
        <w:tblW w:w="0" w:type="auto"/>
        <w:tblLook w:val="04A0" w:firstRow="1" w:lastRow="0" w:firstColumn="1" w:lastColumn="0" w:noHBand="0" w:noVBand="1"/>
      </w:tblPr>
      <w:tblGrid>
        <w:gridCol w:w="2718"/>
        <w:gridCol w:w="2718"/>
        <w:gridCol w:w="2718"/>
      </w:tblGrid>
      <w:tr w:rsidR="009D6436" w:rsidTr="00EE4699">
        <w:tc>
          <w:tcPr>
            <w:tcW w:w="2718" w:type="dxa"/>
          </w:tcPr>
          <w:p w:rsidR="009D6436" w:rsidRPr="00344191" w:rsidRDefault="009D6436" w:rsidP="00EE4699">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Nama Peneliti</w:t>
            </w:r>
          </w:p>
        </w:tc>
        <w:tc>
          <w:tcPr>
            <w:tcW w:w="2718" w:type="dxa"/>
          </w:tcPr>
          <w:p w:rsidR="009D6436" w:rsidRPr="00344191" w:rsidRDefault="009D6436" w:rsidP="00EE4699">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Judul Peneliti</w:t>
            </w:r>
          </w:p>
        </w:tc>
        <w:tc>
          <w:tcPr>
            <w:tcW w:w="2718" w:type="dxa"/>
          </w:tcPr>
          <w:p w:rsidR="009D6436" w:rsidRPr="00344191" w:rsidRDefault="009D6436" w:rsidP="00EE4699">
            <w:pPr>
              <w:autoSpaceDE w:val="0"/>
              <w:autoSpaceDN w:val="0"/>
              <w:adjustRightInd w:val="0"/>
              <w:jc w:val="center"/>
              <w:rPr>
                <w:rFonts w:eastAsiaTheme="minorHAnsi"/>
                <w:bCs/>
                <w:color w:val="auto"/>
                <w:sz w:val="24"/>
                <w:szCs w:val="24"/>
              </w:rPr>
            </w:pPr>
            <w:r w:rsidRPr="00344191">
              <w:rPr>
                <w:rFonts w:eastAsiaTheme="minorHAnsi"/>
                <w:bCs/>
                <w:color w:val="auto"/>
                <w:sz w:val="24"/>
                <w:szCs w:val="24"/>
              </w:rPr>
              <w:t>Hasil Peneliti</w:t>
            </w:r>
          </w:p>
        </w:tc>
      </w:tr>
      <w:tr w:rsidR="009D6436" w:rsidTr="00EE4699">
        <w:trPr>
          <w:trHeight w:val="2071"/>
        </w:trPr>
        <w:tc>
          <w:tcPr>
            <w:tcW w:w="2718" w:type="dxa"/>
          </w:tcPr>
          <w:p w:rsidR="009D6436" w:rsidRPr="009D6436" w:rsidRDefault="009D6436" w:rsidP="00EE4699">
            <w:pPr>
              <w:rPr>
                <w:rFonts w:eastAsiaTheme="minorHAnsi"/>
                <w:sz w:val="24"/>
                <w:szCs w:val="24"/>
              </w:rPr>
            </w:pPr>
            <w:r w:rsidRPr="009D6436">
              <w:rPr>
                <w:sz w:val="24"/>
                <w:szCs w:val="24"/>
              </w:rPr>
              <w:t>Agus dan Tri (2016)</w:t>
            </w:r>
          </w:p>
        </w:tc>
        <w:tc>
          <w:tcPr>
            <w:tcW w:w="2718" w:type="dxa"/>
          </w:tcPr>
          <w:p w:rsidR="009D6436" w:rsidRPr="009D6436" w:rsidRDefault="009D6436" w:rsidP="009D6436">
            <w:pPr>
              <w:autoSpaceDE w:val="0"/>
              <w:autoSpaceDN w:val="0"/>
              <w:adjustRightInd w:val="0"/>
              <w:rPr>
                <w:rFonts w:eastAsiaTheme="minorHAnsi"/>
                <w:bCs/>
                <w:color w:val="auto"/>
                <w:sz w:val="24"/>
                <w:szCs w:val="24"/>
              </w:rPr>
            </w:pPr>
            <w:r w:rsidRPr="009D6436">
              <w:rPr>
                <w:sz w:val="24"/>
                <w:szCs w:val="24"/>
              </w:rPr>
              <w:t xml:space="preserve">Perancangan </w:t>
            </w:r>
            <w:r w:rsidRPr="009D6436">
              <w:rPr>
                <w:i/>
                <w:sz w:val="24"/>
                <w:szCs w:val="24"/>
              </w:rPr>
              <w:t>Sign System</w:t>
            </w:r>
            <w:r w:rsidRPr="009D6436">
              <w:rPr>
                <w:sz w:val="24"/>
                <w:szCs w:val="24"/>
              </w:rPr>
              <w:t xml:space="preserve"> Taman Flora Surabaya</w:t>
            </w:r>
          </w:p>
        </w:tc>
        <w:tc>
          <w:tcPr>
            <w:tcW w:w="2718" w:type="dxa"/>
          </w:tcPr>
          <w:p w:rsidR="009D6436" w:rsidRPr="009D6436" w:rsidRDefault="009D6436" w:rsidP="009D6436">
            <w:pPr>
              <w:autoSpaceDE w:val="0"/>
              <w:autoSpaceDN w:val="0"/>
              <w:adjustRightInd w:val="0"/>
              <w:rPr>
                <w:rFonts w:eastAsiaTheme="minorHAnsi"/>
                <w:bCs/>
                <w:color w:val="auto"/>
                <w:sz w:val="24"/>
                <w:szCs w:val="24"/>
              </w:rPr>
            </w:pPr>
            <w:r w:rsidRPr="009D6436">
              <w:rPr>
                <w:sz w:val="24"/>
                <w:szCs w:val="24"/>
              </w:rPr>
              <w:t>Peneliti melakukan perancangan sign system Taman Folra Surabaya</w:t>
            </w:r>
            <w:proofErr w:type="gramStart"/>
            <w:r w:rsidRPr="009D6436">
              <w:rPr>
                <w:sz w:val="24"/>
                <w:szCs w:val="24"/>
              </w:rPr>
              <w:t>  dengan</w:t>
            </w:r>
            <w:proofErr w:type="gramEnd"/>
            <w:r w:rsidRPr="009D6436">
              <w:rPr>
                <w:sz w:val="24"/>
                <w:szCs w:val="24"/>
              </w:rPr>
              <w:t xml:space="preserve"> rancangan yang simpel dan modern agar tercipta sign system yang lebih komunikatif, efisien dan sesuai dengan mayoritas penduduk kekinian yang berada di tengah kota. Metode yang digunakan adalah pendekatan kualitatif dalam pengupulan data.</w:t>
            </w:r>
          </w:p>
        </w:tc>
      </w:tr>
      <w:tr w:rsidR="009D6436" w:rsidTr="00EE4699">
        <w:trPr>
          <w:trHeight w:val="426"/>
        </w:trPr>
        <w:tc>
          <w:tcPr>
            <w:tcW w:w="8154" w:type="dxa"/>
            <w:gridSpan w:val="3"/>
          </w:tcPr>
          <w:p w:rsidR="009D6436" w:rsidRPr="009D6436" w:rsidRDefault="009D6436" w:rsidP="00EE4699">
            <w:pPr>
              <w:autoSpaceDE w:val="0"/>
              <w:autoSpaceDN w:val="0"/>
              <w:adjustRightInd w:val="0"/>
              <w:jc w:val="both"/>
              <w:rPr>
                <w:rFonts w:eastAsiaTheme="minorHAnsi"/>
                <w:b/>
                <w:bCs/>
                <w:color w:val="auto"/>
                <w:sz w:val="24"/>
                <w:szCs w:val="24"/>
              </w:rPr>
            </w:pPr>
            <w:r w:rsidRPr="009D6436">
              <w:rPr>
                <w:rFonts w:eastAsiaTheme="minorHAnsi"/>
                <w:b/>
                <w:bCs/>
                <w:color w:val="auto"/>
                <w:sz w:val="24"/>
                <w:szCs w:val="24"/>
              </w:rPr>
              <w:t>Perbedaan:</w:t>
            </w:r>
          </w:p>
          <w:p w:rsidR="009D6436" w:rsidRPr="009D6436" w:rsidRDefault="009D6436" w:rsidP="00EE4699">
            <w:pPr>
              <w:autoSpaceDE w:val="0"/>
              <w:autoSpaceDN w:val="0"/>
              <w:adjustRightInd w:val="0"/>
              <w:jc w:val="both"/>
              <w:rPr>
                <w:i/>
                <w:iCs/>
                <w:sz w:val="24"/>
                <w:szCs w:val="24"/>
              </w:rPr>
            </w:pPr>
            <w:r w:rsidRPr="009D6436">
              <w:rPr>
                <w:sz w:val="24"/>
                <w:szCs w:val="24"/>
              </w:rPr>
              <w:t xml:space="preserve">Penelitian hanya menggunakan metode analisis data seperti data primer &amp; sekunder tanpa menyebutkan metode perancangan yang digunakan dalam merancang </w:t>
            </w:r>
            <w:r w:rsidRPr="009D6436">
              <w:rPr>
                <w:i/>
                <w:iCs/>
                <w:sz w:val="24"/>
                <w:szCs w:val="24"/>
              </w:rPr>
              <w:t>sign system</w:t>
            </w:r>
          </w:p>
          <w:p w:rsidR="009D6436" w:rsidRPr="009D6436" w:rsidRDefault="009D6436" w:rsidP="00EE4699">
            <w:pPr>
              <w:autoSpaceDE w:val="0"/>
              <w:autoSpaceDN w:val="0"/>
              <w:adjustRightInd w:val="0"/>
              <w:jc w:val="both"/>
              <w:rPr>
                <w:rFonts w:eastAsiaTheme="minorHAnsi"/>
                <w:b/>
                <w:bCs/>
                <w:color w:val="auto"/>
                <w:sz w:val="24"/>
                <w:szCs w:val="24"/>
              </w:rPr>
            </w:pPr>
            <w:r w:rsidRPr="009D6436">
              <w:rPr>
                <w:rFonts w:eastAsiaTheme="minorHAnsi"/>
                <w:b/>
                <w:bCs/>
                <w:color w:val="auto"/>
                <w:sz w:val="24"/>
                <w:szCs w:val="24"/>
              </w:rPr>
              <w:t>Kelebihan:</w:t>
            </w:r>
          </w:p>
          <w:p w:rsidR="009D6436" w:rsidRPr="009D6436" w:rsidRDefault="009D6436" w:rsidP="00EE4699">
            <w:pPr>
              <w:autoSpaceDE w:val="0"/>
              <w:autoSpaceDN w:val="0"/>
              <w:adjustRightInd w:val="0"/>
              <w:jc w:val="both"/>
              <w:rPr>
                <w:sz w:val="24"/>
                <w:szCs w:val="24"/>
              </w:rPr>
            </w:pPr>
            <w:r w:rsidRPr="009D6436">
              <w:rPr>
                <w:sz w:val="24"/>
                <w:szCs w:val="24"/>
              </w:rPr>
              <w:t>Merancang sign system dengan segmentasi geografis da</w:t>
            </w:r>
            <w:r w:rsidR="00717940">
              <w:rPr>
                <w:sz w:val="24"/>
                <w:szCs w:val="24"/>
              </w:rPr>
              <w:t xml:space="preserve">n psikolografis yang spesifik, segmentasi lokasi </w:t>
            </w:r>
            <w:r w:rsidRPr="009D6436">
              <w:rPr>
                <w:sz w:val="24"/>
                <w:szCs w:val="24"/>
              </w:rPr>
              <w:t>taman yang</w:t>
            </w:r>
            <w:r w:rsidR="00717940">
              <w:rPr>
                <w:sz w:val="24"/>
                <w:szCs w:val="24"/>
              </w:rPr>
              <w:t xml:space="preserve"> letaknya</w:t>
            </w:r>
            <w:r w:rsidRPr="009D6436">
              <w:rPr>
                <w:sz w:val="24"/>
                <w:szCs w:val="24"/>
              </w:rPr>
              <w:t xml:space="preserve"> di tengah kota dan sering dikunjungi penduduk</w:t>
            </w:r>
            <w:r w:rsidR="003957ED">
              <w:rPr>
                <w:sz w:val="24"/>
                <w:szCs w:val="24"/>
              </w:rPr>
              <w:t xml:space="preserve"> sekitar</w:t>
            </w:r>
            <w:r w:rsidRPr="009D6436">
              <w:rPr>
                <w:sz w:val="24"/>
                <w:szCs w:val="24"/>
              </w:rPr>
              <w:t xml:space="preserve"> kota yang modern dan kekinian</w:t>
            </w:r>
          </w:p>
          <w:p w:rsidR="009D6436" w:rsidRPr="009D6436" w:rsidRDefault="009D6436" w:rsidP="009D6436">
            <w:pPr>
              <w:autoSpaceDE w:val="0"/>
              <w:autoSpaceDN w:val="0"/>
              <w:adjustRightInd w:val="0"/>
              <w:jc w:val="both"/>
              <w:rPr>
                <w:rFonts w:eastAsiaTheme="minorHAnsi"/>
                <w:b/>
                <w:bCs/>
                <w:color w:val="auto"/>
                <w:sz w:val="24"/>
                <w:szCs w:val="24"/>
              </w:rPr>
            </w:pPr>
            <w:r w:rsidRPr="009D6436">
              <w:rPr>
                <w:rFonts w:eastAsiaTheme="minorHAnsi"/>
                <w:b/>
                <w:bCs/>
                <w:color w:val="auto"/>
                <w:sz w:val="24"/>
                <w:szCs w:val="24"/>
              </w:rPr>
              <w:t>Kekurangan:</w:t>
            </w:r>
          </w:p>
          <w:p w:rsidR="009D6436" w:rsidRPr="009D6436" w:rsidRDefault="009D6436" w:rsidP="004E1B8A">
            <w:pPr>
              <w:pStyle w:val="ListParagraph"/>
              <w:numPr>
                <w:ilvl w:val="0"/>
                <w:numId w:val="65"/>
              </w:numPr>
              <w:autoSpaceDE w:val="0"/>
              <w:autoSpaceDN w:val="0"/>
              <w:adjustRightInd w:val="0"/>
              <w:ind w:left="357" w:hanging="357"/>
              <w:jc w:val="both"/>
              <w:rPr>
                <w:rFonts w:eastAsiaTheme="minorHAnsi"/>
                <w:b/>
                <w:bCs/>
                <w:color w:val="auto"/>
                <w:sz w:val="24"/>
                <w:szCs w:val="24"/>
              </w:rPr>
            </w:pPr>
            <w:r w:rsidRPr="009D6436">
              <w:rPr>
                <w:sz w:val="24"/>
                <w:szCs w:val="24"/>
              </w:rPr>
              <w:t xml:space="preserve">Tidak mencantumkan metode </w:t>
            </w:r>
            <w:proofErr w:type="gramStart"/>
            <w:r w:rsidRPr="009D6436">
              <w:rPr>
                <w:sz w:val="24"/>
                <w:szCs w:val="24"/>
              </w:rPr>
              <w:t>apa</w:t>
            </w:r>
            <w:proofErr w:type="gramEnd"/>
            <w:r w:rsidRPr="009D6436">
              <w:rPr>
                <w:sz w:val="24"/>
                <w:szCs w:val="24"/>
              </w:rPr>
              <w:t xml:space="preserve"> yang dilakukan dalam melakukan perancangan dimana hanya menyebutkan metode dan analisis data saja.</w:t>
            </w:r>
          </w:p>
          <w:p w:rsidR="009D6436" w:rsidRPr="009D6436" w:rsidRDefault="009D6436" w:rsidP="004E1B8A">
            <w:pPr>
              <w:pStyle w:val="ListParagraph"/>
              <w:numPr>
                <w:ilvl w:val="0"/>
                <w:numId w:val="65"/>
              </w:numPr>
              <w:autoSpaceDE w:val="0"/>
              <w:autoSpaceDN w:val="0"/>
              <w:adjustRightInd w:val="0"/>
              <w:ind w:left="357" w:hanging="357"/>
              <w:jc w:val="both"/>
              <w:rPr>
                <w:rFonts w:eastAsiaTheme="minorHAnsi"/>
                <w:b/>
                <w:bCs/>
                <w:color w:val="auto"/>
                <w:sz w:val="24"/>
                <w:szCs w:val="24"/>
              </w:rPr>
            </w:pPr>
            <w:r w:rsidRPr="009D6436">
              <w:rPr>
                <w:sz w:val="24"/>
                <w:szCs w:val="24"/>
              </w:rPr>
              <w:t>Belum ada penjelasan tentang alasan warna yang digunakan pada sign system</w:t>
            </w:r>
          </w:p>
        </w:tc>
      </w:tr>
    </w:tbl>
    <w:p w:rsidR="00212B1D" w:rsidRDefault="00212B1D" w:rsidP="00CA7D92">
      <w:pPr>
        <w:autoSpaceDE w:val="0"/>
        <w:autoSpaceDN w:val="0"/>
        <w:adjustRightInd w:val="0"/>
        <w:ind w:firstLine="360"/>
        <w:jc w:val="both"/>
        <w:rPr>
          <w:noProof/>
          <w:color w:val="auto"/>
          <w:sz w:val="22"/>
          <w:szCs w:val="22"/>
        </w:rPr>
      </w:pPr>
    </w:p>
    <w:p w:rsidR="00212B1D" w:rsidRDefault="002733C0" w:rsidP="009838AD">
      <w:pPr>
        <w:autoSpaceDE w:val="0"/>
        <w:autoSpaceDN w:val="0"/>
        <w:adjustRightInd w:val="0"/>
        <w:ind w:firstLine="360"/>
        <w:jc w:val="center"/>
        <w:rPr>
          <w:noProof/>
          <w:color w:val="auto"/>
          <w:sz w:val="22"/>
          <w:szCs w:val="22"/>
        </w:rPr>
      </w:pPr>
      <w:r>
        <w:rPr>
          <w:noProof/>
          <w:color w:val="auto"/>
          <w:sz w:val="22"/>
          <w:szCs w:val="22"/>
          <w:lang w:val="id-ID" w:eastAsia="id-ID"/>
        </w:rPr>
        <w:drawing>
          <wp:inline distT="0" distB="0" distL="0" distR="0">
            <wp:extent cx="1969238" cy="2386376"/>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1969205" cy="2386336"/>
                    </a:xfrm>
                    <a:prstGeom prst="rect">
                      <a:avLst/>
                    </a:prstGeom>
                    <a:noFill/>
                    <a:ln w="9525">
                      <a:noFill/>
                      <a:miter lim="800000"/>
                      <a:headEnd/>
                      <a:tailEnd/>
                    </a:ln>
                  </pic:spPr>
                </pic:pic>
              </a:graphicData>
            </a:graphic>
          </wp:inline>
        </w:drawing>
      </w:r>
      <w:r w:rsidR="00212B1D">
        <w:rPr>
          <w:noProof/>
          <w:color w:val="auto"/>
          <w:sz w:val="22"/>
          <w:szCs w:val="22"/>
          <w:lang w:val="id-ID" w:eastAsia="id-ID"/>
        </w:rPr>
        <w:drawing>
          <wp:inline distT="0" distB="0" distL="0" distR="0">
            <wp:extent cx="2033034" cy="2446533"/>
            <wp:effectExtent l="19050" t="0" r="5316" b="0"/>
            <wp:docPr id="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a:srcRect/>
                    <a:stretch>
                      <a:fillRect/>
                    </a:stretch>
                  </pic:blipFill>
                  <pic:spPr bwMode="auto">
                    <a:xfrm>
                      <a:off x="0" y="0"/>
                      <a:ext cx="2041766" cy="2457041"/>
                    </a:xfrm>
                    <a:prstGeom prst="rect">
                      <a:avLst/>
                    </a:prstGeom>
                    <a:noFill/>
                    <a:ln w="9525">
                      <a:noFill/>
                      <a:miter lim="800000"/>
                      <a:headEnd/>
                      <a:tailEnd/>
                    </a:ln>
                  </pic:spPr>
                </pic:pic>
              </a:graphicData>
            </a:graphic>
          </wp:inline>
        </w:drawing>
      </w:r>
      <w:r w:rsidR="009D6436" w:rsidRPr="009D6436">
        <w:rPr>
          <w:noProof/>
          <w:color w:val="auto"/>
          <w:sz w:val="22"/>
          <w:szCs w:val="22"/>
        </w:rPr>
        <w:t xml:space="preserve"> </w:t>
      </w:r>
    </w:p>
    <w:p w:rsidR="00FD21EC" w:rsidRPr="00600BE3" w:rsidRDefault="00FD21EC" w:rsidP="009838AD">
      <w:pPr>
        <w:autoSpaceDE w:val="0"/>
        <w:autoSpaceDN w:val="0"/>
        <w:adjustRightInd w:val="0"/>
        <w:spacing w:line="240" w:lineRule="auto"/>
        <w:ind w:left="360"/>
        <w:jc w:val="center"/>
        <w:rPr>
          <w:rFonts w:eastAsiaTheme="minorHAnsi"/>
          <w:i/>
        </w:rPr>
      </w:pPr>
      <w:r w:rsidRPr="00F87296">
        <w:rPr>
          <w:b/>
          <w:color w:val="auto"/>
        </w:rPr>
        <w:t>Gambar 2.</w:t>
      </w:r>
      <w:r w:rsidR="00365AB3">
        <w:rPr>
          <w:b/>
          <w:color w:val="auto"/>
        </w:rPr>
        <w:t>5</w:t>
      </w:r>
      <w:r w:rsidRPr="00383FE6">
        <w:rPr>
          <w:color w:val="auto"/>
        </w:rPr>
        <w:t xml:space="preserve"> </w:t>
      </w:r>
      <w:r w:rsidR="00BD65A4">
        <w:rPr>
          <w:rFonts w:eastAsiaTheme="minorHAnsi"/>
          <w:i/>
          <w:iCs/>
        </w:rPr>
        <w:t>Desain Final Peta</w:t>
      </w:r>
    </w:p>
    <w:p w:rsidR="00FD21EC" w:rsidRPr="002733C0" w:rsidRDefault="00FD21EC" w:rsidP="002733C0">
      <w:pPr>
        <w:autoSpaceDE w:val="0"/>
        <w:autoSpaceDN w:val="0"/>
        <w:adjustRightInd w:val="0"/>
        <w:spacing w:line="240" w:lineRule="auto"/>
        <w:ind w:left="360"/>
        <w:jc w:val="center"/>
        <w:rPr>
          <w:i/>
          <w:noProof/>
          <w:color w:val="auto"/>
          <w:sz w:val="22"/>
          <w:szCs w:val="22"/>
        </w:rPr>
      </w:pPr>
      <w:r w:rsidRPr="002733C0">
        <w:rPr>
          <w:rFonts w:eastAsiaTheme="minorHAnsi"/>
          <w:bCs/>
          <w:i/>
          <w:color w:val="auto"/>
          <w:sz w:val="22"/>
          <w:szCs w:val="22"/>
        </w:rPr>
        <w:t xml:space="preserve">(Sumber: </w:t>
      </w:r>
      <w:r w:rsidR="002733C0" w:rsidRPr="002733C0">
        <w:rPr>
          <w:i/>
          <w:sz w:val="22"/>
          <w:szCs w:val="22"/>
        </w:rPr>
        <w:t>Perancangan Sign System Taman Flora Surabaya</w:t>
      </w:r>
      <w:r w:rsidR="00595E35" w:rsidRPr="002733C0">
        <w:rPr>
          <w:rFonts w:eastAsiaTheme="minorHAnsi"/>
          <w:bCs/>
          <w:i/>
          <w:color w:val="auto"/>
          <w:sz w:val="22"/>
          <w:szCs w:val="22"/>
        </w:rPr>
        <w:t>,</w:t>
      </w:r>
      <w:r w:rsidR="000C5DE0" w:rsidRPr="002733C0">
        <w:rPr>
          <w:rFonts w:eastAsiaTheme="minorHAnsi"/>
          <w:bCs/>
          <w:i/>
          <w:color w:val="auto"/>
          <w:sz w:val="22"/>
          <w:szCs w:val="22"/>
        </w:rPr>
        <w:t xml:space="preserve"> 2016</w:t>
      </w:r>
      <w:r w:rsidRPr="002733C0">
        <w:rPr>
          <w:i/>
          <w:noProof/>
          <w:color w:val="auto"/>
          <w:sz w:val="22"/>
          <w:szCs w:val="22"/>
        </w:rPr>
        <w:t>)</w:t>
      </w:r>
    </w:p>
    <w:p w:rsidR="00CE3698" w:rsidRPr="00DB776F" w:rsidRDefault="00CE3698" w:rsidP="002733C0">
      <w:pPr>
        <w:autoSpaceDE w:val="0"/>
        <w:autoSpaceDN w:val="0"/>
        <w:adjustRightInd w:val="0"/>
        <w:ind w:firstLine="720"/>
        <w:jc w:val="both"/>
        <w:rPr>
          <w:noProof/>
          <w:color w:val="auto"/>
        </w:rPr>
      </w:pPr>
      <w:proofErr w:type="gramStart"/>
      <w:r w:rsidRPr="00DB776F">
        <w:rPr>
          <w:noProof/>
          <w:color w:val="auto"/>
        </w:rPr>
        <w:lastRenderedPageBreak/>
        <w:t xml:space="preserve">Berdasarkan penjabaran penelitian terkait yang sudah dilakukan sebelumnya oleh Geno dkk, </w:t>
      </w:r>
      <w:r w:rsidRPr="00DB776F">
        <w:rPr>
          <w:color w:val="auto"/>
        </w:rPr>
        <w:t>Firdaus, dan Mohammad, Livia dkk, Ramadia, Agus dan Tri.</w:t>
      </w:r>
      <w:proofErr w:type="gramEnd"/>
      <w:r w:rsidRPr="00DB776F">
        <w:rPr>
          <w:color w:val="auto"/>
        </w:rPr>
        <w:t xml:space="preserve"> Peneliti melihat bahwa dalam sebuah perancangan </w:t>
      </w:r>
      <w:r w:rsidRPr="00DB776F">
        <w:rPr>
          <w:i/>
          <w:color w:val="auto"/>
        </w:rPr>
        <w:t>sign system</w:t>
      </w:r>
      <w:r w:rsidRPr="00DB776F">
        <w:rPr>
          <w:color w:val="auto"/>
        </w:rPr>
        <w:t xml:space="preserve"> dibutuhkan adanya observasi, wawancara, dan dokumentasi serta studi literatur dari berbagai sumber dalam sebuah rancangan. Tujuan dari dibuatnya sign system adalah untuk membantu pengunjung dalam mendapatkan informasi mengenai objek atau tempat yang </w:t>
      </w:r>
      <w:proofErr w:type="gramStart"/>
      <w:r w:rsidRPr="00DB776F">
        <w:rPr>
          <w:color w:val="auto"/>
        </w:rPr>
        <w:t>akan</w:t>
      </w:r>
      <w:proofErr w:type="gramEnd"/>
      <w:r w:rsidRPr="00DB776F">
        <w:rPr>
          <w:color w:val="auto"/>
        </w:rPr>
        <w:t xml:space="preserve"> dikunjungi. Peneliti berharap dengan adanya perancangan sign system dapat memberikan akses kemudahan sekaligus meningkatkan nilai dari suatu tempat atau objek dimata pengunjung. </w:t>
      </w:r>
    </w:p>
    <w:p w:rsidR="00377147" w:rsidRPr="00377147" w:rsidRDefault="00264990" w:rsidP="00377147">
      <w:pPr>
        <w:pStyle w:val="Heading2A"/>
        <w:numPr>
          <w:ilvl w:val="0"/>
          <w:numId w:val="12"/>
        </w:numPr>
        <w:tabs>
          <w:tab w:val="clear" w:pos="0"/>
          <w:tab w:val="left" w:pos="426"/>
        </w:tabs>
        <w:ind w:hanging="720"/>
        <w:jc w:val="both"/>
        <w:rPr>
          <w:rFonts w:ascii="Times New Roman" w:hAnsi="Times New Roman"/>
          <w:b/>
          <w:color w:val="auto"/>
          <w:sz w:val="24"/>
          <w:szCs w:val="24"/>
        </w:rPr>
      </w:pPr>
      <w:r>
        <w:rPr>
          <w:rFonts w:ascii="Times New Roman" w:hAnsi="Times New Roman"/>
          <w:b/>
          <w:color w:val="auto"/>
          <w:sz w:val="24"/>
          <w:szCs w:val="24"/>
        </w:rPr>
        <w:t>Tinjauan Pustaka</w:t>
      </w:r>
    </w:p>
    <w:p w:rsidR="00377147" w:rsidRDefault="00377147" w:rsidP="00377147">
      <w:pPr>
        <w:pStyle w:val="BodyText1"/>
        <w:numPr>
          <w:ilvl w:val="0"/>
          <w:numId w:val="13"/>
        </w:numPr>
        <w:ind w:left="360"/>
        <w:jc w:val="both"/>
        <w:rPr>
          <w:b/>
          <w:color w:val="auto"/>
          <w:szCs w:val="24"/>
        </w:rPr>
      </w:pPr>
      <w:r>
        <w:rPr>
          <w:b/>
          <w:bCs/>
          <w:color w:val="auto"/>
          <w:szCs w:val="24"/>
        </w:rPr>
        <w:t>Perancangan</w:t>
      </w:r>
    </w:p>
    <w:p w:rsidR="00377147" w:rsidRDefault="00377147" w:rsidP="007A0AB1">
      <w:pPr>
        <w:pStyle w:val="BodyText1"/>
        <w:jc w:val="both"/>
      </w:pPr>
      <w:proofErr w:type="gramStart"/>
      <w:r>
        <w:t xml:space="preserve">Menurut Jogiyanto H.M (2005) perancangan didefinisikan sebagai </w:t>
      </w:r>
      <w:r w:rsidR="007A0AB1" w:rsidRPr="007A0AB1">
        <w:rPr>
          <w:bCs/>
          <w:color w:val="auto"/>
          <w:szCs w:val="24"/>
        </w:rPr>
        <w:t>menggambar, merencanakan, membuat sketsa,</w:t>
      </w:r>
      <w:r w:rsidR="007A0AB1" w:rsidRPr="007A0AB1">
        <w:rPr>
          <w:color w:val="auto"/>
          <w:szCs w:val="24"/>
          <w:shd w:val="clear" w:color="auto" w:fill="FFFFFF"/>
        </w:rPr>
        <w:t xml:space="preserve"> atau </w:t>
      </w:r>
      <w:r w:rsidR="007A0AB1" w:rsidRPr="007A0AB1">
        <w:rPr>
          <w:bCs/>
          <w:color w:val="auto"/>
          <w:szCs w:val="24"/>
        </w:rPr>
        <w:t>menempatkan</w:t>
      </w:r>
      <w:r w:rsidR="007A0AB1" w:rsidRPr="007A0AB1">
        <w:rPr>
          <w:color w:val="auto"/>
          <w:szCs w:val="24"/>
          <w:shd w:val="clear" w:color="auto" w:fill="FFFFFF"/>
        </w:rPr>
        <w:t xml:space="preserve"> beberapa elemen </w:t>
      </w:r>
      <w:r w:rsidR="007A0AB1" w:rsidRPr="007A0AB1">
        <w:rPr>
          <w:bCs/>
          <w:color w:val="auto"/>
          <w:szCs w:val="24"/>
        </w:rPr>
        <w:t xml:space="preserve">individu </w:t>
      </w:r>
      <w:r w:rsidR="007A0AB1">
        <w:rPr>
          <w:bCs/>
          <w:color w:val="auto"/>
          <w:szCs w:val="24"/>
        </w:rPr>
        <w:t xml:space="preserve">yang terpisah </w:t>
      </w:r>
      <w:r w:rsidR="007A0AB1" w:rsidRPr="007A0AB1">
        <w:rPr>
          <w:bCs/>
          <w:color w:val="auto"/>
          <w:szCs w:val="24"/>
        </w:rPr>
        <w:t>menjadi</w:t>
      </w:r>
      <w:r w:rsidR="007A0AB1" w:rsidRPr="007A0AB1">
        <w:rPr>
          <w:color w:val="auto"/>
          <w:szCs w:val="24"/>
          <w:shd w:val="clear" w:color="auto" w:fill="FFFFFF"/>
        </w:rPr>
        <w:t xml:space="preserve"> satu kesatuan dan </w:t>
      </w:r>
      <w:r w:rsidR="007A0AB1" w:rsidRPr="007A0AB1">
        <w:rPr>
          <w:bCs/>
          <w:color w:val="auto"/>
          <w:szCs w:val="24"/>
        </w:rPr>
        <w:t>fungsi.</w:t>
      </w:r>
      <w:proofErr w:type="gramEnd"/>
    </w:p>
    <w:p w:rsidR="00377147" w:rsidRDefault="00377147" w:rsidP="00377147">
      <w:pPr>
        <w:pStyle w:val="BodyText1"/>
        <w:jc w:val="both"/>
        <w:rPr>
          <w:bCs/>
          <w:color w:val="202124"/>
          <w:shd w:val="clear" w:color="auto" w:fill="FFFFFF"/>
        </w:rPr>
      </w:pPr>
      <w:r w:rsidRPr="00DB776F">
        <w:rPr>
          <w:color w:val="202124"/>
          <w:shd w:val="clear" w:color="auto" w:fill="FFFFFF"/>
        </w:rPr>
        <w:t>Sedangkan</w:t>
      </w:r>
      <w:r>
        <w:rPr>
          <w:color w:val="202124"/>
          <w:shd w:val="clear" w:color="auto" w:fill="FFFFFF"/>
        </w:rPr>
        <w:t xml:space="preserve"> definisi </w:t>
      </w:r>
      <w:proofErr w:type="gramStart"/>
      <w:r>
        <w:rPr>
          <w:color w:val="202124"/>
          <w:shd w:val="clear" w:color="auto" w:fill="FFFFFF"/>
        </w:rPr>
        <w:t>lain</w:t>
      </w:r>
      <w:proofErr w:type="gramEnd"/>
      <w:r w:rsidRPr="00DB776F">
        <w:rPr>
          <w:color w:val="202124"/>
          <w:shd w:val="clear" w:color="auto" w:fill="FFFFFF"/>
        </w:rPr>
        <w:t xml:space="preserve"> menurut Mulyadi </w:t>
      </w:r>
      <w:r>
        <w:rPr>
          <w:color w:val="202124"/>
          <w:shd w:val="clear" w:color="auto" w:fill="FFFFFF"/>
        </w:rPr>
        <w:t>(2007) p</w:t>
      </w:r>
      <w:r w:rsidRPr="00DB776F">
        <w:rPr>
          <w:color w:val="202124"/>
          <w:shd w:val="clear" w:color="auto" w:fill="FFFFFF"/>
        </w:rPr>
        <w:t>erancangan adalah </w:t>
      </w:r>
      <w:r>
        <w:rPr>
          <w:color w:val="202124"/>
          <w:shd w:val="clear" w:color="auto" w:fill="FFFFFF"/>
        </w:rPr>
        <w:t>suatu fase yang di</w:t>
      </w:r>
      <w:r w:rsidR="007A0AB1">
        <w:rPr>
          <w:color w:val="202124"/>
          <w:shd w:val="clear" w:color="auto" w:fill="FFFFFF"/>
        </w:rPr>
        <w:t>mulai</w:t>
      </w:r>
      <w:r>
        <w:rPr>
          <w:color w:val="202124"/>
          <w:shd w:val="clear" w:color="auto" w:fill="FFFFFF"/>
        </w:rPr>
        <w:t xml:space="preserve"> dengan evaluasi </w:t>
      </w:r>
      <w:r w:rsidRPr="00DB776F">
        <w:rPr>
          <w:bCs/>
          <w:color w:val="202124"/>
          <w:shd w:val="clear" w:color="auto" w:fill="FFFFFF"/>
        </w:rPr>
        <w:t>rancangan sistem</w:t>
      </w:r>
      <w:r w:rsidR="007A0AB1">
        <w:rPr>
          <w:bCs/>
          <w:color w:val="202124"/>
          <w:shd w:val="clear" w:color="auto" w:fill="FFFFFF"/>
        </w:rPr>
        <w:t xml:space="preserve"> alternative, </w:t>
      </w:r>
      <w:r>
        <w:rPr>
          <w:bCs/>
          <w:color w:val="202124"/>
          <w:shd w:val="clear" w:color="auto" w:fill="FFFFFF"/>
        </w:rPr>
        <w:t xml:space="preserve">diikuti dengan </w:t>
      </w:r>
      <w:r w:rsidR="007A0AB1">
        <w:rPr>
          <w:bCs/>
          <w:color w:val="202124"/>
          <w:shd w:val="clear" w:color="auto" w:fill="FFFFFF"/>
        </w:rPr>
        <w:t>pembuatan</w:t>
      </w:r>
      <w:r>
        <w:rPr>
          <w:bCs/>
          <w:color w:val="202124"/>
          <w:shd w:val="clear" w:color="auto" w:fill="FFFFFF"/>
        </w:rPr>
        <w:t xml:space="preserve"> spesifikasi rancangan yang berorientasi kepada </w:t>
      </w:r>
      <w:r w:rsidR="001944A7">
        <w:rPr>
          <w:bCs/>
          <w:color w:val="202124"/>
          <w:shd w:val="clear" w:color="auto" w:fill="FFFFFF"/>
        </w:rPr>
        <w:t xml:space="preserve">pengguna </w:t>
      </w:r>
      <w:r>
        <w:rPr>
          <w:bCs/>
          <w:color w:val="202124"/>
          <w:shd w:val="clear" w:color="auto" w:fill="FFFFFF"/>
        </w:rPr>
        <w:t xml:space="preserve">tertentu dan diakhiri dengan pengajuan rancangan </w:t>
      </w:r>
      <w:r w:rsidR="001944A7">
        <w:rPr>
          <w:bCs/>
          <w:color w:val="202124"/>
          <w:shd w:val="clear" w:color="auto" w:fill="FFFFFF"/>
        </w:rPr>
        <w:t>ke</w:t>
      </w:r>
      <w:r>
        <w:rPr>
          <w:bCs/>
          <w:color w:val="202124"/>
          <w:shd w:val="clear" w:color="auto" w:fill="FFFFFF"/>
        </w:rPr>
        <w:t xml:space="preserve">pada manajemen puncak. </w:t>
      </w:r>
    </w:p>
    <w:p w:rsidR="00377147" w:rsidRDefault="00377147" w:rsidP="00377147">
      <w:pPr>
        <w:pStyle w:val="BodyText1"/>
        <w:jc w:val="both"/>
      </w:pPr>
      <w:r>
        <w:t xml:space="preserve">Berdasarkan definisi tersebut, </w:t>
      </w:r>
      <w:r w:rsidR="00B52072">
        <w:t>perancang</w:t>
      </w:r>
      <w:r>
        <w:t xml:space="preserve"> menyimpulkan bahwa perancangan merupakan sebuah proses awal dalam menyelesaikan permasalahan yang dihadapi perusahaan atau organisasi tertentu, yang nantinya hasil perancangan dapat menghasilkan sebuah </w:t>
      </w:r>
      <w:r w:rsidR="006D6055">
        <w:t xml:space="preserve">objek </w:t>
      </w:r>
      <w:r>
        <w:t xml:space="preserve">baru atau hasil pengembangan dari </w:t>
      </w:r>
      <w:r w:rsidR="006D6055">
        <w:t>objek</w:t>
      </w:r>
      <w:r>
        <w:t xml:space="preserve"> yang sudah ada sebelumnya.</w:t>
      </w:r>
    </w:p>
    <w:p w:rsidR="00377147" w:rsidRPr="00377147" w:rsidRDefault="00377147" w:rsidP="00377147">
      <w:pPr>
        <w:pStyle w:val="BodyText1"/>
        <w:ind w:firstLine="0"/>
        <w:jc w:val="both"/>
        <w:rPr>
          <w:b/>
          <w:color w:val="auto"/>
          <w:szCs w:val="24"/>
        </w:rPr>
      </w:pPr>
    </w:p>
    <w:p w:rsidR="009C61CA" w:rsidRDefault="006F6343" w:rsidP="00CA7D92">
      <w:pPr>
        <w:pStyle w:val="BodyText1"/>
        <w:numPr>
          <w:ilvl w:val="0"/>
          <w:numId w:val="13"/>
        </w:numPr>
        <w:ind w:left="360"/>
        <w:jc w:val="both"/>
        <w:rPr>
          <w:b/>
          <w:color w:val="auto"/>
          <w:szCs w:val="24"/>
        </w:rPr>
      </w:pPr>
      <w:r>
        <w:rPr>
          <w:b/>
          <w:i/>
          <w:color w:val="auto"/>
          <w:szCs w:val="24"/>
        </w:rPr>
        <w:t>Sign System</w:t>
      </w:r>
    </w:p>
    <w:p w:rsidR="0016650B" w:rsidRDefault="0016650B" w:rsidP="00CA7D92">
      <w:pPr>
        <w:autoSpaceDE w:val="0"/>
        <w:autoSpaceDN w:val="0"/>
        <w:adjustRightInd w:val="0"/>
        <w:ind w:firstLine="720"/>
        <w:jc w:val="both"/>
        <w:rPr>
          <w:rFonts w:eastAsiaTheme="minorHAnsi"/>
        </w:rPr>
      </w:pPr>
      <w:r w:rsidRPr="004960BC">
        <w:rPr>
          <w:rFonts w:eastAsiaTheme="minorHAnsi"/>
          <w:i/>
          <w:iCs/>
        </w:rPr>
        <w:t>Sign system</w:t>
      </w:r>
      <w:r w:rsidRPr="004960BC">
        <w:rPr>
          <w:rFonts w:eastAsiaTheme="minorHAnsi"/>
        </w:rPr>
        <w:t xml:space="preserve"> atau sistem penanda menurut Phill Boines (</w:t>
      </w:r>
      <w:proofErr w:type="gramStart"/>
      <w:r w:rsidRPr="004960BC">
        <w:rPr>
          <w:rFonts w:eastAsiaTheme="minorHAnsi"/>
        </w:rPr>
        <w:t>2008 :</w:t>
      </w:r>
      <w:proofErr w:type="gramEnd"/>
      <w:r w:rsidRPr="004960BC">
        <w:rPr>
          <w:rFonts w:eastAsiaTheme="minorHAnsi"/>
        </w:rPr>
        <w:t xml:space="preserve"> 17) </w:t>
      </w:r>
      <w:r w:rsidR="003957ED">
        <w:rPr>
          <w:rFonts w:eastAsiaTheme="minorHAnsi"/>
        </w:rPr>
        <w:t xml:space="preserve">adalah </w:t>
      </w:r>
      <w:r w:rsidR="00D1013B">
        <w:rPr>
          <w:rFonts w:eastAsiaTheme="minorHAnsi"/>
        </w:rPr>
        <w:t>kumpulan dari tanda–</w:t>
      </w:r>
      <w:r w:rsidR="001944A7">
        <w:rPr>
          <w:rFonts w:eastAsiaTheme="minorHAnsi"/>
        </w:rPr>
        <w:t>tanda individu</w:t>
      </w:r>
      <w:r w:rsidRPr="004960BC">
        <w:rPr>
          <w:rFonts w:eastAsiaTheme="minorHAnsi"/>
        </w:rPr>
        <w:t xml:space="preserve"> </w:t>
      </w:r>
      <w:r w:rsidR="003957ED">
        <w:rPr>
          <w:rFonts w:eastAsiaTheme="minorHAnsi"/>
        </w:rPr>
        <w:t>yang sudah</w:t>
      </w:r>
      <w:r w:rsidRPr="004960BC">
        <w:rPr>
          <w:rFonts w:eastAsiaTheme="minorHAnsi"/>
        </w:rPr>
        <w:t xml:space="preserve"> di</w:t>
      </w:r>
      <w:r w:rsidR="001944A7">
        <w:rPr>
          <w:rFonts w:eastAsiaTheme="minorHAnsi"/>
        </w:rPr>
        <w:t>rancang</w:t>
      </w:r>
      <w:r w:rsidRPr="004960BC">
        <w:rPr>
          <w:rFonts w:eastAsiaTheme="minorHAnsi"/>
        </w:rPr>
        <w:t xml:space="preserve"> untuk </w:t>
      </w:r>
      <w:r w:rsidR="003957ED">
        <w:rPr>
          <w:rFonts w:eastAsiaTheme="minorHAnsi"/>
        </w:rPr>
        <w:t xml:space="preserve">menyampaikan </w:t>
      </w:r>
      <w:r w:rsidRPr="004960BC">
        <w:rPr>
          <w:rFonts w:eastAsiaTheme="minorHAnsi"/>
        </w:rPr>
        <w:t xml:space="preserve">atau </w:t>
      </w:r>
      <w:r w:rsidR="001944A7">
        <w:rPr>
          <w:rFonts w:eastAsiaTheme="minorHAnsi"/>
        </w:rPr>
        <w:t xml:space="preserve">memandu. </w:t>
      </w:r>
      <w:proofErr w:type="gramStart"/>
      <w:r w:rsidR="001944A7">
        <w:rPr>
          <w:rFonts w:eastAsiaTheme="minorHAnsi"/>
        </w:rPr>
        <w:t>Dalam peran</w:t>
      </w:r>
      <w:r w:rsidRPr="004960BC">
        <w:rPr>
          <w:rFonts w:eastAsiaTheme="minorHAnsi"/>
        </w:rPr>
        <w:t xml:space="preserve">nya sebagai sistem penanda, </w:t>
      </w:r>
      <w:r w:rsidRPr="004960BC">
        <w:rPr>
          <w:rFonts w:eastAsiaTheme="minorHAnsi"/>
          <w:i/>
          <w:iCs/>
        </w:rPr>
        <w:t xml:space="preserve">sign system </w:t>
      </w:r>
      <w:r w:rsidR="001944A7">
        <w:rPr>
          <w:rFonts w:eastAsiaTheme="minorHAnsi"/>
        </w:rPr>
        <w:t>tentu</w:t>
      </w:r>
      <w:r w:rsidRPr="004960BC">
        <w:rPr>
          <w:rFonts w:eastAsiaTheme="minorHAnsi"/>
        </w:rPr>
        <w:t xml:space="preserve"> berfungsi untuk memandu pengamatnya dalam mengakses area </w:t>
      </w:r>
      <w:r w:rsidR="001944A7">
        <w:rPr>
          <w:rFonts w:eastAsiaTheme="minorHAnsi"/>
        </w:rPr>
        <w:t>di dalam suatu lingkungan</w:t>
      </w:r>
      <w:r w:rsidRPr="004960BC">
        <w:rPr>
          <w:rFonts w:eastAsiaTheme="minorHAnsi"/>
        </w:rPr>
        <w:t>.</w:t>
      </w:r>
      <w:proofErr w:type="gramEnd"/>
      <w:r>
        <w:rPr>
          <w:rFonts w:eastAsiaTheme="minorHAnsi"/>
        </w:rPr>
        <w:t xml:space="preserve"> </w:t>
      </w:r>
    </w:p>
    <w:p w:rsidR="00B2717B" w:rsidRPr="006D6055" w:rsidRDefault="006D6055" w:rsidP="006D6055">
      <w:pPr>
        <w:autoSpaceDE w:val="0"/>
        <w:autoSpaceDN w:val="0"/>
        <w:adjustRightInd w:val="0"/>
        <w:ind w:firstLine="720"/>
        <w:jc w:val="both"/>
        <w:rPr>
          <w:color w:val="auto"/>
          <w:shd w:val="clear" w:color="auto" w:fill="FFFFFF"/>
        </w:rPr>
      </w:pPr>
      <w:r w:rsidRPr="006D6055">
        <w:rPr>
          <w:color w:val="auto"/>
          <w:shd w:val="clear" w:color="auto" w:fill="FFFFFF"/>
        </w:rPr>
        <w:lastRenderedPageBreak/>
        <w:t xml:space="preserve">Sign system merupakan seperangkat representasi visual dan simbol grafis dimana digunakan sebagai media interaksi antara manusia dengan ruang publik. </w:t>
      </w:r>
      <w:proofErr w:type="gramStart"/>
      <w:r w:rsidRPr="006D6055">
        <w:rPr>
          <w:color w:val="auto"/>
          <w:shd w:val="clear" w:color="auto" w:fill="FFFFFF"/>
        </w:rPr>
        <w:t>Di samping itu, sign system juga berfungsi sebagai pedoman bagi seseorang yang membutuhkan di suatu tempat tertentu, sehingga sign system harus memiliki fungsionalitas yang efektif dan efisien guna memberikan informasi</w:t>
      </w:r>
      <w:r>
        <w:rPr>
          <w:color w:val="auto"/>
          <w:shd w:val="clear" w:color="auto" w:fill="FFFFFF"/>
        </w:rPr>
        <w:t xml:space="preserve"> </w:t>
      </w:r>
      <w:r w:rsidR="001944A7">
        <w:rPr>
          <w:rFonts w:eastAsiaTheme="minorHAnsi"/>
        </w:rPr>
        <w:t>yang tepat kepada pengamat</w:t>
      </w:r>
      <w:r w:rsidR="0016650B">
        <w:rPr>
          <w:rFonts w:eastAsiaTheme="minorHAnsi"/>
        </w:rPr>
        <w:t>.</w:t>
      </w:r>
      <w:proofErr w:type="gramEnd"/>
      <w:r w:rsidR="001944A7">
        <w:rPr>
          <w:color w:val="auto"/>
          <w:shd w:val="clear" w:color="auto" w:fill="FFFFFF"/>
        </w:rPr>
        <w:t xml:space="preserve"> </w:t>
      </w:r>
      <w:r w:rsidR="0016650B">
        <w:rPr>
          <w:rFonts w:eastAsiaTheme="minorHAnsi"/>
        </w:rPr>
        <w:t>Beberapa masyarakat kurang</w:t>
      </w:r>
      <w:r w:rsidR="0016650B">
        <w:rPr>
          <w:color w:val="auto"/>
          <w:shd w:val="clear" w:color="auto" w:fill="FFFFFF"/>
        </w:rPr>
        <w:t xml:space="preserve"> </w:t>
      </w:r>
      <w:r w:rsidR="0016650B">
        <w:rPr>
          <w:rFonts w:eastAsiaTheme="minorHAnsi"/>
        </w:rPr>
        <w:t xml:space="preserve">menyadari </w:t>
      </w:r>
      <w:proofErr w:type="gramStart"/>
      <w:r w:rsidR="0016650B">
        <w:rPr>
          <w:rFonts w:eastAsiaTheme="minorHAnsi"/>
        </w:rPr>
        <w:t>akan</w:t>
      </w:r>
      <w:proofErr w:type="gramEnd"/>
      <w:r w:rsidR="0016650B">
        <w:rPr>
          <w:rFonts w:eastAsiaTheme="minorHAnsi"/>
        </w:rPr>
        <w:t xml:space="preserve"> pentingnya fungsi dari </w:t>
      </w:r>
      <w:r w:rsidR="0016650B">
        <w:rPr>
          <w:rFonts w:eastAsiaTheme="minorHAnsi"/>
          <w:i/>
          <w:iCs/>
        </w:rPr>
        <w:t>sign system</w:t>
      </w:r>
      <w:r w:rsidR="0016650B">
        <w:rPr>
          <w:rFonts w:eastAsiaTheme="minorHAnsi"/>
        </w:rPr>
        <w:t xml:space="preserve">. </w:t>
      </w:r>
    </w:p>
    <w:p w:rsidR="007637D6" w:rsidRDefault="007637D6" w:rsidP="00CA7D92">
      <w:pPr>
        <w:autoSpaceDE w:val="0"/>
        <w:autoSpaceDN w:val="0"/>
        <w:adjustRightInd w:val="0"/>
        <w:jc w:val="both"/>
        <w:rPr>
          <w:rFonts w:eastAsiaTheme="minorHAnsi"/>
        </w:rPr>
      </w:pPr>
    </w:p>
    <w:p w:rsidR="007637D6" w:rsidRPr="007637D6" w:rsidRDefault="007637D6" w:rsidP="004E1B8A">
      <w:pPr>
        <w:pStyle w:val="ListParagraph"/>
        <w:numPr>
          <w:ilvl w:val="0"/>
          <w:numId w:val="23"/>
        </w:numPr>
        <w:autoSpaceDE w:val="0"/>
        <w:autoSpaceDN w:val="0"/>
        <w:adjustRightInd w:val="0"/>
        <w:ind w:left="360"/>
        <w:jc w:val="both"/>
        <w:rPr>
          <w:rFonts w:eastAsiaTheme="minorHAnsi"/>
          <w:b/>
        </w:rPr>
      </w:pPr>
      <w:r w:rsidRPr="007637D6">
        <w:rPr>
          <w:rFonts w:eastAsiaTheme="minorHAnsi"/>
          <w:b/>
        </w:rPr>
        <w:t>Aspek-</w:t>
      </w:r>
      <w:r>
        <w:rPr>
          <w:rFonts w:eastAsiaTheme="minorHAnsi"/>
          <w:b/>
        </w:rPr>
        <w:t>a</w:t>
      </w:r>
      <w:r w:rsidRPr="007637D6">
        <w:rPr>
          <w:rFonts w:eastAsiaTheme="minorHAnsi"/>
          <w:b/>
        </w:rPr>
        <w:t xml:space="preserve">spek </w:t>
      </w:r>
      <w:r w:rsidRPr="007637D6">
        <w:rPr>
          <w:rFonts w:eastAsiaTheme="minorHAnsi"/>
          <w:b/>
          <w:i/>
        </w:rPr>
        <w:t>Sign System</w:t>
      </w:r>
    </w:p>
    <w:p w:rsidR="00B2717B" w:rsidRDefault="00B2717B" w:rsidP="00CA7D92">
      <w:pPr>
        <w:autoSpaceDE w:val="0"/>
        <w:autoSpaceDN w:val="0"/>
        <w:adjustRightInd w:val="0"/>
        <w:ind w:firstLine="720"/>
        <w:jc w:val="both"/>
        <w:rPr>
          <w:rFonts w:eastAsiaTheme="minorHAnsi"/>
        </w:rPr>
      </w:pPr>
      <w:r>
        <w:rPr>
          <w:rFonts w:eastAsiaTheme="minorHAnsi"/>
        </w:rPr>
        <w:t xml:space="preserve">Menurut Tinarbuko (2008:13-14) </w:t>
      </w:r>
      <w:r w:rsidRPr="004156B8">
        <w:rPr>
          <w:rFonts w:eastAsiaTheme="minorHAnsi"/>
          <w:i/>
        </w:rPr>
        <w:t>sign system</w:t>
      </w:r>
      <w:r>
        <w:rPr>
          <w:rFonts w:eastAsiaTheme="minorHAnsi"/>
        </w:rPr>
        <w:t xml:space="preserve"> yang baik harus memenuhi </w:t>
      </w:r>
      <w:r w:rsidR="001944A7">
        <w:rPr>
          <w:rFonts w:eastAsiaTheme="minorHAnsi"/>
        </w:rPr>
        <w:t>persyaratan sistem</w:t>
      </w:r>
      <w:r w:rsidR="004156B8">
        <w:rPr>
          <w:rFonts w:eastAsiaTheme="minorHAnsi"/>
        </w:rPr>
        <w:t xml:space="preserve"> yang menjadi syarat </w:t>
      </w:r>
      <w:r w:rsidR="001944A7">
        <w:rPr>
          <w:rFonts w:eastAsiaTheme="minorHAnsi"/>
        </w:rPr>
        <w:t xml:space="preserve">dalam menghasilkan </w:t>
      </w:r>
      <w:r w:rsidR="004156B8">
        <w:rPr>
          <w:rFonts w:eastAsiaTheme="minorHAnsi"/>
          <w:i/>
          <w:iCs/>
        </w:rPr>
        <w:t>sign system</w:t>
      </w:r>
      <w:r w:rsidR="001944A7">
        <w:rPr>
          <w:rFonts w:eastAsiaTheme="minorHAnsi"/>
        </w:rPr>
        <w:t xml:space="preserve"> yang maksmial</w:t>
      </w:r>
      <w:r w:rsidR="0046774E">
        <w:rPr>
          <w:rFonts w:eastAsiaTheme="minorHAnsi"/>
        </w:rPr>
        <w:t xml:space="preserve"> adalah </w:t>
      </w:r>
      <w:r>
        <w:rPr>
          <w:rFonts w:eastAsiaTheme="minorHAnsi"/>
        </w:rPr>
        <w:t>1) mudah dilihat, 2) mudah dibaca, 3) mudah dimengerti, dan 4) dapat dipercaya.</w:t>
      </w:r>
    </w:p>
    <w:p w:rsidR="00B2717B" w:rsidRPr="001944A7" w:rsidRDefault="00B2717B" w:rsidP="004E1B8A">
      <w:pPr>
        <w:pStyle w:val="ListParagraph"/>
        <w:numPr>
          <w:ilvl w:val="0"/>
          <w:numId w:val="59"/>
        </w:numPr>
        <w:autoSpaceDE w:val="0"/>
        <w:autoSpaceDN w:val="0"/>
        <w:adjustRightInd w:val="0"/>
        <w:ind w:left="357" w:hanging="357"/>
        <w:jc w:val="both"/>
        <w:rPr>
          <w:rFonts w:eastAsiaTheme="minorHAnsi"/>
          <w:color w:val="auto"/>
        </w:rPr>
      </w:pPr>
      <w:r w:rsidRPr="007C6F92">
        <w:rPr>
          <w:rFonts w:eastAsiaTheme="minorHAnsi"/>
          <w:b/>
          <w:bCs/>
        </w:rPr>
        <w:t>Visibilitas</w:t>
      </w:r>
      <w:r w:rsidRPr="007C6F92">
        <w:rPr>
          <w:rFonts w:eastAsiaTheme="minorHAnsi"/>
        </w:rPr>
        <w:t xml:space="preserve"> yaitu tingkat kemudahan </w:t>
      </w:r>
      <w:r w:rsidR="00A42DE4">
        <w:rPr>
          <w:rFonts w:eastAsiaTheme="minorHAnsi"/>
        </w:rPr>
        <w:t xml:space="preserve">manusia dalam melihat suatu </w:t>
      </w:r>
      <w:r w:rsidRPr="007C6F92">
        <w:rPr>
          <w:rFonts w:eastAsiaTheme="minorHAnsi"/>
          <w:i/>
          <w:iCs/>
        </w:rPr>
        <w:t>sign</w:t>
      </w:r>
      <w:r>
        <w:rPr>
          <w:rFonts w:eastAsiaTheme="minorHAnsi"/>
        </w:rPr>
        <w:t xml:space="preserve"> </w:t>
      </w:r>
      <w:r w:rsidR="00A42DE4">
        <w:rPr>
          <w:rFonts w:eastAsiaTheme="minorHAnsi"/>
        </w:rPr>
        <w:t xml:space="preserve">yang berada dalam suatu tempat. </w:t>
      </w:r>
      <w:r w:rsidR="00CD2550" w:rsidRPr="00CD2550">
        <w:rPr>
          <w:rFonts w:eastAsiaTheme="minorHAnsi"/>
        </w:rPr>
        <w:t xml:space="preserve">Hal-hal yang mendukung antara </w:t>
      </w:r>
      <w:proofErr w:type="gramStart"/>
      <w:r w:rsidR="00CD2550" w:rsidRPr="00CD2550">
        <w:rPr>
          <w:rFonts w:eastAsiaTheme="minorHAnsi"/>
        </w:rPr>
        <w:t>lain</w:t>
      </w:r>
      <w:proofErr w:type="gramEnd"/>
      <w:r w:rsidR="00CD2550" w:rsidRPr="00CD2550">
        <w:rPr>
          <w:rFonts w:eastAsiaTheme="minorHAnsi"/>
        </w:rPr>
        <w:t xml:space="preserve"> penempatan, penggunaan warna dan bahan, bentuk, pemasangan, pengelompokan </w:t>
      </w:r>
      <w:r w:rsidR="00CD2550" w:rsidRPr="007C6F92">
        <w:rPr>
          <w:rFonts w:eastAsiaTheme="minorHAnsi"/>
        </w:rPr>
        <w:t xml:space="preserve">peletakan kumpulan </w:t>
      </w:r>
      <w:r w:rsidR="00CD2550" w:rsidRPr="007C6F92">
        <w:rPr>
          <w:rFonts w:eastAsiaTheme="minorHAnsi"/>
          <w:i/>
          <w:iCs/>
        </w:rPr>
        <w:t>sign</w:t>
      </w:r>
      <w:r w:rsidR="00CD2550">
        <w:rPr>
          <w:rFonts w:eastAsiaTheme="minorHAnsi"/>
          <w:i/>
          <w:iCs/>
        </w:rPr>
        <w:t xml:space="preserve"> </w:t>
      </w:r>
      <w:r w:rsidR="00CD2550" w:rsidRPr="007C6F92">
        <w:rPr>
          <w:rFonts w:eastAsiaTheme="minorHAnsi"/>
          <w:i/>
          <w:iCs/>
        </w:rPr>
        <w:t>system</w:t>
      </w:r>
      <w:r w:rsidR="00CD2550" w:rsidRPr="007C6F92">
        <w:rPr>
          <w:rFonts w:eastAsiaTheme="minorHAnsi"/>
        </w:rPr>
        <w:t xml:space="preserve"> yang teratur dan sebagainya</w:t>
      </w:r>
      <w:r w:rsidR="00CD2550">
        <w:rPr>
          <w:rFonts w:eastAsiaTheme="minorHAnsi"/>
        </w:rPr>
        <w:t>.</w:t>
      </w:r>
    </w:p>
    <w:p w:rsidR="00B2717B" w:rsidRPr="00A42DE4" w:rsidRDefault="00B2717B" w:rsidP="004E1B8A">
      <w:pPr>
        <w:pStyle w:val="ListParagraph"/>
        <w:numPr>
          <w:ilvl w:val="0"/>
          <w:numId w:val="59"/>
        </w:numPr>
        <w:autoSpaceDE w:val="0"/>
        <w:autoSpaceDN w:val="0"/>
        <w:adjustRightInd w:val="0"/>
        <w:ind w:left="357" w:hanging="357"/>
        <w:jc w:val="both"/>
        <w:rPr>
          <w:rFonts w:eastAsiaTheme="minorHAnsi"/>
          <w:color w:val="auto"/>
        </w:rPr>
      </w:pPr>
      <w:r w:rsidRPr="00A955F2">
        <w:rPr>
          <w:rFonts w:eastAsiaTheme="minorHAnsi"/>
          <w:b/>
          <w:bCs/>
        </w:rPr>
        <w:t>Readibilitas</w:t>
      </w:r>
      <w:r w:rsidR="00313E97">
        <w:rPr>
          <w:rFonts w:eastAsiaTheme="minorHAnsi"/>
        </w:rPr>
        <w:t xml:space="preserve"> </w:t>
      </w:r>
      <w:r w:rsidRPr="00A955F2">
        <w:rPr>
          <w:rFonts w:eastAsiaTheme="minorHAnsi"/>
        </w:rPr>
        <w:t xml:space="preserve">yaitu </w:t>
      </w:r>
      <w:r w:rsidR="00A42DE4">
        <w:rPr>
          <w:rFonts w:eastAsiaTheme="minorHAnsi"/>
        </w:rPr>
        <w:t xml:space="preserve">seberapa mudah orang </w:t>
      </w:r>
      <w:proofErr w:type="gramStart"/>
      <w:r w:rsidR="00A42DE4">
        <w:rPr>
          <w:rFonts w:eastAsiaTheme="minorHAnsi"/>
        </w:rPr>
        <w:t>lain</w:t>
      </w:r>
      <w:proofErr w:type="gramEnd"/>
      <w:r w:rsidR="00A42DE4">
        <w:rPr>
          <w:rFonts w:eastAsiaTheme="minorHAnsi"/>
        </w:rPr>
        <w:t xml:space="preserve"> dapat memahami info</w:t>
      </w:r>
      <w:r w:rsidR="00313E97">
        <w:rPr>
          <w:rFonts w:eastAsiaTheme="minorHAnsi"/>
        </w:rPr>
        <w:t xml:space="preserve">rmasi yang coba disampaikan oleh perancang melalui sistem tanda yang telah dirancang tersebut </w:t>
      </w:r>
      <w:r w:rsidR="00770728">
        <w:rPr>
          <w:rFonts w:eastAsiaTheme="minorHAnsi"/>
        </w:rPr>
        <w:t>ketika media informasi digambarkan</w:t>
      </w:r>
      <w:r w:rsidR="00313E97">
        <w:rPr>
          <w:rFonts w:eastAsiaTheme="minorHAnsi"/>
        </w:rPr>
        <w:t xml:space="preserve"> dalam bentuk kata </w:t>
      </w:r>
      <w:r w:rsidR="00770728">
        <w:rPr>
          <w:rFonts w:eastAsiaTheme="minorHAnsi"/>
        </w:rPr>
        <w:t>maupun</w:t>
      </w:r>
      <w:r w:rsidR="00313E97">
        <w:rPr>
          <w:rFonts w:eastAsiaTheme="minorHAnsi"/>
        </w:rPr>
        <w:t xml:space="preserve"> frasa</w:t>
      </w:r>
      <w:r w:rsidR="00770728">
        <w:rPr>
          <w:rFonts w:eastAsiaTheme="minorHAnsi"/>
        </w:rPr>
        <w:t>.</w:t>
      </w:r>
      <w:r w:rsidR="00313E97">
        <w:rPr>
          <w:rFonts w:eastAsiaTheme="minorHAnsi"/>
        </w:rPr>
        <w:t xml:space="preserve"> </w:t>
      </w:r>
      <w:r w:rsidR="00CD2550" w:rsidRPr="00CD2550">
        <w:rPr>
          <w:rFonts w:eastAsiaTheme="minorHAnsi"/>
        </w:rPr>
        <w:t>Hal ini mempengaruhi</w:t>
      </w:r>
      <w:r w:rsidR="00CD2550">
        <w:rPr>
          <w:rFonts w:eastAsiaTheme="minorHAnsi"/>
        </w:rPr>
        <w:t xml:space="preserve"> aspek</w:t>
      </w:r>
      <w:r w:rsidR="00CD2550" w:rsidRPr="00CD2550">
        <w:rPr>
          <w:rFonts w:eastAsiaTheme="minorHAnsi"/>
        </w:rPr>
        <w:t xml:space="preserve"> dapat atau tidaknya sign system dipahami dari isi kalimatnya</w:t>
      </w:r>
      <w:r w:rsidR="00CD2550">
        <w:rPr>
          <w:rFonts w:eastAsiaTheme="minorHAnsi"/>
        </w:rPr>
        <w:t xml:space="preserve">. </w:t>
      </w:r>
    </w:p>
    <w:p w:rsidR="003957ED" w:rsidRPr="00B27E03" w:rsidRDefault="00B2717B" w:rsidP="00B27E03">
      <w:pPr>
        <w:pStyle w:val="ListParagraph"/>
        <w:numPr>
          <w:ilvl w:val="0"/>
          <w:numId w:val="59"/>
        </w:numPr>
        <w:autoSpaceDE w:val="0"/>
        <w:autoSpaceDN w:val="0"/>
        <w:adjustRightInd w:val="0"/>
        <w:ind w:left="357" w:hanging="357"/>
        <w:jc w:val="both"/>
        <w:rPr>
          <w:rFonts w:eastAsiaTheme="minorHAnsi"/>
          <w:color w:val="auto"/>
        </w:rPr>
      </w:pPr>
      <w:r w:rsidRPr="003957ED">
        <w:rPr>
          <w:rFonts w:eastAsiaTheme="minorHAnsi"/>
          <w:b/>
          <w:bCs/>
        </w:rPr>
        <w:t>Legibilitas</w:t>
      </w:r>
      <w:r w:rsidRPr="003957ED">
        <w:rPr>
          <w:rFonts w:eastAsiaTheme="minorHAnsi"/>
        </w:rPr>
        <w:t xml:space="preserve"> yaitu bagaimana </w:t>
      </w:r>
      <w:r w:rsidR="00C55C47" w:rsidRPr="003957ED">
        <w:rPr>
          <w:rFonts w:eastAsiaTheme="minorHAnsi"/>
        </w:rPr>
        <w:t xml:space="preserve">pengamat </w:t>
      </w:r>
      <w:r w:rsidR="002749E1" w:rsidRPr="003957ED">
        <w:rPr>
          <w:rFonts w:eastAsiaTheme="minorHAnsi"/>
        </w:rPr>
        <w:t>bisa</w:t>
      </w:r>
      <w:r w:rsidR="00C55C47" w:rsidRPr="003957ED">
        <w:rPr>
          <w:rFonts w:eastAsiaTheme="minorHAnsi"/>
        </w:rPr>
        <w:t xml:space="preserve"> membaca dengan jelas informasi </w:t>
      </w:r>
      <w:r w:rsidR="002749E1" w:rsidRPr="003957ED">
        <w:rPr>
          <w:rFonts w:eastAsiaTheme="minorHAnsi"/>
        </w:rPr>
        <w:t xml:space="preserve">memiliki kegunaan </w:t>
      </w:r>
      <w:r w:rsidR="00C55C47" w:rsidRPr="003957ED">
        <w:rPr>
          <w:rFonts w:eastAsiaTheme="minorHAnsi"/>
        </w:rPr>
        <w:t xml:space="preserve">paling penting </w:t>
      </w:r>
      <w:r w:rsidRPr="003957ED">
        <w:rPr>
          <w:rFonts w:eastAsiaTheme="minorHAnsi"/>
        </w:rPr>
        <w:t xml:space="preserve">dalam sebuah </w:t>
      </w:r>
      <w:r w:rsidRPr="003957ED">
        <w:rPr>
          <w:rFonts w:eastAsiaTheme="minorHAnsi"/>
          <w:i/>
          <w:iCs/>
        </w:rPr>
        <w:t>sign system</w:t>
      </w:r>
      <w:r w:rsidR="002749E1" w:rsidRPr="003957ED">
        <w:rPr>
          <w:rFonts w:eastAsiaTheme="minorHAnsi"/>
        </w:rPr>
        <w:t xml:space="preserve">, </w:t>
      </w:r>
      <w:r w:rsidR="00770728" w:rsidRPr="003957ED">
        <w:rPr>
          <w:rFonts w:eastAsiaTheme="minorHAnsi"/>
        </w:rPr>
        <w:t>kemampuan sebuah kata utama</w:t>
      </w:r>
      <w:r w:rsidRPr="003957ED">
        <w:rPr>
          <w:rFonts w:eastAsiaTheme="minorHAnsi"/>
        </w:rPr>
        <w:t xml:space="preserve"> </w:t>
      </w:r>
      <w:r w:rsidR="002749E1" w:rsidRPr="003957ED">
        <w:rPr>
          <w:rFonts w:eastAsiaTheme="minorHAnsi"/>
        </w:rPr>
        <w:t xml:space="preserve">dalam </w:t>
      </w:r>
      <w:r w:rsidR="00710A52" w:rsidRPr="003957ED">
        <w:rPr>
          <w:rFonts w:eastAsiaTheme="minorHAnsi"/>
          <w:i/>
        </w:rPr>
        <w:t xml:space="preserve">sign system </w:t>
      </w:r>
      <w:r w:rsidR="00770728" w:rsidRPr="003957ED">
        <w:rPr>
          <w:rFonts w:eastAsiaTheme="minorHAnsi"/>
        </w:rPr>
        <w:t xml:space="preserve">terlihat </w:t>
      </w:r>
      <w:r w:rsidRPr="003957ED">
        <w:rPr>
          <w:rFonts w:eastAsiaTheme="minorHAnsi"/>
        </w:rPr>
        <w:t>mencolok atau menarik dibandingkan</w:t>
      </w:r>
      <w:r w:rsidR="00710A52" w:rsidRPr="003957ED">
        <w:rPr>
          <w:rFonts w:eastAsiaTheme="minorHAnsi"/>
        </w:rPr>
        <w:t xml:space="preserve"> pusat perhatian yang dimiliki oleh</w:t>
      </w:r>
      <w:r w:rsidRPr="003957ED">
        <w:rPr>
          <w:rFonts w:eastAsiaTheme="minorHAnsi"/>
        </w:rPr>
        <w:t xml:space="preserve"> </w:t>
      </w:r>
      <w:r w:rsidRPr="003957ED">
        <w:rPr>
          <w:rFonts w:eastAsiaTheme="minorHAnsi"/>
          <w:i/>
          <w:iCs/>
        </w:rPr>
        <w:t>background</w:t>
      </w:r>
      <w:r w:rsidR="00710A52" w:rsidRPr="003957ED">
        <w:rPr>
          <w:rFonts w:eastAsiaTheme="minorHAnsi"/>
        </w:rPr>
        <w:t>nya.</w:t>
      </w:r>
      <w:r w:rsidRPr="003957ED">
        <w:rPr>
          <w:rFonts w:eastAsiaTheme="minorHAnsi"/>
        </w:rPr>
        <w:t xml:space="preserve"> Hal ini tergantung pada </w:t>
      </w:r>
      <w:r w:rsidR="00710A52" w:rsidRPr="003957ED">
        <w:rPr>
          <w:rFonts w:eastAsiaTheme="minorHAnsi"/>
        </w:rPr>
        <w:t xml:space="preserve">bentuk transfer dari sebuah infromasi </w:t>
      </w:r>
      <w:r w:rsidR="00710A52" w:rsidRPr="003957ED">
        <w:rPr>
          <w:rFonts w:eastAsiaTheme="minorHAnsi"/>
          <w:i/>
        </w:rPr>
        <w:t>sign system</w:t>
      </w:r>
      <w:r w:rsidR="003957ED">
        <w:rPr>
          <w:rFonts w:eastAsiaTheme="minorHAnsi"/>
        </w:rPr>
        <w:t>.</w:t>
      </w:r>
    </w:p>
    <w:p w:rsidR="003957ED" w:rsidRPr="003957ED" w:rsidRDefault="003957ED" w:rsidP="003957ED">
      <w:pPr>
        <w:pStyle w:val="ListParagraph"/>
        <w:autoSpaceDE w:val="0"/>
        <w:autoSpaceDN w:val="0"/>
        <w:adjustRightInd w:val="0"/>
        <w:ind w:left="357"/>
        <w:jc w:val="both"/>
        <w:rPr>
          <w:rFonts w:eastAsiaTheme="minorHAnsi"/>
          <w:color w:val="auto"/>
        </w:rPr>
      </w:pPr>
    </w:p>
    <w:p w:rsidR="00B2717B" w:rsidRPr="007637D6" w:rsidRDefault="007637D6" w:rsidP="004E1B8A">
      <w:pPr>
        <w:pStyle w:val="ListParagraph"/>
        <w:numPr>
          <w:ilvl w:val="0"/>
          <w:numId w:val="23"/>
        </w:numPr>
        <w:autoSpaceDE w:val="0"/>
        <w:autoSpaceDN w:val="0"/>
        <w:adjustRightInd w:val="0"/>
        <w:ind w:left="360"/>
        <w:jc w:val="both"/>
        <w:rPr>
          <w:rFonts w:eastAsiaTheme="minorHAnsi"/>
          <w:b/>
        </w:rPr>
      </w:pPr>
      <w:r w:rsidRPr="007637D6">
        <w:rPr>
          <w:rFonts w:eastAsiaTheme="minorHAnsi"/>
          <w:b/>
        </w:rPr>
        <w:t>Macam Media</w:t>
      </w:r>
      <w:r w:rsidR="00F47CCD">
        <w:rPr>
          <w:rFonts w:eastAsiaTheme="minorHAnsi"/>
          <w:b/>
        </w:rPr>
        <w:t xml:space="preserve"> </w:t>
      </w:r>
      <w:r w:rsidR="00F47CCD">
        <w:rPr>
          <w:rFonts w:eastAsiaTheme="minorHAnsi"/>
          <w:b/>
          <w:i/>
        </w:rPr>
        <w:t>S</w:t>
      </w:r>
      <w:r w:rsidRPr="007637D6">
        <w:rPr>
          <w:rFonts w:eastAsiaTheme="minorHAnsi"/>
          <w:b/>
          <w:i/>
        </w:rPr>
        <w:t xml:space="preserve">ign </w:t>
      </w:r>
      <w:r w:rsidR="00F47CCD">
        <w:rPr>
          <w:rFonts w:eastAsiaTheme="minorHAnsi"/>
          <w:b/>
          <w:i/>
        </w:rPr>
        <w:t>S</w:t>
      </w:r>
      <w:r w:rsidRPr="007637D6">
        <w:rPr>
          <w:rFonts w:eastAsiaTheme="minorHAnsi"/>
          <w:b/>
          <w:i/>
        </w:rPr>
        <w:t>ystem</w:t>
      </w:r>
    </w:p>
    <w:p w:rsidR="0016650B" w:rsidRDefault="003957ED" w:rsidP="00CA7D92">
      <w:pPr>
        <w:autoSpaceDE w:val="0"/>
        <w:autoSpaceDN w:val="0"/>
        <w:adjustRightInd w:val="0"/>
        <w:ind w:firstLine="720"/>
        <w:jc w:val="both"/>
        <w:rPr>
          <w:rFonts w:eastAsiaTheme="minorHAnsi"/>
          <w:i/>
          <w:iCs/>
        </w:rPr>
      </w:pPr>
      <w:r w:rsidRPr="003957ED">
        <w:rPr>
          <w:rFonts w:eastAsiaTheme="minorHAnsi"/>
          <w:iCs/>
        </w:rPr>
        <w:t xml:space="preserve">Sign system biasa digunakan untuk kepentingan informasi tanda dalam suatu kondisi dan tempat tertentu. Dalam Tinarbuko (2012:12) disebutkan bahwa </w:t>
      </w:r>
      <w:r w:rsidRPr="003957ED">
        <w:rPr>
          <w:rFonts w:eastAsiaTheme="minorHAnsi"/>
          <w:iCs/>
        </w:rPr>
        <w:lastRenderedPageBreak/>
        <w:t>sign sytem terdiri dari 4 bagian yaitu</w:t>
      </w:r>
      <w:r>
        <w:rPr>
          <w:rFonts w:eastAsiaTheme="minorHAnsi"/>
          <w:iCs/>
        </w:rPr>
        <w:t>:</w:t>
      </w:r>
      <w:r>
        <w:rPr>
          <w:rFonts w:eastAsiaTheme="minorHAnsi"/>
          <w:i/>
          <w:iCs/>
        </w:rPr>
        <w:t xml:space="preserve"> </w:t>
      </w:r>
      <w:r w:rsidR="0016650B">
        <w:rPr>
          <w:rFonts w:eastAsiaTheme="minorHAnsi"/>
          <w:i/>
          <w:iCs/>
        </w:rPr>
        <w:t>1) Traffic Sign, 2) Commercial Sign, 3) Wayfinding Sign,</w:t>
      </w:r>
      <w:r w:rsidR="0016650B">
        <w:rPr>
          <w:rFonts w:eastAsiaTheme="minorHAnsi"/>
        </w:rPr>
        <w:t xml:space="preserve"> dan</w:t>
      </w:r>
      <w:r w:rsidR="0016650B">
        <w:rPr>
          <w:rFonts w:eastAsiaTheme="minorHAnsi"/>
          <w:i/>
          <w:iCs/>
        </w:rPr>
        <w:t xml:space="preserve"> 4) Safety Sign.</w:t>
      </w:r>
    </w:p>
    <w:p w:rsidR="0016650B" w:rsidRDefault="0016650B" w:rsidP="00CA7D92">
      <w:pPr>
        <w:pStyle w:val="ListParagraph"/>
        <w:numPr>
          <w:ilvl w:val="3"/>
          <w:numId w:val="12"/>
        </w:numPr>
        <w:autoSpaceDE w:val="0"/>
        <w:autoSpaceDN w:val="0"/>
        <w:adjustRightInd w:val="0"/>
        <w:ind w:left="360"/>
        <w:jc w:val="both"/>
        <w:rPr>
          <w:rFonts w:eastAsiaTheme="minorHAnsi"/>
        </w:rPr>
      </w:pPr>
      <w:r w:rsidRPr="00DD60D2">
        <w:rPr>
          <w:rFonts w:eastAsiaTheme="minorHAnsi"/>
          <w:i/>
          <w:iCs/>
        </w:rPr>
        <w:t>Traffic Sign</w:t>
      </w:r>
      <w:r w:rsidRPr="00DD60D2">
        <w:rPr>
          <w:rFonts w:eastAsiaTheme="minorHAnsi"/>
        </w:rPr>
        <w:t xml:space="preserve"> adalah </w:t>
      </w:r>
      <w:r w:rsidR="00710A52">
        <w:rPr>
          <w:rFonts w:eastAsiaTheme="minorHAnsi"/>
        </w:rPr>
        <w:t>petunjuk</w:t>
      </w:r>
      <w:r w:rsidRPr="00DD60D2">
        <w:rPr>
          <w:rFonts w:eastAsiaTheme="minorHAnsi"/>
        </w:rPr>
        <w:t xml:space="preserve"> yang </w:t>
      </w:r>
      <w:r w:rsidR="00710A52">
        <w:rPr>
          <w:rFonts w:eastAsiaTheme="minorHAnsi"/>
        </w:rPr>
        <w:t>membantu memberikan i</w:t>
      </w:r>
      <w:r w:rsidR="003957ED">
        <w:rPr>
          <w:rFonts w:eastAsiaTheme="minorHAnsi"/>
        </w:rPr>
        <w:t xml:space="preserve">nformasi kepada pengguna jalan </w:t>
      </w:r>
      <w:r w:rsidR="003957ED" w:rsidRPr="003957ED">
        <w:rPr>
          <w:rFonts w:eastAsiaTheme="minorHAnsi"/>
        </w:rPr>
        <w:t>contohnya adalah petunjuk arah, peringatan dan larangan bagi pengguna jalan</w:t>
      </w:r>
      <w:r w:rsidR="003957ED">
        <w:rPr>
          <w:rFonts w:eastAsiaTheme="minorHAnsi"/>
        </w:rPr>
        <w:t>.</w:t>
      </w:r>
    </w:p>
    <w:p w:rsidR="0016650B" w:rsidRPr="00DD60D2" w:rsidRDefault="0016650B" w:rsidP="00CA7D92">
      <w:pPr>
        <w:pStyle w:val="ListParagraph"/>
        <w:numPr>
          <w:ilvl w:val="3"/>
          <w:numId w:val="12"/>
        </w:numPr>
        <w:autoSpaceDE w:val="0"/>
        <w:autoSpaceDN w:val="0"/>
        <w:adjustRightInd w:val="0"/>
        <w:ind w:left="360"/>
        <w:jc w:val="both"/>
        <w:rPr>
          <w:rFonts w:eastAsiaTheme="minorHAnsi"/>
        </w:rPr>
      </w:pPr>
      <w:r w:rsidRPr="00DD60D2">
        <w:rPr>
          <w:rFonts w:eastAsiaTheme="minorHAnsi"/>
          <w:i/>
          <w:iCs/>
        </w:rPr>
        <w:t>Commercial Sign</w:t>
      </w:r>
      <w:r w:rsidRPr="00DD60D2">
        <w:rPr>
          <w:rFonts w:eastAsiaTheme="minorHAnsi"/>
        </w:rPr>
        <w:t xml:space="preserve"> adalah </w:t>
      </w:r>
      <w:r w:rsidR="0073393B">
        <w:rPr>
          <w:rFonts w:eastAsiaTheme="minorHAnsi"/>
          <w:iCs/>
        </w:rPr>
        <w:t>petunjuk</w:t>
      </w:r>
      <w:r w:rsidRPr="00DD60D2">
        <w:rPr>
          <w:rFonts w:eastAsiaTheme="minorHAnsi"/>
        </w:rPr>
        <w:t xml:space="preserve"> yang </w:t>
      </w:r>
      <w:r w:rsidR="0073393B">
        <w:rPr>
          <w:rFonts w:eastAsiaTheme="minorHAnsi"/>
        </w:rPr>
        <w:t>sifatnya adalah</w:t>
      </w:r>
      <w:r w:rsidRPr="00DD60D2">
        <w:rPr>
          <w:rFonts w:eastAsiaTheme="minorHAnsi"/>
        </w:rPr>
        <w:t xml:space="preserve"> komersil</w:t>
      </w:r>
      <w:r w:rsidR="0073393B">
        <w:rPr>
          <w:rFonts w:eastAsiaTheme="minorHAnsi"/>
        </w:rPr>
        <w:t xml:space="preserve"> atau berbentuk komersial</w:t>
      </w:r>
      <w:r w:rsidRPr="00DD60D2">
        <w:rPr>
          <w:rFonts w:eastAsiaTheme="minorHAnsi"/>
        </w:rPr>
        <w:t xml:space="preserve">. </w:t>
      </w:r>
    </w:p>
    <w:p w:rsidR="0016650B" w:rsidRPr="00DD60D2" w:rsidRDefault="0016650B" w:rsidP="00CA7D92">
      <w:pPr>
        <w:pStyle w:val="ListParagraph"/>
        <w:numPr>
          <w:ilvl w:val="3"/>
          <w:numId w:val="12"/>
        </w:numPr>
        <w:autoSpaceDE w:val="0"/>
        <w:autoSpaceDN w:val="0"/>
        <w:adjustRightInd w:val="0"/>
        <w:ind w:left="360"/>
        <w:jc w:val="both"/>
        <w:rPr>
          <w:rFonts w:eastAsiaTheme="minorHAnsi"/>
        </w:rPr>
      </w:pPr>
      <w:r w:rsidRPr="00DD60D2">
        <w:rPr>
          <w:rFonts w:eastAsiaTheme="minorHAnsi"/>
          <w:i/>
          <w:iCs/>
        </w:rPr>
        <w:t>Wayfinding Sign</w:t>
      </w:r>
      <w:r w:rsidRPr="00DD60D2">
        <w:rPr>
          <w:rFonts w:eastAsiaTheme="minorHAnsi"/>
        </w:rPr>
        <w:t xml:space="preserve"> adalah </w:t>
      </w:r>
      <w:r w:rsidR="0073393B">
        <w:rPr>
          <w:rFonts w:eastAsiaTheme="minorHAnsi"/>
          <w:iCs/>
        </w:rPr>
        <w:t>petunjuk</w:t>
      </w:r>
      <w:r w:rsidR="0073393B">
        <w:rPr>
          <w:rFonts w:eastAsiaTheme="minorHAnsi"/>
        </w:rPr>
        <w:t xml:space="preserve"> yang memiliki fungsi untuk</w:t>
      </w:r>
      <w:r w:rsidRPr="00DD60D2">
        <w:rPr>
          <w:rFonts w:eastAsiaTheme="minorHAnsi"/>
        </w:rPr>
        <w:t xml:space="preserve"> </w:t>
      </w:r>
      <w:proofErr w:type="gramStart"/>
      <w:r w:rsidRPr="00DD60D2">
        <w:rPr>
          <w:rFonts w:eastAsiaTheme="minorHAnsi"/>
        </w:rPr>
        <w:t xml:space="preserve">mengarahkan  </w:t>
      </w:r>
      <w:r>
        <w:rPr>
          <w:rFonts w:eastAsiaTheme="minorHAnsi"/>
        </w:rPr>
        <w:t>atau</w:t>
      </w:r>
      <w:proofErr w:type="gramEnd"/>
      <w:r w:rsidR="0073393B">
        <w:rPr>
          <w:rFonts w:eastAsiaTheme="minorHAnsi"/>
        </w:rPr>
        <w:t xml:space="preserve"> menunjukkan jalan agar sesuai dengan tujuan tempat yang ingin di tuju.</w:t>
      </w:r>
    </w:p>
    <w:p w:rsidR="007133EC" w:rsidRDefault="0016650B" w:rsidP="00CA7D92">
      <w:pPr>
        <w:pStyle w:val="ListParagraph"/>
        <w:numPr>
          <w:ilvl w:val="3"/>
          <w:numId w:val="12"/>
        </w:numPr>
        <w:autoSpaceDE w:val="0"/>
        <w:autoSpaceDN w:val="0"/>
        <w:adjustRightInd w:val="0"/>
        <w:ind w:left="360"/>
        <w:jc w:val="both"/>
        <w:rPr>
          <w:rFonts w:eastAsiaTheme="minorHAnsi"/>
        </w:rPr>
      </w:pPr>
      <w:r w:rsidRPr="00DD60D2">
        <w:rPr>
          <w:rFonts w:eastAsiaTheme="minorHAnsi"/>
          <w:i/>
          <w:iCs/>
        </w:rPr>
        <w:t>Safety Sign</w:t>
      </w:r>
      <w:r w:rsidRPr="00DD60D2">
        <w:rPr>
          <w:rFonts w:eastAsiaTheme="minorHAnsi"/>
        </w:rPr>
        <w:t xml:space="preserve"> adalah</w:t>
      </w:r>
      <w:r w:rsidR="003957ED">
        <w:rPr>
          <w:rFonts w:eastAsiaTheme="minorHAnsi"/>
        </w:rPr>
        <w:t xml:space="preserve"> </w:t>
      </w:r>
      <w:r w:rsidR="003957ED" w:rsidRPr="003957ED">
        <w:rPr>
          <w:rFonts w:eastAsiaTheme="minorHAnsi"/>
        </w:rPr>
        <w:t>petunjuk jalan yang berfungsi menyampaikan pesan peringatan, larangan maupun himbaun sebagai pengingat tentang sitem keamanan di daerah tertentu.</w:t>
      </w:r>
    </w:p>
    <w:p w:rsidR="00F47CCD" w:rsidRDefault="00F47CCD" w:rsidP="00CA7D92">
      <w:pPr>
        <w:autoSpaceDE w:val="0"/>
        <w:autoSpaceDN w:val="0"/>
        <w:adjustRightInd w:val="0"/>
        <w:jc w:val="both"/>
        <w:rPr>
          <w:rFonts w:eastAsiaTheme="minorHAnsi"/>
        </w:rPr>
      </w:pPr>
    </w:p>
    <w:p w:rsidR="00F47CCD" w:rsidRPr="006400E8" w:rsidRDefault="00F47CCD" w:rsidP="004E1B8A">
      <w:pPr>
        <w:pStyle w:val="ListParagraph"/>
        <w:numPr>
          <w:ilvl w:val="0"/>
          <w:numId w:val="23"/>
        </w:numPr>
        <w:autoSpaceDE w:val="0"/>
        <w:autoSpaceDN w:val="0"/>
        <w:adjustRightInd w:val="0"/>
        <w:ind w:left="360"/>
        <w:jc w:val="both"/>
        <w:rPr>
          <w:rFonts w:eastAsiaTheme="minorHAnsi"/>
          <w:b/>
        </w:rPr>
      </w:pPr>
      <w:r w:rsidRPr="006400E8">
        <w:rPr>
          <w:rFonts w:eastAsiaTheme="minorHAnsi"/>
          <w:b/>
        </w:rPr>
        <w:t xml:space="preserve">Kategori </w:t>
      </w:r>
      <w:r w:rsidRPr="006400E8">
        <w:rPr>
          <w:rFonts w:eastAsiaTheme="minorHAnsi"/>
          <w:b/>
          <w:i/>
        </w:rPr>
        <w:t>Sign System</w:t>
      </w:r>
    </w:p>
    <w:p w:rsidR="003957ED" w:rsidRDefault="003957ED" w:rsidP="00CA7D92">
      <w:pPr>
        <w:autoSpaceDE w:val="0"/>
        <w:autoSpaceDN w:val="0"/>
        <w:adjustRightInd w:val="0"/>
        <w:ind w:firstLine="720"/>
        <w:jc w:val="both"/>
        <w:rPr>
          <w:rFonts w:eastAsiaTheme="minorHAnsi"/>
        </w:rPr>
      </w:pPr>
      <w:r w:rsidRPr="003957ED">
        <w:rPr>
          <w:rFonts w:eastAsiaTheme="minorHAnsi"/>
        </w:rPr>
        <w:t>Berdasarkan jenis informasi atau isinya, secara umum sign system dikategorikan menjadi:</w:t>
      </w:r>
    </w:p>
    <w:p w:rsidR="00B2392B" w:rsidRPr="00B2392B" w:rsidRDefault="007133EC" w:rsidP="004E1B8A">
      <w:pPr>
        <w:pStyle w:val="ListParagraph"/>
        <w:numPr>
          <w:ilvl w:val="0"/>
          <w:numId w:val="22"/>
        </w:numPr>
        <w:autoSpaceDE w:val="0"/>
        <w:autoSpaceDN w:val="0"/>
        <w:adjustRightInd w:val="0"/>
        <w:ind w:left="360"/>
        <w:jc w:val="both"/>
        <w:rPr>
          <w:rFonts w:eastAsiaTheme="minorHAnsi"/>
          <w:color w:val="auto"/>
        </w:rPr>
      </w:pPr>
      <w:r w:rsidRPr="007133EC">
        <w:rPr>
          <w:rFonts w:eastAsiaTheme="minorHAnsi"/>
        </w:rPr>
        <w:t>Pemberi orientasi (</w:t>
      </w:r>
      <w:r w:rsidRPr="007133EC">
        <w:rPr>
          <w:rFonts w:eastAsiaTheme="minorHAnsi"/>
          <w:i/>
          <w:iCs/>
        </w:rPr>
        <w:t>Orientational Sign</w:t>
      </w:r>
      <w:r w:rsidRPr="007133EC">
        <w:rPr>
          <w:rFonts w:eastAsiaTheme="minorHAnsi"/>
        </w:rPr>
        <w:t xml:space="preserve">) </w:t>
      </w:r>
    </w:p>
    <w:p w:rsidR="0073393B" w:rsidRPr="00B2392B" w:rsidRDefault="00B27E03" w:rsidP="00CA7D92">
      <w:pPr>
        <w:autoSpaceDE w:val="0"/>
        <w:autoSpaceDN w:val="0"/>
        <w:adjustRightInd w:val="0"/>
        <w:ind w:left="360"/>
        <w:jc w:val="both"/>
        <w:rPr>
          <w:rFonts w:eastAsiaTheme="minorHAnsi"/>
        </w:rPr>
      </w:pPr>
      <w:proofErr w:type="gramStart"/>
      <w:r>
        <w:rPr>
          <w:rFonts w:eastAsiaTheme="minorHAnsi"/>
          <w:iCs/>
        </w:rPr>
        <w:t>Tanda</w:t>
      </w:r>
      <w:r w:rsidR="00B2392B" w:rsidRPr="00B2392B">
        <w:rPr>
          <w:rFonts w:eastAsiaTheme="minorHAnsi"/>
          <w:i/>
          <w:iCs/>
        </w:rPr>
        <w:t xml:space="preserve"> </w:t>
      </w:r>
      <w:r w:rsidR="00B2392B" w:rsidRPr="00B2392B">
        <w:rPr>
          <w:rFonts w:eastAsiaTheme="minorHAnsi"/>
        </w:rPr>
        <w:t xml:space="preserve">jenis ini </w:t>
      </w:r>
      <w:r w:rsidR="0073393B">
        <w:rPr>
          <w:rFonts w:eastAsiaTheme="minorHAnsi"/>
        </w:rPr>
        <w:t>membantu</w:t>
      </w:r>
      <w:r w:rsidR="00B2392B" w:rsidRPr="00B2392B">
        <w:rPr>
          <w:rFonts w:eastAsiaTheme="minorHAnsi"/>
        </w:rPr>
        <w:t xml:space="preserve"> </w:t>
      </w:r>
      <w:r w:rsidR="0073393B">
        <w:rPr>
          <w:rFonts w:eastAsiaTheme="minorHAnsi"/>
        </w:rPr>
        <w:t>menginformasikan posisi atau lokasi yang tepat dari pengunjung dalam suatu area.</w:t>
      </w:r>
      <w:proofErr w:type="gramEnd"/>
      <w:r w:rsidR="0073393B">
        <w:rPr>
          <w:rFonts w:eastAsiaTheme="minorHAnsi"/>
        </w:rPr>
        <w:t xml:space="preserve"> </w:t>
      </w:r>
      <w:proofErr w:type="gramStart"/>
      <w:r w:rsidR="0073393B">
        <w:rPr>
          <w:rFonts w:eastAsiaTheme="minorHAnsi"/>
        </w:rPr>
        <w:t>Hal ini memungkinkan pengunjung untuk menemukan arah berikutnya dari lokasi mereka saat ini ke tujuan yang pengunjung inginkan.</w:t>
      </w:r>
      <w:proofErr w:type="gramEnd"/>
      <w:r w:rsidR="0073393B">
        <w:rPr>
          <w:rFonts w:eastAsiaTheme="minorHAnsi"/>
        </w:rPr>
        <w:t xml:space="preserve"> </w:t>
      </w:r>
    </w:p>
    <w:p w:rsidR="00B2392B" w:rsidRDefault="00B2392B" w:rsidP="009838AD">
      <w:pPr>
        <w:autoSpaceDE w:val="0"/>
        <w:autoSpaceDN w:val="0"/>
        <w:adjustRightInd w:val="0"/>
        <w:jc w:val="center"/>
        <w:rPr>
          <w:rFonts w:eastAsiaTheme="minorHAnsi"/>
          <w:color w:val="auto"/>
        </w:rPr>
      </w:pPr>
      <w:r>
        <w:rPr>
          <w:noProof/>
          <w:lang w:val="id-ID" w:eastAsia="id-ID"/>
        </w:rPr>
        <w:drawing>
          <wp:inline distT="0" distB="0" distL="0" distR="0">
            <wp:extent cx="1782203" cy="1180214"/>
            <wp:effectExtent l="19050" t="0" r="8497" b="0"/>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1785621" cy="1182477"/>
                    </a:xfrm>
                    <a:prstGeom prst="rect">
                      <a:avLst/>
                    </a:prstGeom>
                    <a:noFill/>
                    <a:ln w="9525">
                      <a:noFill/>
                      <a:miter lim="800000"/>
                      <a:headEnd/>
                      <a:tailEnd/>
                    </a:ln>
                  </pic:spPr>
                </pic:pic>
              </a:graphicData>
            </a:graphic>
          </wp:inline>
        </w:drawing>
      </w:r>
    </w:p>
    <w:p w:rsidR="009838AD" w:rsidRPr="002733C0" w:rsidRDefault="00B2392B" w:rsidP="009838AD">
      <w:pPr>
        <w:autoSpaceDE w:val="0"/>
        <w:autoSpaceDN w:val="0"/>
        <w:adjustRightInd w:val="0"/>
        <w:spacing w:line="240" w:lineRule="auto"/>
        <w:jc w:val="center"/>
        <w:rPr>
          <w:rFonts w:eastAsiaTheme="minorHAnsi"/>
          <w:i/>
          <w:color w:val="auto"/>
        </w:rPr>
      </w:pPr>
      <w:r>
        <w:rPr>
          <w:rFonts w:eastAsiaTheme="minorHAnsi"/>
          <w:b/>
          <w:bCs/>
        </w:rPr>
        <w:t>Gambar 2.6</w:t>
      </w:r>
      <w:r>
        <w:rPr>
          <w:rFonts w:eastAsiaTheme="minorHAnsi"/>
        </w:rPr>
        <w:t xml:space="preserve"> </w:t>
      </w:r>
      <w:r w:rsidRPr="002733C0">
        <w:rPr>
          <w:rFonts w:eastAsiaTheme="minorHAnsi"/>
          <w:i/>
        </w:rPr>
        <w:t>Wayfinding Designing and Implementing Graphic</w:t>
      </w:r>
      <w:r w:rsidR="00713082" w:rsidRPr="002733C0">
        <w:rPr>
          <w:rFonts w:eastAsiaTheme="minorHAnsi"/>
          <w:i/>
          <w:color w:val="auto"/>
        </w:rPr>
        <w:t xml:space="preserve"> </w:t>
      </w:r>
    </w:p>
    <w:p w:rsidR="00B2392B" w:rsidRPr="002733C0" w:rsidRDefault="00B2392B" w:rsidP="009838AD">
      <w:pPr>
        <w:autoSpaceDE w:val="0"/>
        <w:autoSpaceDN w:val="0"/>
        <w:adjustRightInd w:val="0"/>
        <w:spacing w:line="240" w:lineRule="auto"/>
        <w:jc w:val="center"/>
        <w:rPr>
          <w:rFonts w:eastAsiaTheme="minorHAnsi"/>
        </w:rPr>
      </w:pPr>
      <w:r w:rsidRPr="002733C0">
        <w:rPr>
          <w:rFonts w:eastAsiaTheme="minorHAnsi"/>
          <w:i/>
        </w:rPr>
        <w:t>Navigational Systems</w:t>
      </w:r>
    </w:p>
    <w:p w:rsidR="002733C0" w:rsidRDefault="003C7AAC" w:rsidP="0073393B">
      <w:pPr>
        <w:autoSpaceDE w:val="0"/>
        <w:autoSpaceDN w:val="0"/>
        <w:adjustRightInd w:val="0"/>
        <w:jc w:val="center"/>
        <w:rPr>
          <w:rFonts w:eastAsiaTheme="minorHAnsi"/>
          <w:i/>
          <w:sz w:val="22"/>
          <w:szCs w:val="22"/>
        </w:rPr>
      </w:pPr>
      <w:r>
        <w:rPr>
          <w:rFonts w:eastAsiaTheme="minorHAnsi"/>
          <w:i/>
          <w:sz w:val="22"/>
          <w:szCs w:val="22"/>
        </w:rPr>
        <w:t>(Sumber: Craig M. Berger, 2009</w:t>
      </w:r>
      <w:r w:rsidR="00304F47">
        <w:rPr>
          <w:rFonts w:eastAsiaTheme="minorHAnsi"/>
          <w:i/>
          <w:sz w:val="22"/>
          <w:szCs w:val="22"/>
        </w:rPr>
        <w:t>:</w:t>
      </w:r>
      <w:r w:rsidR="00B2392B" w:rsidRPr="00F264A0">
        <w:rPr>
          <w:rFonts w:eastAsiaTheme="minorHAnsi"/>
          <w:i/>
          <w:sz w:val="22"/>
          <w:szCs w:val="22"/>
        </w:rPr>
        <w:t>75)</w:t>
      </w:r>
    </w:p>
    <w:p w:rsidR="00B27E03" w:rsidRDefault="00B27E03" w:rsidP="0073393B">
      <w:pPr>
        <w:autoSpaceDE w:val="0"/>
        <w:autoSpaceDN w:val="0"/>
        <w:adjustRightInd w:val="0"/>
        <w:jc w:val="center"/>
        <w:rPr>
          <w:rFonts w:eastAsiaTheme="minorHAnsi"/>
          <w:i/>
          <w:sz w:val="22"/>
          <w:szCs w:val="22"/>
        </w:rPr>
      </w:pPr>
    </w:p>
    <w:p w:rsidR="00B27E03" w:rsidRDefault="00B27E03" w:rsidP="0073393B">
      <w:pPr>
        <w:autoSpaceDE w:val="0"/>
        <w:autoSpaceDN w:val="0"/>
        <w:adjustRightInd w:val="0"/>
        <w:jc w:val="center"/>
        <w:rPr>
          <w:rFonts w:eastAsiaTheme="minorHAnsi"/>
          <w:i/>
          <w:sz w:val="22"/>
          <w:szCs w:val="22"/>
        </w:rPr>
      </w:pPr>
    </w:p>
    <w:p w:rsidR="00B27E03" w:rsidRPr="0073393B" w:rsidRDefault="00B27E03" w:rsidP="0073393B">
      <w:pPr>
        <w:autoSpaceDE w:val="0"/>
        <w:autoSpaceDN w:val="0"/>
        <w:adjustRightInd w:val="0"/>
        <w:jc w:val="center"/>
        <w:rPr>
          <w:rFonts w:eastAsiaTheme="minorHAnsi"/>
          <w:i/>
          <w:color w:val="auto"/>
          <w:sz w:val="22"/>
          <w:szCs w:val="22"/>
        </w:rPr>
      </w:pPr>
    </w:p>
    <w:p w:rsidR="00B2392B" w:rsidRPr="00B2392B" w:rsidRDefault="00B2392B" w:rsidP="004E1B8A">
      <w:pPr>
        <w:pStyle w:val="ListParagraph"/>
        <w:numPr>
          <w:ilvl w:val="0"/>
          <w:numId w:val="22"/>
        </w:numPr>
        <w:autoSpaceDE w:val="0"/>
        <w:autoSpaceDN w:val="0"/>
        <w:adjustRightInd w:val="0"/>
        <w:ind w:left="360"/>
        <w:jc w:val="both"/>
        <w:rPr>
          <w:rFonts w:eastAsiaTheme="minorHAnsi"/>
          <w:color w:val="auto"/>
        </w:rPr>
      </w:pPr>
      <w:r>
        <w:rPr>
          <w:rFonts w:eastAsiaTheme="minorHAnsi"/>
          <w:color w:val="auto"/>
        </w:rPr>
        <w:lastRenderedPageBreak/>
        <w:t xml:space="preserve"> </w:t>
      </w:r>
      <w:r w:rsidRPr="00B2392B">
        <w:rPr>
          <w:rFonts w:eastAsiaTheme="minorHAnsi"/>
        </w:rPr>
        <w:t>Pemberi informasi (</w:t>
      </w:r>
      <w:r w:rsidRPr="00B2392B">
        <w:rPr>
          <w:rFonts w:eastAsiaTheme="minorHAnsi"/>
          <w:i/>
          <w:iCs/>
        </w:rPr>
        <w:t>Informational sign</w:t>
      </w:r>
      <w:r w:rsidRPr="00B2392B">
        <w:rPr>
          <w:rFonts w:eastAsiaTheme="minorHAnsi"/>
        </w:rPr>
        <w:t>)</w:t>
      </w:r>
    </w:p>
    <w:p w:rsidR="00B2392B" w:rsidRDefault="00B2392B" w:rsidP="00CA7D92">
      <w:pPr>
        <w:pStyle w:val="ListParagraph"/>
        <w:autoSpaceDE w:val="0"/>
        <w:autoSpaceDN w:val="0"/>
        <w:adjustRightInd w:val="0"/>
        <w:ind w:left="360"/>
        <w:jc w:val="both"/>
        <w:rPr>
          <w:rFonts w:eastAsiaTheme="minorHAnsi"/>
        </w:rPr>
      </w:pPr>
      <w:r w:rsidRPr="00B2392B">
        <w:rPr>
          <w:rFonts w:eastAsiaTheme="minorHAnsi"/>
          <w:i/>
          <w:iCs/>
        </w:rPr>
        <w:t xml:space="preserve">Sign </w:t>
      </w:r>
      <w:r w:rsidR="00B27E03">
        <w:rPr>
          <w:rFonts w:eastAsiaTheme="minorHAnsi"/>
          <w:iCs/>
        </w:rPr>
        <w:t xml:space="preserve">jenis </w:t>
      </w:r>
      <w:r w:rsidR="00B27E03">
        <w:rPr>
          <w:rFonts w:eastAsiaTheme="minorHAnsi"/>
        </w:rPr>
        <w:t>ini</w:t>
      </w:r>
      <w:r w:rsidRPr="00B2392B">
        <w:rPr>
          <w:rFonts w:eastAsiaTheme="minorHAnsi"/>
        </w:rPr>
        <w:t xml:space="preserve"> </w:t>
      </w:r>
      <w:r w:rsidR="00C0610C">
        <w:rPr>
          <w:rFonts w:eastAsiaTheme="minorHAnsi"/>
        </w:rPr>
        <w:t>memberikan</w:t>
      </w:r>
      <w:r w:rsidRPr="00B2392B">
        <w:rPr>
          <w:rFonts w:eastAsiaTheme="minorHAnsi"/>
        </w:rPr>
        <w:t xml:space="preserve"> informasi </w:t>
      </w:r>
      <w:r w:rsidR="00C0610C">
        <w:rPr>
          <w:rFonts w:eastAsiaTheme="minorHAnsi"/>
        </w:rPr>
        <w:t xml:space="preserve">tentang semua area dimana tanda itu di tempatkan. </w:t>
      </w:r>
      <w:proofErr w:type="gramStart"/>
      <w:r w:rsidR="00C0610C">
        <w:rPr>
          <w:rFonts w:eastAsiaTheme="minorHAnsi"/>
        </w:rPr>
        <w:t>Seperti</w:t>
      </w:r>
      <w:r w:rsidRPr="00B2392B">
        <w:rPr>
          <w:rFonts w:eastAsiaTheme="minorHAnsi"/>
        </w:rPr>
        <w:t xml:space="preserve"> </w:t>
      </w:r>
      <w:r w:rsidR="00C0610C">
        <w:rPr>
          <w:rFonts w:eastAsiaTheme="minorHAnsi"/>
        </w:rPr>
        <w:t xml:space="preserve">informasi </w:t>
      </w:r>
      <w:r w:rsidRPr="00B2392B">
        <w:rPr>
          <w:rFonts w:eastAsiaTheme="minorHAnsi"/>
        </w:rPr>
        <w:t xml:space="preserve">keterangan rute bus, jam buka suatu </w:t>
      </w:r>
      <w:r w:rsidR="00C0610C">
        <w:rPr>
          <w:rFonts w:eastAsiaTheme="minorHAnsi"/>
        </w:rPr>
        <w:t>lokasi</w:t>
      </w:r>
      <w:r w:rsidRPr="00B2392B">
        <w:rPr>
          <w:rFonts w:eastAsiaTheme="minorHAnsi"/>
        </w:rPr>
        <w:t>, jadwal film</w:t>
      </w:r>
      <w:r w:rsidR="00C0610C">
        <w:rPr>
          <w:rFonts w:eastAsiaTheme="minorHAnsi"/>
        </w:rPr>
        <w:t xml:space="preserve"> bioskop </w:t>
      </w:r>
      <w:r w:rsidRPr="00B2392B">
        <w:rPr>
          <w:rFonts w:eastAsiaTheme="minorHAnsi"/>
        </w:rPr>
        <w:t>dan</w:t>
      </w:r>
      <w:r w:rsidR="00C0610C">
        <w:rPr>
          <w:rFonts w:eastAsiaTheme="minorHAnsi"/>
        </w:rPr>
        <w:t xml:space="preserve"> lain sebagainya.</w:t>
      </w:r>
      <w:proofErr w:type="gramEnd"/>
    </w:p>
    <w:p w:rsidR="00145666" w:rsidRDefault="00145666" w:rsidP="009838AD">
      <w:pPr>
        <w:pStyle w:val="ListParagraph"/>
        <w:autoSpaceDE w:val="0"/>
        <w:autoSpaceDN w:val="0"/>
        <w:adjustRightInd w:val="0"/>
        <w:ind w:left="360"/>
        <w:jc w:val="center"/>
        <w:rPr>
          <w:rFonts w:eastAsiaTheme="minorHAnsi"/>
          <w:color w:val="auto"/>
        </w:rPr>
      </w:pPr>
      <w:r>
        <w:rPr>
          <w:rFonts w:eastAsiaTheme="minorHAnsi"/>
          <w:noProof/>
          <w:color w:val="auto"/>
          <w:lang w:val="id-ID" w:eastAsia="id-ID"/>
        </w:rPr>
        <w:drawing>
          <wp:inline distT="0" distB="0" distL="0" distR="0">
            <wp:extent cx="1885950" cy="2339402"/>
            <wp:effectExtent l="1905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1885950" cy="2339402"/>
                    </a:xfrm>
                    <a:prstGeom prst="rect">
                      <a:avLst/>
                    </a:prstGeom>
                    <a:noFill/>
                    <a:ln w="9525">
                      <a:noFill/>
                      <a:miter lim="800000"/>
                      <a:headEnd/>
                      <a:tailEnd/>
                    </a:ln>
                  </pic:spPr>
                </pic:pic>
              </a:graphicData>
            </a:graphic>
          </wp:inline>
        </w:drawing>
      </w:r>
    </w:p>
    <w:p w:rsidR="009838AD" w:rsidRPr="00EF6A70" w:rsidRDefault="00145666" w:rsidP="009838AD">
      <w:pPr>
        <w:autoSpaceDE w:val="0"/>
        <w:autoSpaceDN w:val="0"/>
        <w:adjustRightInd w:val="0"/>
        <w:spacing w:line="240" w:lineRule="auto"/>
        <w:jc w:val="center"/>
        <w:rPr>
          <w:rFonts w:eastAsiaTheme="minorHAnsi"/>
          <w:i/>
        </w:rPr>
      </w:pPr>
      <w:r>
        <w:rPr>
          <w:rFonts w:eastAsiaTheme="minorHAnsi"/>
          <w:b/>
          <w:bCs/>
        </w:rPr>
        <w:t>Gambar 2.7</w:t>
      </w:r>
      <w:r>
        <w:rPr>
          <w:rFonts w:eastAsiaTheme="minorHAnsi"/>
        </w:rPr>
        <w:t xml:space="preserve"> </w:t>
      </w:r>
      <w:r w:rsidRPr="00EF6A70">
        <w:rPr>
          <w:rFonts w:eastAsiaTheme="minorHAnsi"/>
          <w:i/>
        </w:rPr>
        <w:t>Wayfinding Designing and Implementing Graphic</w:t>
      </w:r>
      <w:r w:rsidR="00713082" w:rsidRPr="00EF6A70">
        <w:rPr>
          <w:rFonts w:eastAsiaTheme="minorHAnsi"/>
          <w:i/>
        </w:rPr>
        <w:t xml:space="preserve"> </w:t>
      </w:r>
    </w:p>
    <w:p w:rsidR="00145666" w:rsidRPr="00EF6A70" w:rsidRDefault="00145666" w:rsidP="009838AD">
      <w:pPr>
        <w:autoSpaceDE w:val="0"/>
        <w:autoSpaceDN w:val="0"/>
        <w:adjustRightInd w:val="0"/>
        <w:spacing w:line="240" w:lineRule="auto"/>
        <w:jc w:val="center"/>
        <w:rPr>
          <w:rFonts w:eastAsiaTheme="minorHAnsi"/>
        </w:rPr>
      </w:pPr>
      <w:r w:rsidRPr="00EF6A70">
        <w:rPr>
          <w:rFonts w:eastAsiaTheme="minorHAnsi"/>
          <w:i/>
        </w:rPr>
        <w:t>Navigational Systems</w:t>
      </w:r>
    </w:p>
    <w:p w:rsidR="00145666" w:rsidRPr="00F264A0" w:rsidRDefault="006426BD" w:rsidP="009838AD">
      <w:pPr>
        <w:pStyle w:val="ListParagraph"/>
        <w:autoSpaceDE w:val="0"/>
        <w:autoSpaceDN w:val="0"/>
        <w:adjustRightInd w:val="0"/>
        <w:ind w:left="360"/>
        <w:jc w:val="center"/>
        <w:rPr>
          <w:rFonts w:eastAsiaTheme="minorHAnsi"/>
          <w:i/>
          <w:color w:val="auto"/>
          <w:sz w:val="22"/>
          <w:szCs w:val="22"/>
        </w:rPr>
      </w:pPr>
      <w:r>
        <w:rPr>
          <w:rFonts w:eastAsiaTheme="minorHAnsi"/>
          <w:i/>
          <w:sz w:val="22"/>
          <w:szCs w:val="22"/>
        </w:rPr>
        <w:t>(Sumber: Craig M. Berger, 2009</w:t>
      </w:r>
      <w:r w:rsidR="00304F47">
        <w:rPr>
          <w:rFonts w:eastAsiaTheme="minorHAnsi"/>
          <w:i/>
          <w:sz w:val="22"/>
          <w:szCs w:val="22"/>
        </w:rPr>
        <w:t>:</w:t>
      </w:r>
      <w:r w:rsidR="00145666" w:rsidRPr="00F264A0">
        <w:rPr>
          <w:rFonts w:eastAsiaTheme="minorHAnsi"/>
          <w:i/>
          <w:sz w:val="22"/>
          <w:szCs w:val="22"/>
        </w:rPr>
        <w:t>75)</w:t>
      </w:r>
    </w:p>
    <w:p w:rsidR="00264990" w:rsidRPr="00264990" w:rsidRDefault="00264990" w:rsidP="00264990">
      <w:pPr>
        <w:autoSpaceDE w:val="0"/>
        <w:autoSpaceDN w:val="0"/>
        <w:adjustRightInd w:val="0"/>
        <w:jc w:val="both"/>
        <w:rPr>
          <w:rFonts w:eastAsiaTheme="minorHAnsi"/>
          <w:color w:val="auto"/>
        </w:rPr>
      </w:pPr>
    </w:p>
    <w:p w:rsidR="00B2392B" w:rsidRPr="00B2392B" w:rsidRDefault="00B2392B" w:rsidP="004E1B8A">
      <w:pPr>
        <w:pStyle w:val="ListParagraph"/>
        <w:numPr>
          <w:ilvl w:val="0"/>
          <w:numId w:val="22"/>
        </w:numPr>
        <w:autoSpaceDE w:val="0"/>
        <w:autoSpaceDN w:val="0"/>
        <w:adjustRightInd w:val="0"/>
        <w:ind w:left="360"/>
        <w:jc w:val="both"/>
        <w:rPr>
          <w:rFonts w:eastAsiaTheme="minorHAnsi"/>
          <w:color w:val="auto"/>
        </w:rPr>
      </w:pPr>
      <w:r>
        <w:rPr>
          <w:rFonts w:eastAsiaTheme="minorHAnsi"/>
        </w:rPr>
        <w:t xml:space="preserve"> </w:t>
      </w:r>
      <w:r w:rsidRPr="00B2392B">
        <w:rPr>
          <w:rFonts w:eastAsiaTheme="minorHAnsi"/>
        </w:rPr>
        <w:t>Pemberi identitas (</w:t>
      </w:r>
      <w:r w:rsidRPr="00B2392B">
        <w:rPr>
          <w:rFonts w:eastAsiaTheme="minorHAnsi"/>
          <w:i/>
          <w:iCs/>
        </w:rPr>
        <w:t>Identificational Sign</w:t>
      </w:r>
      <w:r w:rsidRPr="00B2392B">
        <w:rPr>
          <w:rFonts w:eastAsiaTheme="minorHAnsi"/>
        </w:rPr>
        <w:t xml:space="preserve">) </w:t>
      </w:r>
    </w:p>
    <w:p w:rsidR="00B2392B" w:rsidRDefault="003957ED" w:rsidP="00CA7D92">
      <w:pPr>
        <w:pStyle w:val="ListParagraph"/>
        <w:autoSpaceDE w:val="0"/>
        <w:autoSpaceDN w:val="0"/>
        <w:adjustRightInd w:val="0"/>
        <w:ind w:left="360"/>
        <w:jc w:val="both"/>
        <w:rPr>
          <w:rFonts w:eastAsiaTheme="minorHAnsi"/>
        </w:rPr>
      </w:pPr>
      <w:r w:rsidRPr="003957ED">
        <w:rPr>
          <w:rFonts w:eastAsiaTheme="minorHAnsi"/>
        </w:rPr>
        <w:t xml:space="preserve">Sign system membantu memperkenalkan identitas tempat/ruang di suatu wilayah dan secara langsung menunjukkan kepemilikan karena memungkinkan orang untuk dapat membedakan satu tempat dengan tempat yang lain. </w:t>
      </w:r>
      <w:proofErr w:type="gramStart"/>
      <w:r w:rsidRPr="003957ED">
        <w:rPr>
          <w:rFonts w:eastAsiaTheme="minorHAnsi"/>
        </w:rPr>
        <w:t>Sebagai contoh adalah peralatan makan mampu melambangkan sebuah restoran.</w:t>
      </w:r>
      <w:proofErr w:type="gramEnd"/>
    </w:p>
    <w:p w:rsidR="0038020D" w:rsidRDefault="0038020D" w:rsidP="00EB6CB8">
      <w:pPr>
        <w:pStyle w:val="ListParagraph"/>
        <w:autoSpaceDE w:val="0"/>
        <w:autoSpaceDN w:val="0"/>
        <w:adjustRightInd w:val="0"/>
        <w:ind w:left="360"/>
        <w:jc w:val="center"/>
        <w:rPr>
          <w:rFonts w:eastAsiaTheme="minorHAnsi"/>
          <w:color w:val="auto"/>
        </w:rPr>
      </w:pPr>
      <w:r>
        <w:rPr>
          <w:rFonts w:eastAsiaTheme="minorHAnsi"/>
          <w:noProof/>
          <w:color w:val="auto"/>
          <w:lang w:val="id-ID" w:eastAsia="id-ID"/>
        </w:rPr>
        <w:drawing>
          <wp:inline distT="0" distB="0" distL="0" distR="0">
            <wp:extent cx="2296635" cy="1531088"/>
            <wp:effectExtent l="19050" t="0" r="8415" b="0"/>
            <wp:docPr id="2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299241" cy="1532825"/>
                    </a:xfrm>
                    <a:prstGeom prst="rect">
                      <a:avLst/>
                    </a:prstGeom>
                    <a:noFill/>
                    <a:ln w="9525">
                      <a:noFill/>
                      <a:miter lim="800000"/>
                      <a:headEnd/>
                      <a:tailEnd/>
                    </a:ln>
                  </pic:spPr>
                </pic:pic>
              </a:graphicData>
            </a:graphic>
          </wp:inline>
        </w:drawing>
      </w:r>
    </w:p>
    <w:p w:rsidR="00EF6A70" w:rsidRDefault="0038020D" w:rsidP="009838AD">
      <w:pPr>
        <w:autoSpaceDE w:val="0"/>
        <w:autoSpaceDN w:val="0"/>
        <w:adjustRightInd w:val="0"/>
        <w:spacing w:line="240" w:lineRule="auto"/>
        <w:jc w:val="center"/>
        <w:rPr>
          <w:rFonts w:eastAsiaTheme="minorHAnsi"/>
          <w:i/>
        </w:rPr>
      </w:pPr>
      <w:r>
        <w:rPr>
          <w:rFonts w:eastAsiaTheme="minorHAnsi"/>
          <w:b/>
          <w:bCs/>
        </w:rPr>
        <w:t xml:space="preserve">Gambar 2.8 </w:t>
      </w:r>
      <w:r w:rsidRPr="00EF6A70">
        <w:rPr>
          <w:rFonts w:eastAsiaTheme="minorHAnsi"/>
          <w:i/>
        </w:rPr>
        <w:t xml:space="preserve">Wayfinding Designingand Implementing Graphic </w:t>
      </w:r>
    </w:p>
    <w:p w:rsidR="0038020D" w:rsidRPr="00CA6044" w:rsidRDefault="0038020D" w:rsidP="009838AD">
      <w:pPr>
        <w:autoSpaceDE w:val="0"/>
        <w:autoSpaceDN w:val="0"/>
        <w:adjustRightInd w:val="0"/>
        <w:spacing w:line="240" w:lineRule="auto"/>
        <w:jc w:val="center"/>
        <w:rPr>
          <w:rFonts w:eastAsiaTheme="minorHAnsi"/>
          <w:sz w:val="22"/>
          <w:szCs w:val="22"/>
        </w:rPr>
      </w:pPr>
      <w:r w:rsidRPr="00EF6A70">
        <w:rPr>
          <w:rFonts w:eastAsiaTheme="minorHAnsi"/>
          <w:i/>
        </w:rPr>
        <w:t>Navigational Systems</w:t>
      </w:r>
    </w:p>
    <w:p w:rsidR="00B2392B" w:rsidRPr="00C0610C" w:rsidRDefault="00DA7840" w:rsidP="00C0610C">
      <w:pPr>
        <w:autoSpaceDE w:val="0"/>
        <w:autoSpaceDN w:val="0"/>
        <w:adjustRightInd w:val="0"/>
        <w:spacing w:line="240" w:lineRule="auto"/>
        <w:jc w:val="center"/>
        <w:rPr>
          <w:rFonts w:eastAsiaTheme="minorHAnsi"/>
          <w:i/>
          <w:sz w:val="22"/>
          <w:szCs w:val="22"/>
        </w:rPr>
      </w:pPr>
      <w:r>
        <w:rPr>
          <w:rFonts w:eastAsiaTheme="minorHAnsi"/>
          <w:i/>
          <w:sz w:val="22"/>
          <w:szCs w:val="22"/>
        </w:rPr>
        <w:t xml:space="preserve">(Sumber: Craig M. Berger, </w:t>
      </w:r>
      <w:proofErr w:type="gramStart"/>
      <w:r>
        <w:rPr>
          <w:rFonts w:eastAsiaTheme="minorHAnsi"/>
          <w:i/>
          <w:sz w:val="22"/>
          <w:szCs w:val="22"/>
        </w:rPr>
        <w:t>2009</w:t>
      </w:r>
      <w:r w:rsidR="00304F47">
        <w:rPr>
          <w:rFonts w:eastAsiaTheme="minorHAnsi"/>
          <w:i/>
          <w:sz w:val="22"/>
          <w:szCs w:val="22"/>
        </w:rPr>
        <w:t>:</w:t>
      </w:r>
      <w:r w:rsidR="0038020D" w:rsidRPr="00F264A0">
        <w:rPr>
          <w:rFonts w:eastAsiaTheme="minorHAnsi"/>
          <w:i/>
          <w:sz w:val="22"/>
          <w:szCs w:val="22"/>
        </w:rPr>
        <w:t>76 )</w:t>
      </w:r>
      <w:proofErr w:type="gramEnd"/>
    </w:p>
    <w:p w:rsidR="00B2392B" w:rsidRPr="00B2392B" w:rsidRDefault="00B2392B" w:rsidP="004E1B8A">
      <w:pPr>
        <w:pStyle w:val="ListParagraph"/>
        <w:numPr>
          <w:ilvl w:val="0"/>
          <w:numId w:val="22"/>
        </w:numPr>
        <w:autoSpaceDE w:val="0"/>
        <w:autoSpaceDN w:val="0"/>
        <w:adjustRightInd w:val="0"/>
        <w:ind w:left="360"/>
        <w:jc w:val="both"/>
        <w:rPr>
          <w:rFonts w:eastAsiaTheme="minorHAnsi"/>
          <w:color w:val="auto"/>
        </w:rPr>
      </w:pPr>
      <w:r>
        <w:rPr>
          <w:rFonts w:eastAsiaTheme="minorHAnsi"/>
        </w:rPr>
        <w:lastRenderedPageBreak/>
        <w:t xml:space="preserve"> </w:t>
      </w:r>
      <w:r w:rsidRPr="00B2392B">
        <w:rPr>
          <w:rFonts w:eastAsiaTheme="minorHAnsi"/>
        </w:rPr>
        <w:t>Penunjuk arah (</w:t>
      </w:r>
      <w:r w:rsidRPr="00B2392B">
        <w:rPr>
          <w:rFonts w:eastAsiaTheme="minorHAnsi"/>
          <w:i/>
          <w:iCs/>
        </w:rPr>
        <w:t>Directional sign</w:t>
      </w:r>
      <w:r w:rsidRPr="00B2392B">
        <w:rPr>
          <w:rFonts w:eastAsiaTheme="minorHAnsi"/>
        </w:rPr>
        <w:t xml:space="preserve">) </w:t>
      </w:r>
    </w:p>
    <w:p w:rsidR="003957ED" w:rsidRPr="00790D37" w:rsidRDefault="003957ED" w:rsidP="00790D37">
      <w:pPr>
        <w:pStyle w:val="ListParagraph"/>
        <w:autoSpaceDE w:val="0"/>
        <w:autoSpaceDN w:val="0"/>
        <w:adjustRightInd w:val="0"/>
        <w:ind w:left="360"/>
        <w:jc w:val="both"/>
        <w:rPr>
          <w:rFonts w:eastAsiaTheme="minorHAnsi"/>
        </w:rPr>
      </w:pPr>
      <w:r w:rsidRPr="003957ED">
        <w:rPr>
          <w:rFonts w:eastAsiaTheme="minorHAnsi"/>
        </w:rPr>
        <w:t xml:space="preserve">Sign system yang digunakan sebagai petunjuk arah atau navigasi bagi pengguna jalan umumnya dikenal dengan Traffic control signs. </w:t>
      </w:r>
      <w:proofErr w:type="gramStart"/>
      <w:r w:rsidRPr="003957ED">
        <w:rPr>
          <w:rFonts w:eastAsiaTheme="minorHAnsi"/>
        </w:rPr>
        <w:t>Misalnya rambu lalu lintas dan tanda panah sebagai petunjuk arah ke toilet di pusat perbelanjaan.</w:t>
      </w:r>
      <w:proofErr w:type="gramEnd"/>
    </w:p>
    <w:p w:rsidR="00A34F11" w:rsidRDefault="00A34F11" w:rsidP="009838AD">
      <w:pPr>
        <w:pStyle w:val="ListParagraph"/>
        <w:autoSpaceDE w:val="0"/>
        <w:autoSpaceDN w:val="0"/>
        <w:adjustRightInd w:val="0"/>
        <w:ind w:left="360"/>
        <w:jc w:val="center"/>
        <w:rPr>
          <w:rFonts w:eastAsiaTheme="minorHAnsi"/>
        </w:rPr>
      </w:pPr>
      <w:r>
        <w:rPr>
          <w:rFonts w:eastAsiaTheme="minorHAnsi"/>
          <w:noProof/>
          <w:lang w:val="id-ID" w:eastAsia="id-ID"/>
        </w:rPr>
        <w:drawing>
          <wp:inline distT="0" distB="0" distL="0" distR="0">
            <wp:extent cx="2419350" cy="1314450"/>
            <wp:effectExtent l="19050" t="0" r="0" b="0"/>
            <wp:docPr id="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2419350" cy="1314450"/>
                    </a:xfrm>
                    <a:prstGeom prst="rect">
                      <a:avLst/>
                    </a:prstGeom>
                    <a:noFill/>
                    <a:ln w="9525">
                      <a:noFill/>
                      <a:miter lim="800000"/>
                      <a:headEnd/>
                      <a:tailEnd/>
                    </a:ln>
                  </pic:spPr>
                </pic:pic>
              </a:graphicData>
            </a:graphic>
          </wp:inline>
        </w:drawing>
      </w:r>
    </w:p>
    <w:p w:rsidR="009838AD" w:rsidRPr="00EF6A70" w:rsidRDefault="00A34F11" w:rsidP="009838AD">
      <w:pPr>
        <w:autoSpaceDE w:val="0"/>
        <w:autoSpaceDN w:val="0"/>
        <w:adjustRightInd w:val="0"/>
        <w:spacing w:line="240" w:lineRule="auto"/>
        <w:jc w:val="center"/>
        <w:rPr>
          <w:rFonts w:eastAsiaTheme="minorHAnsi"/>
          <w:i/>
        </w:rPr>
      </w:pPr>
      <w:r>
        <w:rPr>
          <w:rFonts w:eastAsiaTheme="minorHAnsi"/>
          <w:b/>
          <w:bCs/>
        </w:rPr>
        <w:t xml:space="preserve">Gambar 2.9 </w:t>
      </w:r>
      <w:r w:rsidRPr="00EF6A70">
        <w:rPr>
          <w:rFonts w:eastAsiaTheme="minorHAnsi"/>
          <w:i/>
        </w:rPr>
        <w:t xml:space="preserve">Wayfinding Designing and Implementing Graphic </w:t>
      </w:r>
    </w:p>
    <w:p w:rsidR="00A34F11" w:rsidRPr="00EF6A70" w:rsidRDefault="00A34F11" w:rsidP="009838AD">
      <w:pPr>
        <w:autoSpaceDE w:val="0"/>
        <w:autoSpaceDN w:val="0"/>
        <w:adjustRightInd w:val="0"/>
        <w:spacing w:line="240" w:lineRule="auto"/>
        <w:jc w:val="center"/>
        <w:rPr>
          <w:rFonts w:eastAsiaTheme="minorHAnsi"/>
        </w:rPr>
      </w:pPr>
      <w:r w:rsidRPr="00EF6A70">
        <w:rPr>
          <w:rFonts w:eastAsiaTheme="minorHAnsi"/>
          <w:i/>
        </w:rPr>
        <w:t>Navigational Systems</w:t>
      </w:r>
    </w:p>
    <w:p w:rsidR="00A34F11" w:rsidRPr="00F264A0" w:rsidRDefault="0053769C" w:rsidP="009838AD">
      <w:pPr>
        <w:autoSpaceDE w:val="0"/>
        <w:autoSpaceDN w:val="0"/>
        <w:adjustRightInd w:val="0"/>
        <w:spacing w:line="240" w:lineRule="auto"/>
        <w:jc w:val="center"/>
        <w:rPr>
          <w:rFonts w:eastAsiaTheme="minorHAnsi"/>
          <w:i/>
          <w:sz w:val="22"/>
          <w:szCs w:val="22"/>
        </w:rPr>
      </w:pPr>
      <w:r>
        <w:rPr>
          <w:rFonts w:eastAsiaTheme="minorHAnsi"/>
          <w:i/>
          <w:sz w:val="22"/>
          <w:szCs w:val="22"/>
        </w:rPr>
        <w:t>(Sumber: Craig M. Berger, 2009</w:t>
      </w:r>
      <w:r w:rsidR="00304F47">
        <w:rPr>
          <w:rFonts w:eastAsiaTheme="minorHAnsi"/>
          <w:i/>
          <w:sz w:val="22"/>
          <w:szCs w:val="22"/>
        </w:rPr>
        <w:t>:</w:t>
      </w:r>
      <w:r w:rsidR="00A34F11" w:rsidRPr="00F264A0">
        <w:rPr>
          <w:rFonts w:eastAsiaTheme="minorHAnsi"/>
          <w:i/>
          <w:sz w:val="22"/>
          <w:szCs w:val="22"/>
        </w:rPr>
        <w:t>76)</w:t>
      </w:r>
    </w:p>
    <w:p w:rsidR="00E069A8" w:rsidRPr="00F264A0" w:rsidRDefault="00E069A8" w:rsidP="00CA7D92">
      <w:pPr>
        <w:autoSpaceDE w:val="0"/>
        <w:autoSpaceDN w:val="0"/>
        <w:adjustRightInd w:val="0"/>
        <w:jc w:val="both"/>
        <w:rPr>
          <w:rFonts w:eastAsiaTheme="minorHAnsi"/>
          <w:color w:val="auto"/>
        </w:rPr>
      </w:pPr>
    </w:p>
    <w:p w:rsidR="00E069A8" w:rsidRDefault="00E069A8" w:rsidP="004E1B8A">
      <w:pPr>
        <w:pStyle w:val="ListParagraph"/>
        <w:numPr>
          <w:ilvl w:val="0"/>
          <w:numId w:val="22"/>
        </w:numPr>
        <w:autoSpaceDE w:val="0"/>
        <w:autoSpaceDN w:val="0"/>
        <w:adjustRightInd w:val="0"/>
        <w:ind w:left="360"/>
        <w:jc w:val="both"/>
        <w:rPr>
          <w:rFonts w:eastAsiaTheme="minorHAnsi"/>
        </w:rPr>
      </w:pPr>
      <w:r>
        <w:rPr>
          <w:rFonts w:eastAsiaTheme="minorHAnsi"/>
        </w:rPr>
        <w:t xml:space="preserve"> </w:t>
      </w:r>
      <w:r w:rsidRPr="00E069A8">
        <w:rPr>
          <w:rFonts w:eastAsiaTheme="minorHAnsi"/>
        </w:rPr>
        <w:t>Pemberi peringatan (</w:t>
      </w:r>
      <w:r w:rsidRPr="00E069A8">
        <w:rPr>
          <w:rFonts w:eastAsiaTheme="minorHAnsi"/>
          <w:i/>
          <w:iCs/>
        </w:rPr>
        <w:t>Statutory regulatory Sign</w:t>
      </w:r>
      <w:r w:rsidRPr="00E069A8">
        <w:rPr>
          <w:rFonts w:eastAsiaTheme="minorHAnsi"/>
        </w:rPr>
        <w:t xml:space="preserve">) </w:t>
      </w:r>
    </w:p>
    <w:p w:rsidR="003957ED" w:rsidRDefault="003957ED" w:rsidP="00316F2D">
      <w:pPr>
        <w:pStyle w:val="ListParagraph"/>
        <w:autoSpaceDE w:val="0"/>
        <w:autoSpaceDN w:val="0"/>
        <w:adjustRightInd w:val="0"/>
        <w:ind w:left="360"/>
        <w:jc w:val="both"/>
        <w:rPr>
          <w:rFonts w:eastAsiaTheme="minorHAnsi"/>
          <w:color w:val="auto"/>
        </w:rPr>
      </w:pPr>
      <w:r w:rsidRPr="003957ED">
        <w:rPr>
          <w:rFonts w:eastAsiaTheme="minorHAnsi"/>
          <w:color w:val="auto"/>
        </w:rPr>
        <w:t>Sign system digunakan sebagai tanda peringatan yang fungsinya memberi pengumuman aturan-aturan pada otoritas setempat mengenai kegiatan yang diperbolehkan atau dilarang untuk dilakukan.</w:t>
      </w:r>
    </w:p>
    <w:p w:rsidR="00EA297B" w:rsidRPr="00316F2D" w:rsidRDefault="00EA297B" w:rsidP="00316F2D">
      <w:pPr>
        <w:pStyle w:val="ListParagraph"/>
        <w:autoSpaceDE w:val="0"/>
        <w:autoSpaceDN w:val="0"/>
        <w:adjustRightInd w:val="0"/>
        <w:ind w:left="360"/>
        <w:jc w:val="both"/>
        <w:rPr>
          <w:rFonts w:eastAsiaTheme="minorHAnsi"/>
          <w:color w:val="auto"/>
        </w:rPr>
      </w:pPr>
    </w:p>
    <w:p w:rsidR="00F264A0" w:rsidRDefault="00F264A0" w:rsidP="009838AD">
      <w:pPr>
        <w:pStyle w:val="ListParagraph"/>
        <w:autoSpaceDE w:val="0"/>
        <w:autoSpaceDN w:val="0"/>
        <w:adjustRightInd w:val="0"/>
        <w:ind w:left="360"/>
        <w:jc w:val="center"/>
        <w:rPr>
          <w:rFonts w:eastAsiaTheme="minorHAnsi"/>
        </w:rPr>
      </w:pPr>
      <w:r>
        <w:rPr>
          <w:rFonts w:eastAsiaTheme="minorHAnsi"/>
          <w:noProof/>
          <w:lang w:val="id-ID" w:eastAsia="id-ID"/>
        </w:rPr>
        <w:drawing>
          <wp:inline distT="0" distB="0" distL="0" distR="0">
            <wp:extent cx="4193323" cy="952500"/>
            <wp:effectExtent l="19050" t="0" r="0" b="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4193323" cy="952500"/>
                    </a:xfrm>
                    <a:prstGeom prst="rect">
                      <a:avLst/>
                    </a:prstGeom>
                    <a:noFill/>
                    <a:ln w="9525">
                      <a:noFill/>
                      <a:miter lim="800000"/>
                      <a:headEnd/>
                      <a:tailEnd/>
                    </a:ln>
                  </pic:spPr>
                </pic:pic>
              </a:graphicData>
            </a:graphic>
          </wp:inline>
        </w:drawing>
      </w:r>
    </w:p>
    <w:p w:rsidR="009838AD" w:rsidRPr="00EF6A70" w:rsidRDefault="00F264A0" w:rsidP="009838AD">
      <w:pPr>
        <w:autoSpaceDE w:val="0"/>
        <w:autoSpaceDN w:val="0"/>
        <w:adjustRightInd w:val="0"/>
        <w:spacing w:line="240" w:lineRule="auto"/>
        <w:jc w:val="center"/>
        <w:rPr>
          <w:rFonts w:eastAsiaTheme="minorHAnsi"/>
          <w:i/>
        </w:rPr>
      </w:pPr>
      <w:r>
        <w:rPr>
          <w:rFonts w:eastAsiaTheme="minorHAnsi"/>
          <w:b/>
          <w:bCs/>
        </w:rPr>
        <w:t xml:space="preserve">Gambar 2.10 </w:t>
      </w:r>
      <w:r w:rsidRPr="00EF6A70">
        <w:rPr>
          <w:rFonts w:eastAsiaTheme="minorHAnsi"/>
          <w:i/>
        </w:rPr>
        <w:t>Wayfinding Designing</w:t>
      </w:r>
      <w:r w:rsidRPr="00EF6A70">
        <w:rPr>
          <w:rFonts w:eastAsiaTheme="minorHAnsi"/>
          <w:i/>
          <w:color w:val="auto"/>
        </w:rPr>
        <w:t xml:space="preserve"> </w:t>
      </w:r>
      <w:r w:rsidRPr="00EF6A70">
        <w:rPr>
          <w:rFonts w:eastAsiaTheme="minorHAnsi"/>
          <w:i/>
        </w:rPr>
        <w:t xml:space="preserve">and Implementing Graphic </w:t>
      </w:r>
    </w:p>
    <w:p w:rsidR="00F264A0" w:rsidRPr="00EF6A70" w:rsidRDefault="00F264A0" w:rsidP="009838AD">
      <w:pPr>
        <w:autoSpaceDE w:val="0"/>
        <w:autoSpaceDN w:val="0"/>
        <w:adjustRightInd w:val="0"/>
        <w:spacing w:line="240" w:lineRule="auto"/>
        <w:jc w:val="center"/>
        <w:rPr>
          <w:rFonts w:eastAsiaTheme="minorHAnsi"/>
          <w:i/>
        </w:rPr>
      </w:pPr>
      <w:r w:rsidRPr="00EF6A70">
        <w:rPr>
          <w:rFonts w:eastAsiaTheme="minorHAnsi"/>
          <w:i/>
        </w:rPr>
        <w:t>Navigational Systems</w:t>
      </w:r>
    </w:p>
    <w:p w:rsidR="00F264A0" w:rsidRPr="00F264A0" w:rsidRDefault="00EB0BB8" w:rsidP="009838AD">
      <w:pPr>
        <w:autoSpaceDE w:val="0"/>
        <w:autoSpaceDN w:val="0"/>
        <w:adjustRightInd w:val="0"/>
        <w:spacing w:line="240" w:lineRule="auto"/>
        <w:jc w:val="center"/>
        <w:rPr>
          <w:rFonts w:eastAsiaTheme="minorHAnsi"/>
          <w:i/>
          <w:color w:val="auto"/>
          <w:sz w:val="22"/>
          <w:szCs w:val="22"/>
        </w:rPr>
      </w:pPr>
      <w:r>
        <w:rPr>
          <w:rFonts w:eastAsiaTheme="minorHAnsi"/>
          <w:i/>
          <w:sz w:val="22"/>
          <w:szCs w:val="22"/>
        </w:rPr>
        <w:t>(Sumber: Craig M. Berger, 2009</w:t>
      </w:r>
      <w:r w:rsidR="00304F47">
        <w:rPr>
          <w:rFonts w:eastAsiaTheme="minorHAnsi"/>
          <w:i/>
          <w:sz w:val="22"/>
          <w:szCs w:val="22"/>
        </w:rPr>
        <w:t>:</w:t>
      </w:r>
      <w:r w:rsidR="00F264A0" w:rsidRPr="00F264A0">
        <w:rPr>
          <w:rFonts w:eastAsiaTheme="minorHAnsi"/>
          <w:i/>
          <w:sz w:val="22"/>
          <w:szCs w:val="22"/>
        </w:rPr>
        <w:t>77)</w:t>
      </w:r>
    </w:p>
    <w:p w:rsidR="00313E97" w:rsidRPr="00C0610C" w:rsidRDefault="00313E97" w:rsidP="00C0610C">
      <w:pPr>
        <w:autoSpaceDE w:val="0"/>
        <w:autoSpaceDN w:val="0"/>
        <w:adjustRightInd w:val="0"/>
        <w:jc w:val="both"/>
        <w:rPr>
          <w:rFonts w:eastAsiaTheme="minorHAnsi"/>
        </w:rPr>
      </w:pPr>
    </w:p>
    <w:p w:rsidR="004923A1" w:rsidRDefault="004923A1" w:rsidP="004E1B8A">
      <w:pPr>
        <w:pStyle w:val="ListParagraph"/>
        <w:numPr>
          <w:ilvl w:val="0"/>
          <w:numId w:val="22"/>
        </w:numPr>
        <w:autoSpaceDE w:val="0"/>
        <w:autoSpaceDN w:val="0"/>
        <w:adjustRightInd w:val="0"/>
        <w:ind w:left="360"/>
        <w:jc w:val="both"/>
        <w:rPr>
          <w:rFonts w:eastAsiaTheme="minorHAnsi"/>
        </w:rPr>
      </w:pPr>
      <w:r>
        <w:rPr>
          <w:rFonts w:eastAsiaTheme="minorHAnsi"/>
        </w:rPr>
        <w:t xml:space="preserve"> </w:t>
      </w:r>
      <w:r w:rsidRPr="004923A1">
        <w:rPr>
          <w:rFonts w:eastAsiaTheme="minorHAnsi"/>
        </w:rPr>
        <w:t>Pemberi dekorasi (</w:t>
      </w:r>
      <w:r w:rsidRPr="004923A1">
        <w:rPr>
          <w:rFonts w:eastAsiaTheme="minorHAnsi"/>
          <w:i/>
          <w:iCs/>
        </w:rPr>
        <w:t>Ornamental sign</w:t>
      </w:r>
      <w:r w:rsidRPr="004923A1">
        <w:rPr>
          <w:rFonts w:eastAsiaTheme="minorHAnsi"/>
        </w:rPr>
        <w:t xml:space="preserve">) </w:t>
      </w:r>
    </w:p>
    <w:p w:rsidR="004923A1" w:rsidRDefault="003957ED" w:rsidP="00CA7D92">
      <w:pPr>
        <w:pStyle w:val="ListParagraph"/>
        <w:autoSpaceDE w:val="0"/>
        <w:autoSpaceDN w:val="0"/>
        <w:adjustRightInd w:val="0"/>
        <w:ind w:left="360"/>
        <w:jc w:val="both"/>
        <w:rPr>
          <w:rFonts w:eastAsiaTheme="minorHAnsi"/>
        </w:rPr>
      </w:pPr>
      <w:r w:rsidRPr="003957ED">
        <w:rPr>
          <w:rFonts w:eastAsiaTheme="minorHAnsi"/>
        </w:rPr>
        <w:t xml:space="preserve">Sign system dapat difungsikan untuk mempercantik suatu wilayah baik secara umum maupun tertentu. </w:t>
      </w:r>
      <w:proofErr w:type="gramStart"/>
      <w:r w:rsidRPr="003957ED">
        <w:rPr>
          <w:rFonts w:eastAsiaTheme="minorHAnsi"/>
        </w:rPr>
        <w:t>Misalnya bendera, poster, plakat, dan lain-lain.</w:t>
      </w:r>
      <w:proofErr w:type="gramEnd"/>
    </w:p>
    <w:p w:rsidR="00F264A0" w:rsidRDefault="00F264A0" w:rsidP="009838AD">
      <w:pPr>
        <w:pStyle w:val="ListParagraph"/>
        <w:autoSpaceDE w:val="0"/>
        <w:autoSpaceDN w:val="0"/>
        <w:adjustRightInd w:val="0"/>
        <w:ind w:left="360"/>
        <w:jc w:val="center"/>
        <w:rPr>
          <w:rFonts w:eastAsiaTheme="minorHAnsi"/>
        </w:rPr>
      </w:pPr>
      <w:r>
        <w:rPr>
          <w:rFonts w:eastAsiaTheme="minorHAnsi"/>
          <w:noProof/>
          <w:lang w:val="id-ID" w:eastAsia="id-ID"/>
        </w:rPr>
        <w:lastRenderedPageBreak/>
        <w:drawing>
          <wp:inline distT="0" distB="0" distL="0" distR="0">
            <wp:extent cx="2505075" cy="990600"/>
            <wp:effectExtent l="19050" t="0" r="9525" b="0"/>
            <wp:docPr id="3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srcRect/>
                    <a:stretch>
                      <a:fillRect/>
                    </a:stretch>
                  </pic:blipFill>
                  <pic:spPr bwMode="auto">
                    <a:xfrm>
                      <a:off x="0" y="0"/>
                      <a:ext cx="2505075" cy="990600"/>
                    </a:xfrm>
                    <a:prstGeom prst="rect">
                      <a:avLst/>
                    </a:prstGeom>
                    <a:noFill/>
                    <a:ln w="9525">
                      <a:noFill/>
                      <a:miter lim="800000"/>
                      <a:headEnd/>
                      <a:tailEnd/>
                    </a:ln>
                  </pic:spPr>
                </pic:pic>
              </a:graphicData>
            </a:graphic>
          </wp:inline>
        </w:drawing>
      </w:r>
    </w:p>
    <w:p w:rsidR="009838AD" w:rsidRPr="00EF6A70" w:rsidRDefault="00F264A0" w:rsidP="009838AD">
      <w:pPr>
        <w:autoSpaceDE w:val="0"/>
        <w:autoSpaceDN w:val="0"/>
        <w:adjustRightInd w:val="0"/>
        <w:spacing w:line="240" w:lineRule="auto"/>
        <w:jc w:val="center"/>
        <w:rPr>
          <w:rFonts w:eastAsiaTheme="minorHAnsi"/>
          <w:i/>
        </w:rPr>
      </w:pPr>
      <w:r>
        <w:rPr>
          <w:rFonts w:eastAsiaTheme="minorHAnsi"/>
          <w:b/>
          <w:bCs/>
        </w:rPr>
        <w:t xml:space="preserve">Gambar 2.11 </w:t>
      </w:r>
      <w:r w:rsidRPr="00EF6A70">
        <w:rPr>
          <w:rFonts w:eastAsiaTheme="minorHAnsi"/>
          <w:i/>
        </w:rPr>
        <w:t xml:space="preserve">Wayfinding Designing and Implementing Graphic </w:t>
      </w:r>
    </w:p>
    <w:p w:rsidR="00F264A0" w:rsidRPr="00EF6A70" w:rsidRDefault="00F264A0" w:rsidP="009838AD">
      <w:pPr>
        <w:autoSpaceDE w:val="0"/>
        <w:autoSpaceDN w:val="0"/>
        <w:adjustRightInd w:val="0"/>
        <w:spacing w:line="240" w:lineRule="auto"/>
        <w:jc w:val="center"/>
        <w:rPr>
          <w:rFonts w:eastAsiaTheme="minorHAnsi"/>
          <w:i/>
        </w:rPr>
      </w:pPr>
      <w:r w:rsidRPr="00EF6A70">
        <w:rPr>
          <w:rFonts w:eastAsiaTheme="minorHAnsi"/>
          <w:i/>
        </w:rPr>
        <w:t>Navigational Systems</w:t>
      </w:r>
    </w:p>
    <w:p w:rsidR="00B369D2" w:rsidRPr="00B32798" w:rsidRDefault="00F264A0" w:rsidP="009838AD">
      <w:pPr>
        <w:autoSpaceDE w:val="0"/>
        <w:autoSpaceDN w:val="0"/>
        <w:adjustRightInd w:val="0"/>
        <w:spacing w:line="240" w:lineRule="auto"/>
        <w:jc w:val="center"/>
        <w:rPr>
          <w:rFonts w:eastAsiaTheme="minorHAnsi"/>
          <w:i/>
          <w:sz w:val="22"/>
          <w:szCs w:val="22"/>
        </w:rPr>
      </w:pPr>
      <w:r w:rsidRPr="00F264A0">
        <w:rPr>
          <w:rFonts w:eastAsiaTheme="minorHAnsi"/>
          <w:i/>
          <w:sz w:val="22"/>
          <w:szCs w:val="22"/>
        </w:rPr>
        <w:t>(Sumber</w:t>
      </w:r>
      <w:r w:rsidR="004E0804">
        <w:rPr>
          <w:rFonts w:eastAsiaTheme="minorHAnsi"/>
          <w:i/>
          <w:sz w:val="22"/>
          <w:szCs w:val="22"/>
        </w:rPr>
        <w:t>: Craig M. Berger, 2009</w:t>
      </w:r>
      <w:r w:rsidR="00304F47">
        <w:rPr>
          <w:rFonts w:eastAsiaTheme="minorHAnsi"/>
          <w:i/>
          <w:sz w:val="22"/>
          <w:szCs w:val="22"/>
        </w:rPr>
        <w:t>:</w:t>
      </w:r>
      <w:r w:rsidRPr="00F264A0">
        <w:rPr>
          <w:rFonts w:eastAsiaTheme="minorHAnsi"/>
          <w:i/>
          <w:sz w:val="22"/>
          <w:szCs w:val="22"/>
        </w:rPr>
        <w:t>78)</w:t>
      </w:r>
    </w:p>
    <w:p w:rsidR="00713082" w:rsidRDefault="00713082" w:rsidP="00CA7D92">
      <w:pPr>
        <w:pStyle w:val="BodyText1"/>
        <w:ind w:firstLine="0"/>
        <w:jc w:val="both"/>
        <w:rPr>
          <w:b/>
          <w:i/>
          <w:color w:val="auto"/>
          <w:szCs w:val="24"/>
        </w:rPr>
      </w:pPr>
    </w:p>
    <w:p w:rsidR="007473ED" w:rsidRDefault="007473ED" w:rsidP="004E1B8A">
      <w:pPr>
        <w:pStyle w:val="BodyText1"/>
        <w:numPr>
          <w:ilvl w:val="0"/>
          <w:numId w:val="23"/>
        </w:numPr>
        <w:ind w:left="360"/>
        <w:jc w:val="both"/>
        <w:rPr>
          <w:b/>
          <w:i/>
          <w:color w:val="auto"/>
          <w:szCs w:val="24"/>
        </w:rPr>
      </w:pPr>
      <w:r w:rsidRPr="007473ED">
        <w:rPr>
          <w:b/>
          <w:color w:val="auto"/>
          <w:szCs w:val="24"/>
        </w:rPr>
        <w:t>Tipe-</w:t>
      </w:r>
      <w:r>
        <w:rPr>
          <w:b/>
          <w:color w:val="auto"/>
          <w:szCs w:val="24"/>
        </w:rPr>
        <w:t>t</w:t>
      </w:r>
      <w:r w:rsidRPr="007473ED">
        <w:rPr>
          <w:b/>
          <w:color w:val="auto"/>
          <w:szCs w:val="24"/>
        </w:rPr>
        <w:t>ipe</w:t>
      </w:r>
      <w:r>
        <w:rPr>
          <w:b/>
          <w:i/>
          <w:color w:val="auto"/>
          <w:szCs w:val="24"/>
        </w:rPr>
        <w:t xml:space="preserve"> Sign System</w:t>
      </w:r>
    </w:p>
    <w:p w:rsidR="00EE12C1" w:rsidRDefault="00EE12C1" w:rsidP="00CA7D92">
      <w:pPr>
        <w:autoSpaceDE w:val="0"/>
        <w:autoSpaceDN w:val="0"/>
        <w:adjustRightInd w:val="0"/>
        <w:ind w:firstLine="720"/>
        <w:jc w:val="both"/>
        <w:rPr>
          <w:rFonts w:eastAsiaTheme="minorHAnsi"/>
        </w:rPr>
      </w:pPr>
      <w:proofErr w:type="gramStart"/>
      <w:r w:rsidRPr="003F5F1C">
        <w:rPr>
          <w:rFonts w:eastAsiaTheme="minorHAnsi"/>
          <w:i/>
          <w:iCs/>
        </w:rPr>
        <w:t>Signage</w:t>
      </w:r>
      <w:r w:rsidR="00D367A4">
        <w:rPr>
          <w:rFonts w:eastAsiaTheme="minorHAnsi"/>
          <w:i/>
          <w:iCs/>
        </w:rPr>
        <w:t xml:space="preserve"> </w:t>
      </w:r>
      <w:r w:rsidR="00D367A4">
        <w:rPr>
          <w:rFonts w:eastAsiaTheme="minorHAnsi"/>
          <w:iCs/>
        </w:rPr>
        <w:t xml:space="preserve">pada umumnya dibuat dalam bentuk </w:t>
      </w:r>
      <w:r w:rsidRPr="003F5F1C">
        <w:rPr>
          <w:rFonts w:eastAsiaTheme="minorHAnsi"/>
        </w:rPr>
        <w:t xml:space="preserve">dua </w:t>
      </w:r>
      <w:r w:rsidR="003F5F1C">
        <w:rPr>
          <w:rFonts w:eastAsiaTheme="minorHAnsi"/>
        </w:rPr>
        <w:t>ataupun</w:t>
      </w:r>
      <w:r>
        <w:rPr>
          <w:rFonts w:eastAsiaTheme="minorHAnsi"/>
        </w:rPr>
        <w:t xml:space="preserve"> tiga dimensi.</w:t>
      </w:r>
      <w:proofErr w:type="gramEnd"/>
      <w:r>
        <w:rPr>
          <w:rFonts w:eastAsiaTheme="minorHAnsi"/>
        </w:rPr>
        <w:t xml:space="preserve"> </w:t>
      </w:r>
      <w:proofErr w:type="gramStart"/>
      <w:r w:rsidR="00D367A4">
        <w:rPr>
          <w:rFonts w:eastAsiaTheme="minorHAnsi"/>
        </w:rPr>
        <w:t>Dalam jenis pemasangan,</w:t>
      </w:r>
      <w:r>
        <w:rPr>
          <w:rFonts w:eastAsiaTheme="minorHAnsi"/>
        </w:rPr>
        <w:t xml:space="preserve"> </w:t>
      </w:r>
      <w:r>
        <w:rPr>
          <w:rFonts w:eastAsiaTheme="minorHAnsi"/>
          <w:i/>
          <w:iCs/>
        </w:rPr>
        <w:t xml:space="preserve">signage </w:t>
      </w:r>
      <w:r>
        <w:rPr>
          <w:rFonts w:eastAsiaTheme="minorHAnsi"/>
        </w:rPr>
        <w:t xml:space="preserve">dapat dipasang </w:t>
      </w:r>
      <w:r w:rsidR="00D367A4">
        <w:rPr>
          <w:rFonts w:eastAsiaTheme="minorHAnsi"/>
        </w:rPr>
        <w:t xml:space="preserve">dalam suatu lokasi </w:t>
      </w:r>
      <w:r>
        <w:rPr>
          <w:rFonts w:eastAsiaTheme="minorHAnsi"/>
        </w:rPr>
        <w:t>s</w:t>
      </w:r>
      <w:r w:rsidR="003F5F1C">
        <w:rPr>
          <w:rFonts w:eastAsiaTheme="minorHAnsi"/>
        </w:rPr>
        <w:t>ecara permanen ataupun sementara</w:t>
      </w:r>
      <w:r>
        <w:rPr>
          <w:rFonts w:eastAsiaTheme="minorHAnsi"/>
        </w:rPr>
        <w:t>.</w:t>
      </w:r>
      <w:proofErr w:type="gramEnd"/>
      <w:r>
        <w:rPr>
          <w:rFonts w:eastAsiaTheme="minorHAnsi"/>
        </w:rPr>
        <w:t xml:space="preserve"> </w:t>
      </w:r>
      <w:proofErr w:type="gramStart"/>
      <w:r>
        <w:rPr>
          <w:rFonts w:eastAsiaTheme="minorHAnsi"/>
          <w:i/>
          <w:iCs/>
        </w:rPr>
        <w:t>sign</w:t>
      </w:r>
      <w:proofErr w:type="gramEnd"/>
      <w:r>
        <w:rPr>
          <w:rFonts w:eastAsiaTheme="minorHAnsi"/>
          <w:i/>
          <w:iCs/>
        </w:rPr>
        <w:t xml:space="preserve"> system </w:t>
      </w:r>
      <w:r w:rsidR="003F5F1C">
        <w:rPr>
          <w:rFonts w:eastAsiaTheme="minorHAnsi"/>
        </w:rPr>
        <w:t>dibedakan menjadi</w:t>
      </w:r>
      <w:r>
        <w:rPr>
          <w:rFonts w:eastAsiaTheme="minorHAnsi"/>
        </w:rPr>
        <w:t xml:space="preserve"> </w:t>
      </w:r>
      <w:r>
        <w:rPr>
          <w:rFonts w:eastAsiaTheme="minorHAnsi"/>
          <w:i/>
          <w:iCs/>
        </w:rPr>
        <w:t xml:space="preserve">free-standing </w:t>
      </w:r>
      <w:r w:rsidR="009C193A">
        <w:rPr>
          <w:rFonts w:eastAsiaTheme="minorHAnsi"/>
        </w:rPr>
        <w:t>(</w:t>
      </w:r>
      <w:r w:rsidR="00D367A4">
        <w:rPr>
          <w:rFonts w:eastAsiaTheme="minorHAnsi"/>
        </w:rPr>
        <w:t>tidak menyatu dengan struktur bangunan apapun atau</w:t>
      </w:r>
      <w:r>
        <w:rPr>
          <w:rFonts w:eastAsiaTheme="minorHAnsi"/>
        </w:rPr>
        <w:t xml:space="preserve"> dapat berdiri sendiri) dan </w:t>
      </w:r>
      <w:r>
        <w:rPr>
          <w:rFonts w:eastAsiaTheme="minorHAnsi"/>
          <w:i/>
          <w:iCs/>
        </w:rPr>
        <w:t xml:space="preserve">sign </w:t>
      </w:r>
      <w:r>
        <w:rPr>
          <w:rFonts w:eastAsiaTheme="minorHAnsi"/>
        </w:rPr>
        <w:t xml:space="preserve">yang </w:t>
      </w:r>
      <w:r w:rsidR="00D367A4">
        <w:rPr>
          <w:rFonts w:eastAsiaTheme="minorHAnsi"/>
        </w:rPr>
        <w:t>pemasangannya menempel</w:t>
      </w:r>
      <w:r>
        <w:rPr>
          <w:rFonts w:eastAsiaTheme="minorHAnsi"/>
        </w:rPr>
        <w:t xml:space="preserve"> pada</w:t>
      </w:r>
      <w:r w:rsidR="00D367A4">
        <w:rPr>
          <w:rFonts w:eastAsiaTheme="minorHAnsi"/>
        </w:rPr>
        <w:t xml:space="preserve"> bagian struktur sebuah </w:t>
      </w:r>
      <w:r w:rsidR="009C193A">
        <w:rPr>
          <w:rFonts w:eastAsiaTheme="minorHAnsi"/>
        </w:rPr>
        <w:t xml:space="preserve">bangunan. </w:t>
      </w:r>
      <w:r w:rsidR="009C193A">
        <w:rPr>
          <w:rFonts w:eastAsiaTheme="minorHAnsi"/>
          <w:i/>
        </w:rPr>
        <w:t>S</w:t>
      </w:r>
      <w:r>
        <w:rPr>
          <w:rFonts w:eastAsiaTheme="minorHAnsi"/>
          <w:i/>
          <w:iCs/>
        </w:rPr>
        <w:t xml:space="preserve">ign free-standing </w:t>
      </w:r>
      <w:r w:rsidR="009C193A">
        <w:rPr>
          <w:rFonts w:eastAsiaTheme="minorHAnsi"/>
        </w:rPr>
        <w:t>biasa</w:t>
      </w:r>
      <w:r w:rsidR="00D367A4">
        <w:rPr>
          <w:rFonts w:eastAsiaTheme="minorHAnsi"/>
        </w:rPr>
        <w:t xml:space="preserve">nya memiliki tiang ataupun kaki yang tujuannya </w:t>
      </w:r>
      <w:r w:rsidR="003F399B">
        <w:rPr>
          <w:rFonts w:eastAsiaTheme="minorHAnsi"/>
        </w:rPr>
        <w:t xml:space="preserve">adalah </w:t>
      </w:r>
      <w:r w:rsidR="00D367A4">
        <w:rPr>
          <w:rFonts w:eastAsiaTheme="minorHAnsi"/>
        </w:rPr>
        <w:t xml:space="preserve">untuk menyangga agar </w:t>
      </w:r>
      <w:r w:rsidR="00D367A4">
        <w:rPr>
          <w:rFonts w:eastAsiaTheme="minorHAnsi"/>
          <w:i/>
        </w:rPr>
        <w:t xml:space="preserve">sign </w:t>
      </w:r>
      <w:r w:rsidR="00D367A4">
        <w:rPr>
          <w:rFonts w:eastAsiaTheme="minorHAnsi"/>
        </w:rPr>
        <w:t>dapat berdiri kokoh. Bahkan s</w:t>
      </w:r>
      <w:r w:rsidR="00F55B7D">
        <w:rPr>
          <w:rFonts w:eastAsiaTheme="minorHAnsi"/>
        </w:rPr>
        <w:t>aat membuat</w:t>
      </w:r>
      <w:r>
        <w:rPr>
          <w:rFonts w:eastAsiaTheme="minorHAnsi"/>
        </w:rPr>
        <w:t xml:space="preserve"> </w:t>
      </w:r>
      <w:r w:rsidR="00F55B7D">
        <w:rPr>
          <w:rFonts w:eastAsiaTheme="minorHAnsi"/>
          <w:i/>
          <w:iCs/>
        </w:rPr>
        <w:t xml:space="preserve">free-standing </w:t>
      </w:r>
      <w:r w:rsidR="00F55B7D" w:rsidRPr="00F55B7D">
        <w:rPr>
          <w:rFonts w:eastAsiaTheme="minorHAnsi"/>
          <w:iCs/>
        </w:rPr>
        <w:t>perhatian besar juga</w:t>
      </w:r>
      <w:r w:rsidR="00F55B7D">
        <w:rPr>
          <w:rFonts w:eastAsiaTheme="minorHAnsi"/>
          <w:i/>
          <w:iCs/>
        </w:rPr>
        <w:t xml:space="preserve"> </w:t>
      </w:r>
      <w:r w:rsidR="00F55B7D">
        <w:rPr>
          <w:rFonts w:eastAsiaTheme="minorHAnsi"/>
        </w:rPr>
        <w:t>harus di berikan</w:t>
      </w:r>
      <w:r w:rsidR="00713082">
        <w:rPr>
          <w:rFonts w:eastAsiaTheme="minorHAnsi"/>
        </w:rPr>
        <w:t xml:space="preserve"> </w:t>
      </w:r>
      <w:r w:rsidR="00F55B7D">
        <w:rPr>
          <w:rFonts w:eastAsiaTheme="minorHAnsi"/>
        </w:rPr>
        <w:t>pada berat</w:t>
      </w:r>
      <w:r w:rsidR="00D367A4">
        <w:rPr>
          <w:rFonts w:eastAsiaTheme="minorHAnsi"/>
        </w:rPr>
        <w:t xml:space="preserve"> bahan yang digunakan, sehingga </w:t>
      </w:r>
      <w:r w:rsidR="00040AB1">
        <w:rPr>
          <w:rFonts w:eastAsiaTheme="minorHAnsi"/>
          <w:i/>
        </w:rPr>
        <w:t xml:space="preserve">sign </w:t>
      </w:r>
      <w:r>
        <w:rPr>
          <w:rFonts w:eastAsiaTheme="minorHAnsi"/>
        </w:rPr>
        <w:t xml:space="preserve">dapat berdiri </w:t>
      </w:r>
      <w:r w:rsidR="00F55B7D">
        <w:rPr>
          <w:rFonts w:eastAsiaTheme="minorHAnsi"/>
        </w:rPr>
        <w:t>dengan stabil</w:t>
      </w:r>
      <w:r w:rsidR="00BE287B">
        <w:rPr>
          <w:rFonts w:eastAsiaTheme="minorHAnsi"/>
        </w:rPr>
        <w:t xml:space="preserve"> dan tahan </w:t>
      </w:r>
      <w:proofErr w:type="gramStart"/>
      <w:r w:rsidR="00BE287B">
        <w:rPr>
          <w:rFonts w:eastAsiaTheme="minorHAnsi"/>
        </w:rPr>
        <w:t>akan</w:t>
      </w:r>
      <w:proofErr w:type="gramEnd"/>
      <w:r w:rsidR="00713082">
        <w:rPr>
          <w:rFonts w:eastAsiaTheme="minorHAnsi"/>
        </w:rPr>
        <w:t xml:space="preserve"> terpaan </w:t>
      </w:r>
      <w:r>
        <w:rPr>
          <w:rFonts w:eastAsiaTheme="minorHAnsi"/>
        </w:rPr>
        <w:t>angin</w:t>
      </w:r>
      <w:r w:rsidR="00F55B7D">
        <w:rPr>
          <w:rFonts w:eastAsiaTheme="minorHAnsi"/>
        </w:rPr>
        <w:t xml:space="preserve"> yang besar</w:t>
      </w:r>
      <w:r>
        <w:rPr>
          <w:rFonts w:eastAsiaTheme="minorHAnsi"/>
        </w:rPr>
        <w:t>.</w:t>
      </w:r>
    </w:p>
    <w:p w:rsidR="00713082" w:rsidRDefault="00713082" w:rsidP="009838AD">
      <w:pPr>
        <w:autoSpaceDE w:val="0"/>
        <w:autoSpaceDN w:val="0"/>
        <w:adjustRightInd w:val="0"/>
        <w:ind w:firstLine="360"/>
        <w:jc w:val="center"/>
        <w:rPr>
          <w:rFonts w:eastAsiaTheme="minorHAnsi"/>
          <w:color w:val="auto"/>
        </w:rPr>
      </w:pPr>
      <w:r>
        <w:rPr>
          <w:rFonts w:eastAsiaTheme="minorHAnsi"/>
          <w:noProof/>
          <w:color w:val="auto"/>
          <w:lang w:val="id-ID" w:eastAsia="id-ID"/>
        </w:rPr>
        <w:drawing>
          <wp:inline distT="0" distB="0" distL="0" distR="0">
            <wp:extent cx="1733550" cy="2333625"/>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srcRect/>
                    <a:stretch>
                      <a:fillRect/>
                    </a:stretch>
                  </pic:blipFill>
                  <pic:spPr bwMode="auto">
                    <a:xfrm>
                      <a:off x="0" y="0"/>
                      <a:ext cx="1733550" cy="2333625"/>
                    </a:xfrm>
                    <a:prstGeom prst="rect">
                      <a:avLst/>
                    </a:prstGeom>
                    <a:noFill/>
                    <a:ln w="9525">
                      <a:noFill/>
                      <a:miter lim="800000"/>
                      <a:headEnd/>
                      <a:tailEnd/>
                    </a:ln>
                  </pic:spPr>
                </pic:pic>
              </a:graphicData>
            </a:graphic>
          </wp:inline>
        </w:drawing>
      </w:r>
      <w:r>
        <w:rPr>
          <w:rFonts w:eastAsiaTheme="minorHAnsi"/>
          <w:noProof/>
          <w:color w:val="auto"/>
          <w:lang w:val="id-ID" w:eastAsia="id-ID"/>
        </w:rPr>
        <w:drawing>
          <wp:inline distT="0" distB="0" distL="0" distR="0">
            <wp:extent cx="1476375" cy="2333625"/>
            <wp:effectExtent l="19050" t="0" r="9525" b="0"/>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476375" cy="2333625"/>
                    </a:xfrm>
                    <a:prstGeom prst="rect">
                      <a:avLst/>
                    </a:prstGeom>
                    <a:noFill/>
                    <a:ln w="9525">
                      <a:noFill/>
                      <a:miter lim="800000"/>
                      <a:headEnd/>
                      <a:tailEnd/>
                    </a:ln>
                  </pic:spPr>
                </pic:pic>
              </a:graphicData>
            </a:graphic>
          </wp:inline>
        </w:drawing>
      </w:r>
    </w:p>
    <w:p w:rsidR="00EF6A70" w:rsidRDefault="00FB5765" w:rsidP="009838AD">
      <w:pPr>
        <w:autoSpaceDE w:val="0"/>
        <w:autoSpaceDN w:val="0"/>
        <w:adjustRightInd w:val="0"/>
        <w:spacing w:line="240" w:lineRule="auto"/>
        <w:jc w:val="center"/>
        <w:rPr>
          <w:rFonts w:eastAsiaTheme="minorHAnsi"/>
          <w:i/>
          <w:iCs/>
        </w:rPr>
      </w:pPr>
      <w:r>
        <w:rPr>
          <w:rFonts w:eastAsiaTheme="minorHAnsi"/>
          <w:b/>
          <w:bCs/>
        </w:rPr>
        <w:t>Gambar 2.12</w:t>
      </w:r>
      <w:r w:rsidR="00713082">
        <w:rPr>
          <w:rFonts w:eastAsiaTheme="minorHAnsi"/>
          <w:b/>
          <w:bCs/>
        </w:rPr>
        <w:t xml:space="preserve"> </w:t>
      </w:r>
      <w:r w:rsidR="00713082">
        <w:rPr>
          <w:rFonts w:eastAsiaTheme="minorHAnsi"/>
          <w:i/>
          <w:iCs/>
        </w:rPr>
        <w:t>Wayfinding Designing</w:t>
      </w:r>
      <w:r w:rsidR="00CA6044">
        <w:rPr>
          <w:rFonts w:eastAsiaTheme="minorHAnsi"/>
          <w:i/>
          <w:iCs/>
        </w:rPr>
        <w:t xml:space="preserve"> </w:t>
      </w:r>
      <w:r w:rsidR="00713082">
        <w:rPr>
          <w:rFonts w:eastAsiaTheme="minorHAnsi"/>
          <w:i/>
          <w:iCs/>
        </w:rPr>
        <w:t xml:space="preserve">and Implementing Graphic </w:t>
      </w:r>
    </w:p>
    <w:p w:rsidR="00713082" w:rsidRPr="00CA6044" w:rsidRDefault="00713082" w:rsidP="009838AD">
      <w:pPr>
        <w:autoSpaceDE w:val="0"/>
        <w:autoSpaceDN w:val="0"/>
        <w:adjustRightInd w:val="0"/>
        <w:spacing w:line="240" w:lineRule="auto"/>
        <w:jc w:val="center"/>
        <w:rPr>
          <w:rFonts w:eastAsiaTheme="minorHAnsi"/>
          <w:i/>
          <w:iCs/>
        </w:rPr>
      </w:pPr>
      <w:r>
        <w:rPr>
          <w:rFonts w:eastAsiaTheme="minorHAnsi"/>
          <w:i/>
          <w:iCs/>
        </w:rPr>
        <w:t>Navigational Systems</w:t>
      </w:r>
    </w:p>
    <w:p w:rsidR="00713082" w:rsidRDefault="00713082" w:rsidP="009838AD">
      <w:pPr>
        <w:autoSpaceDE w:val="0"/>
        <w:autoSpaceDN w:val="0"/>
        <w:adjustRightInd w:val="0"/>
        <w:ind w:firstLine="360"/>
        <w:jc w:val="center"/>
        <w:rPr>
          <w:rFonts w:eastAsiaTheme="minorHAnsi"/>
          <w:sz w:val="22"/>
          <w:szCs w:val="22"/>
        </w:rPr>
      </w:pPr>
      <w:r w:rsidRPr="00713082">
        <w:rPr>
          <w:rFonts w:eastAsiaTheme="minorHAnsi"/>
          <w:sz w:val="22"/>
          <w:szCs w:val="22"/>
        </w:rPr>
        <w:t>(</w:t>
      </w:r>
      <w:r w:rsidR="003163F6" w:rsidRPr="004E0804">
        <w:rPr>
          <w:rFonts w:eastAsiaTheme="minorHAnsi"/>
          <w:i/>
          <w:sz w:val="22"/>
          <w:szCs w:val="22"/>
        </w:rPr>
        <w:t xml:space="preserve">Sumber: </w:t>
      </w:r>
      <w:r w:rsidR="004E0804" w:rsidRPr="004E0804">
        <w:rPr>
          <w:rFonts w:eastAsiaTheme="minorHAnsi"/>
          <w:i/>
          <w:sz w:val="22"/>
          <w:szCs w:val="22"/>
        </w:rPr>
        <w:t>Craig M. Berger, 2009</w:t>
      </w:r>
      <w:r w:rsidR="00304F47">
        <w:rPr>
          <w:rFonts w:eastAsiaTheme="minorHAnsi"/>
          <w:i/>
          <w:sz w:val="22"/>
          <w:szCs w:val="22"/>
        </w:rPr>
        <w:t>:</w:t>
      </w:r>
      <w:r w:rsidRPr="004E0804">
        <w:rPr>
          <w:rFonts w:eastAsiaTheme="minorHAnsi"/>
          <w:i/>
          <w:sz w:val="22"/>
          <w:szCs w:val="22"/>
        </w:rPr>
        <w:t>78</w:t>
      </w:r>
      <w:r w:rsidRPr="00713082">
        <w:rPr>
          <w:rFonts w:eastAsiaTheme="minorHAnsi"/>
          <w:sz w:val="22"/>
          <w:szCs w:val="22"/>
        </w:rPr>
        <w:t>)</w:t>
      </w:r>
    </w:p>
    <w:p w:rsidR="00FB5765" w:rsidRDefault="00FB5765" w:rsidP="00CA7D92">
      <w:pPr>
        <w:autoSpaceDE w:val="0"/>
        <w:autoSpaceDN w:val="0"/>
        <w:adjustRightInd w:val="0"/>
        <w:ind w:firstLine="360"/>
        <w:jc w:val="both"/>
        <w:rPr>
          <w:rFonts w:eastAsiaTheme="minorHAnsi"/>
          <w:sz w:val="22"/>
          <w:szCs w:val="22"/>
        </w:rPr>
      </w:pPr>
    </w:p>
    <w:p w:rsidR="00FB5765" w:rsidRPr="00F55B7D" w:rsidRDefault="00FB5765" w:rsidP="004E1B8A">
      <w:pPr>
        <w:pStyle w:val="ListParagraph"/>
        <w:numPr>
          <w:ilvl w:val="0"/>
          <w:numId w:val="24"/>
        </w:numPr>
        <w:autoSpaceDE w:val="0"/>
        <w:autoSpaceDN w:val="0"/>
        <w:adjustRightInd w:val="0"/>
        <w:ind w:left="360"/>
        <w:jc w:val="both"/>
        <w:rPr>
          <w:rFonts w:eastAsiaTheme="minorHAnsi"/>
          <w:color w:val="auto"/>
          <w:sz w:val="22"/>
          <w:szCs w:val="22"/>
        </w:rPr>
      </w:pPr>
      <w:r w:rsidRPr="00FB5765">
        <w:rPr>
          <w:rFonts w:eastAsiaTheme="minorHAnsi"/>
          <w:i/>
          <w:iCs/>
        </w:rPr>
        <w:lastRenderedPageBreak/>
        <w:t>Wall sign</w:t>
      </w:r>
      <w:r w:rsidRPr="00FB5765">
        <w:rPr>
          <w:rFonts w:eastAsiaTheme="minorHAnsi"/>
        </w:rPr>
        <w:t xml:space="preserve"> adalah </w:t>
      </w:r>
      <w:r w:rsidR="00B02B5A">
        <w:rPr>
          <w:rFonts w:eastAsiaTheme="minorHAnsi"/>
          <w:iCs/>
        </w:rPr>
        <w:t>tanda</w:t>
      </w:r>
      <w:r w:rsidRPr="00FB5765">
        <w:rPr>
          <w:rFonts w:eastAsiaTheme="minorHAnsi"/>
          <w:i/>
          <w:iCs/>
        </w:rPr>
        <w:t xml:space="preserve"> </w:t>
      </w:r>
      <w:r w:rsidRPr="00FB5765">
        <w:rPr>
          <w:rFonts w:eastAsiaTheme="minorHAnsi"/>
        </w:rPr>
        <w:t>yang</w:t>
      </w:r>
      <w:r w:rsidR="00BE287B">
        <w:rPr>
          <w:rFonts w:eastAsiaTheme="minorHAnsi"/>
        </w:rPr>
        <w:t xml:space="preserve"> </w:t>
      </w:r>
      <w:proofErr w:type="gramStart"/>
      <w:r w:rsidR="00BE287B">
        <w:rPr>
          <w:rFonts w:eastAsiaTheme="minorHAnsi"/>
        </w:rPr>
        <w:t>cara</w:t>
      </w:r>
      <w:proofErr w:type="gramEnd"/>
      <w:r w:rsidR="00BE287B">
        <w:rPr>
          <w:rFonts w:eastAsiaTheme="minorHAnsi"/>
        </w:rPr>
        <w:t xml:space="preserve"> pemasangannya</w:t>
      </w:r>
      <w:r w:rsidRPr="00FB5765">
        <w:rPr>
          <w:rFonts w:eastAsiaTheme="minorHAnsi"/>
        </w:rPr>
        <w:t xml:space="preserve"> </w:t>
      </w:r>
      <w:r w:rsidR="00BE287B">
        <w:rPr>
          <w:rFonts w:eastAsiaTheme="minorHAnsi"/>
        </w:rPr>
        <w:t>tertempel</w:t>
      </w:r>
      <w:r w:rsidRPr="00FB5765">
        <w:rPr>
          <w:rFonts w:eastAsiaTheme="minorHAnsi"/>
        </w:rPr>
        <w:t xml:space="preserve"> pada dinding</w:t>
      </w:r>
      <w:r w:rsidR="00F55B7D">
        <w:rPr>
          <w:rFonts w:eastAsiaTheme="minorHAnsi"/>
        </w:rPr>
        <w:t xml:space="preserve"> suatu</w:t>
      </w:r>
      <w:r w:rsidRPr="00FB5765">
        <w:rPr>
          <w:rFonts w:eastAsiaTheme="minorHAnsi"/>
        </w:rPr>
        <w:t xml:space="preserve"> bangunan dengan </w:t>
      </w:r>
      <w:r w:rsidR="00BE287B">
        <w:rPr>
          <w:rFonts w:eastAsiaTheme="minorHAnsi"/>
        </w:rPr>
        <w:t>jarak tinggi</w:t>
      </w:r>
      <w:r w:rsidR="00F55B7D">
        <w:rPr>
          <w:rFonts w:eastAsiaTheme="minorHAnsi"/>
        </w:rPr>
        <w:t xml:space="preserve"> sesuai dengan kebutuhan </w:t>
      </w:r>
      <w:r w:rsidR="00F55B7D">
        <w:rPr>
          <w:rFonts w:eastAsiaTheme="minorHAnsi"/>
          <w:i/>
        </w:rPr>
        <w:t>sign</w:t>
      </w:r>
      <w:r>
        <w:rPr>
          <w:rFonts w:eastAsiaTheme="minorHAnsi"/>
        </w:rPr>
        <w:t>.</w:t>
      </w:r>
    </w:p>
    <w:p w:rsidR="00FB5765" w:rsidRDefault="00FB5765" w:rsidP="009838AD">
      <w:pPr>
        <w:autoSpaceDE w:val="0"/>
        <w:autoSpaceDN w:val="0"/>
        <w:adjustRightInd w:val="0"/>
        <w:jc w:val="center"/>
        <w:rPr>
          <w:rFonts w:eastAsiaTheme="minorHAnsi"/>
          <w:b/>
          <w:color w:val="auto"/>
          <w:sz w:val="22"/>
          <w:szCs w:val="22"/>
        </w:rPr>
      </w:pPr>
      <w:r>
        <w:rPr>
          <w:rFonts w:eastAsiaTheme="minorHAnsi"/>
          <w:b/>
          <w:noProof/>
          <w:color w:val="auto"/>
          <w:sz w:val="22"/>
          <w:szCs w:val="22"/>
          <w:lang w:val="id-ID" w:eastAsia="id-ID"/>
        </w:rPr>
        <w:drawing>
          <wp:inline distT="0" distB="0" distL="0" distR="0">
            <wp:extent cx="2597189" cy="1657350"/>
            <wp:effectExtent l="19050" t="0" r="0"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a:stretch>
                      <a:fillRect/>
                    </a:stretch>
                  </pic:blipFill>
                  <pic:spPr bwMode="auto">
                    <a:xfrm>
                      <a:off x="0" y="0"/>
                      <a:ext cx="2597189" cy="1657350"/>
                    </a:xfrm>
                    <a:prstGeom prst="rect">
                      <a:avLst/>
                    </a:prstGeom>
                    <a:noFill/>
                    <a:ln w="9525">
                      <a:noFill/>
                      <a:miter lim="800000"/>
                      <a:headEnd/>
                      <a:tailEnd/>
                    </a:ln>
                  </pic:spPr>
                </pic:pic>
              </a:graphicData>
            </a:graphic>
          </wp:inline>
        </w:drawing>
      </w:r>
    </w:p>
    <w:p w:rsidR="00FB5765" w:rsidRPr="00CA6044" w:rsidRDefault="00FB5765" w:rsidP="009838AD">
      <w:pPr>
        <w:autoSpaceDE w:val="0"/>
        <w:autoSpaceDN w:val="0"/>
        <w:adjustRightInd w:val="0"/>
        <w:spacing w:line="240" w:lineRule="auto"/>
        <w:jc w:val="center"/>
        <w:rPr>
          <w:rFonts w:eastAsiaTheme="minorHAnsi"/>
          <w:i/>
          <w:iCs/>
        </w:rPr>
      </w:pPr>
      <w:r>
        <w:rPr>
          <w:rFonts w:eastAsiaTheme="minorHAnsi"/>
          <w:b/>
          <w:bCs/>
        </w:rPr>
        <w:t xml:space="preserve">Gambar 2.13 </w:t>
      </w:r>
      <w:r>
        <w:rPr>
          <w:rFonts w:eastAsiaTheme="minorHAnsi"/>
        </w:rPr>
        <w:t xml:space="preserve">Sumber: </w:t>
      </w:r>
      <w:r>
        <w:rPr>
          <w:rFonts w:eastAsiaTheme="minorHAnsi"/>
          <w:i/>
          <w:iCs/>
        </w:rPr>
        <w:t>Wayfinding Designing</w:t>
      </w:r>
      <w:r w:rsidR="00CA6044">
        <w:rPr>
          <w:rFonts w:eastAsiaTheme="minorHAnsi"/>
          <w:i/>
          <w:iCs/>
        </w:rPr>
        <w:t xml:space="preserve"> </w:t>
      </w:r>
      <w:r>
        <w:rPr>
          <w:rFonts w:eastAsiaTheme="minorHAnsi"/>
          <w:i/>
          <w:iCs/>
        </w:rPr>
        <w:t>and Implementing Graphic Navigational System</w:t>
      </w:r>
    </w:p>
    <w:p w:rsidR="00FB5765" w:rsidRDefault="00FB5765" w:rsidP="009838AD">
      <w:pPr>
        <w:autoSpaceDE w:val="0"/>
        <w:autoSpaceDN w:val="0"/>
        <w:adjustRightInd w:val="0"/>
        <w:jc w:val="center"/>
        <w:rPr>
          <w:rFonts w:eastAsiaTheme="minorHAnsi"/>
        </w:rPr>
      </w:pPr>
      <w:r>
        <w:rPr>
          <w:rFonts w:eastAsiaTheme="minorHAnsi"/>
        </w:rPr>
        <w:t>(</w:t>
      </w:r>
      <w:r w:rsidR="003163F6" w:rsidRPr="003163F6">
        <w:rPr>
          <w:rFonts w:eastAsiaTheme="minorHAnsi"/>
          <w:i/>
          <w:sz w:val="22"/>
          <w:szCs w:val="22"/>
        </w:rPr>
        <w:t xml:space="preserve">Sumber: </w:t>
      </w:r>
      <w:r w:rsidR="004E0804">
        <w:rPr>
          <w:rFonts w:eastAsiaTheme="minorHAnsi"/>
          <w:i/>
          <w:sz w:val="22"/>
          <w:szCs w:val="22"/>
        </w:rPr>
        <w:t>Craig M. Berger, 2009</w:t>
      </w:r>
      <w:r w:rsidR="00304F47">
        <w:rPr>
          <w:rFonts w:eastAsiaTheme="minorHAnsi"/>
          <w:i/>
          <w:sz w:val="22"/>
          <w:szCs w:val="22"/>
        </w:rPr>
        <w:t>:</w:t>
      </w:r>
      <w:r w:rsidRPr="003163F6">
        <w:rPr>
          <w:rFonts w:eastAsiaTheme="minorHAnsi"/>
          <w:i/>
          <w:sz w:val="22"/>
          <w:szCs w:val="22"/>
        </w:rPr>
        <w:t>79</w:t>
      </w:r>
      <w:r>
        <w:rPr>
          <w:rFonts w:eastAsiaTheme="minorHAnsi"/>
        </w:rPr>
        <w:t>)</w:t>
      </w:r>
    </w:p>
    <w:p w:rsidR="00FB5765" w:rsidRPr="00FB5765" w:rsidRDefault="00FB5765" w:rsidP="00CA7D92">
      <w:pPr>
        <w:autoSpaceDE w:val="0"/>
        <w:autoSpaceDN w:val="0"/>
        <w:adjustRightInd w:val="0"/>
        <w:jc w:val="both"/>
        <w:rPr>
          <w:rFonts w:eastAsiaTheme="minorHAnsi"/>
          <w:b/>
          <w:color w:val="auto"/>
          <w:sz w:val="22"/>
          <w:szCs w:val="22"/>
        </w:rPr>
      </w:pPr>
    </w:p>
    <w:p w:rsidR="00BE287B" w:rsidRPr="00BE287B" w:rsidRDefault="00FB5765" w:rsidP="00BE287B">
      <w:pPr>
        <w:pStyle w:val="ListParagraph"/>
        <w:numPr>
          <w:ilvl w:val="0"/>
          <w:numId w:val="24"/>
        </w:numPr>
        <w:autoSpaceDE w:val="0"/>
        <w:autoSpaceDN w:val="0"/>
        <w:adjustRightInd w:val="0"/>
        <w:ind w:left="360"/>
        <w:jc w:val="both"/>
        <w:rPr>
          <w:rFonts w:eastAsiaTheme="minorHAnsi"/>
          <w:color w:val="auto"/>
          <w:sz w:val="22"/>
          <w:szCs w:val="22"/>
        </w:rPr>
      </w:pPr>
      <w:r>
        <w:rPr>
          <w:rFonts w:eastAsiaTheme="minorHAnsi"/>
          <w:color w:val="auto"/>
          <w:sz w:val="22"/>
          <w:szCs w:val="22"/>
        </w:rPr>
        <w:t xml:space="preserve"> </w:t>
      </w:r>
      <w:r w:rsidRPr="00FB5765">
        <w:rPr>
          <w:rFonts w:eastAsiaTheme="minorHAnsi"/>
          <w:i/>
          <w:iCs/>
        </w:rPr>
        <w:t>Awning and canopy sign</w:t>
      </w:r>
      <w:r w:rsidRPr="00FB5765">
        <w:rPr>
          <w:rFonts w:eastAsiaTheme="minorHAnsi"/>
        </w:rPr>
        <w:t xml:space="preserve"> adalah </w:t>
      </w:r>
      <w:r w:rsidR="00B02B5A">
        <w:rPr>
          <w:rFonts w:eastAsiaTheme="minorHAnsi"/>
        </w:rPr>
        <w:t>tanda</w:t>
      </w:r>
      <w:r w:rsidR="00BE287B">
        <w:rPr>
          <w:rFonts w:eastAsiaTheme="minorHAnsi"/>
          <w:i/>
        </w:rPr>
        <w:t xml:space="preserve"> </w:t>
      </w:r>
      <w:r w:rsidR="00BE287B">
        <w:rPr>
          <w:rFonts w:eastAsiaTheme="minorHAnsi"/>
        </w:rPr>
        <w:t xml:space="preserve">yang identiknya dilukis pada kanopi sebuah gedung. Hal ini dimaksudkan untuk menonjolkan identitas dari suatu tempat dengan </w:t>
      </w:r>
      <w:proofErr w:type="gramStart"/>
      <w:r w:rsidR="00BE287B">
        <w:rPr>
          <w:rFonts w:eastAsiaTheme="minorHAnsi"/>
        </w:rPr>
        <w:t>cara</w:t>
      </w:r>
      <w:proofErr w:type="gramEnd"/>
      <w:r w:rsidR="00BE287B">
        <w:rPr>
          <w:rFonts w:eastAsiaTheme="minorHAnsi"/>
        </w:rPr>
        <w:t xml:space="preserve"> memberikan warna pada lingkungan komersial.</w:t>
      </w:r>
    </w:p>
    <w:p w:rsidR="00FB5765" w:rsidRDefault="00FB5765" w:rsidP="009838AD">
      <w:pPr>
        <w:pStyle w:val="ListParagraph"/>
        <w:autoSpaceDE w:val="0"/>
        <w:autoSpaceDN w:val="0"/>
        <w:adjustRightInd w:val="0"/>
        <w:ind w:left="360"/>
        <w:jc w:val="center"/>
        <w:rPr>
          <w:rFonts w:eastAsiaTheme="minorHAnsi"/>
          <w:color w:val="auto"/>
          <w:sz w:val="22"/>
          <w:szCs w:val="22"/>
        </w:rPr>
      </w:pPr>
      <w:r>
        <w:rPr>
          <w:rFonts w:eastAsiaTheme="minorHAnsi"/>
          <w:noProof/>
          <w:color w:val="auto"/>
          <w:sz w:val="22"/>
          <w:szCs w:val="22"/>
          <w:lang w:val="id-ID" w:eastAsia="id-ID"/>
        </w:rPr>
        <w:drawing>
          <wp:inline distT="0" distB="0" distL="0" distR="0">
            <wp:extent cx="2477303" cy="1876425"/>
            <wp:effectExtent l="19050" t="0" r="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srcRect/>
                    <a:stretch>
                      <a:fillRect/>
                    </a:stretch>
                  </pic:blipFill>
                  <pic:spPr bwMode="auto">
                    <a:xfrm>
                      <a:off x="0" y="0"/>
                      <a:ext cx="2477303" cy="1876425"/>
                    </a:xfrm>
                    <a:prstGeom prst="rect">
                      <a:avLst/>
                    </a:prstGeom>
                    <a:noFill/>
                    <a:ln w="9525">
                      <a:noFill/>
                      <a:miter lim="800000"/>
                      <a:headEnd/>
                      <a:tailEnd/>
                    </a:ln>
                  </pic:spPr>
                </pic:pic>
              </a:graphicData>
            </a:graphic>
          </wp:inline>
        </w:drawing>
      </w:r>
    </w:p>
    <w:p w:rsidR="00FB5765" w:rsidRPr="00CA6044" w:rsidRDefault="00FB5765" w:rsidP="009838AD">
      <w:pPr>
        <w:autoSpaceDE w:val="0"/>
        <w:autoSpaceDN w:val="0"/>
        <w:adjustRightInd w:val="0"/>
        <w:spacing w:line="240" w:lineRule="auto"/>
        <w:jc w:val="center"/>
        <w:rPr>
          <w:rFonts w:eastAsiaTheme="minorHAnsi"/>
          <w:i/>
          <w:iCs/>
        </w:rPr>
      </w:pPr>
      <w:r>
        <w:rPr>
          <w:rFonts w:eastAsiaTheme="minorHAnsi"/>
          <w:b/>
          <w:bCs/>
        </w:rPr>
        <w:t xml:space="preserve">Gambar 2.14 </w:t>
      </w:r>
      <w:r>
        <w:rPr>
          <w:rFonts w:eastAsiaTheme="minorHAnsi"/>
        </w:rPr>
        <w:t xml:space="preserve">Sumber: </w:t>
      </w:r>
      <w:r>
        <w:rPr>
          <w:rFonts w:eastAsiaTheme="minorHAnsi"/>
          <w:i/>
          <w:iCs/>
        </w:rPr>
        <w:t>Wayfinding Designing</w:t>
      </w:r>
      <w:r w:rsidR="00CA6044">
        <w:rPr>
          <w:rFonts w:eastAsiaTheme="minorHAnsi"/>
          <w:i/>
          <w:iCs/>
        </w:rPr>
        <w:t xml:space="preserve"> </w:t>
      </w:r>
      <w:r>
        <w:rPr>
          <w:rFonts w:eastAsiaTheme="minorHAnsi"/>
          <w:i/>
          <w:iCs/>
        </w:rPr>
        <w:t>and Implementing Graphic Navigational Systems</w:t>
      </w:r>
    </w:p>
    <w:p w:rsidR="00FB5765" w:rsidRDefault="00FB5765" w:rsidP="009838AD">
      <w:pPr>
        <w:pStyle w:val="ListParagraph"/>
        <w:autoSpaceDE w:val="0"/>
        <w:autoSpaceDN w:val="0"/>
        <w:adjustRightInd w:val="0"/>
        <w:ind w:left="360"/>
        <w:jc w:val="center"/>
        <w:rPr>
          <w:rFonts w:eastAsiaTheme="minorHAnsi"/>
        </w:rPr>
      </w:pPr>
      <w:r>
        <w:rPr>
          <w:rFonts w:eastAsiaTheme="minorHAnsi"/>
        </w:rPr>
        <w:t>(</w:t>
      </w:r>
      <w:r w:rsidR="003163F6" w:rsidRPr="003163F6">
        <w:rPr>
          <w:rFonts w:eastAsiaTheme="minorHAnsi"/>
          <w:i/>
          <w:sz w:val="22"/>
          <w:szCs w:val="22"/>
        </w:rPr>
        <w:t xml:space="preserve">Sumber: </w:t>
      </w:r>
      <w:r w:rsidR="004E0804">
        <w:rPr>
          <w:rFonts w:eastAsiaTheme="minorHAnsi"/>
          <w:i/>
          <w:sz w:val="22"/>
          <w:szCs w:val="22"/>
        </w:rPr>
        <w:t>Craig M. Berger, 2009</w:t>
      </w:r>
      <w:r w:rsidR="00304F47">
        <w:rPr>
          <w:rFonts w:eastAsiaTheme="minorHAnsi"/>
          <w:i/>
          <w:sz w:val="22"/>
          <w:szCs w:val="22"/>
        </w:rPr>
        <w:t>:</w:t>
      </w:r>
      <w:r w:rsidRPr="003163F6">
        <w:rPr>
          <w:rFonts w:eastAsiaTheme="minorHAnsi"/>
          <w:i/>
          <w:sz w:val="22"/>
          <w:szCs w:val="22"/>
        </w:rPr>
        <w:t>79</w:t>
      </w:r>
      <w:r>
        <w:rPr>
          <w:rFonts w:eastAsiaTheme="minorHAnsi"/>
        </w:rPr>
        <w:t>)</w:t>
      </w:r>
    </w:p>
    <w:p w:rsidR="00FB5765" w:rsidRPr="00FB5765" w:rsidRDefault="00FB5765" w:rsidP="00CA7D92">
      <w:pPr>
        <w:pStyle w:val="ListParagraph"/>
        <w:autoSpaceDE w:val="0"/>
        <w:autoSpaceDN w:val="0"/>
        <w:adjustRightInd w:val="0"/>
        <w:ind w:left="360"/>
        <w:jc w:val="both"/>
        <w:rPr>
          <w:rFonts w:eastAsiaTheme="minorHAnsi"/>
          <w:color w:val="auto"/>
          <w:sz w:val="22"/>
          <w:szCs w:val="22"/>
        </w:rPr>
      </w:pPr>
    </w:p>
    <w:p w:rsidR="00FB5765" w:rsidRPr="00D21F66" w:rsidRDefault="00FB5765" w:rsidP="00D21F66">
      <w:pPr>
        <w:pStyle w:val="ListParagraph"/>
        <w:numPr>
          <w:ilvl w:val="0"/>
          <w:numId w:val="24"/>
        </w:numPr>
        <w:autoSpaceDE w:val="0"/>
        <w:autoSpaceDN w:val="0"/>
        <w:adjustRightInd w:val="0"/>
        <w:ind w:left="360"/>
        <w:jc w:val="both"/>
        <w:rPr>
          <w:rFonts w:eastAsiaTheme="minorHAnsi"/>
          <w:color w:val="auto"/>
          <w:sz w:val="22"/>
          <w:szCs w:val="22"/>
        </w:rPr>
      </w:pPr>
      <w:r w:rsidRPr="00FB5765">
        <w:rPr>
          <w:rFonts w:eastAsiaTheme="minorHAnsi"/>
          <w:i/>
          <w:iCs/>
        </w:rPr>
        <w:t>Projecting sign</w:t>
      </w:r>
      <w:r w:rsidRPr="00FB5765">
        <w:rPr>
          <w:rFonts w:eastAsiaTheme="minorHAnsi"/>
        </w:rPr>
        <w:t xml:space="preserve"> adalah </w:t>
      </w:r>
      <w:r w:rsidR="00B02B5A">
        <w:rPr>
          <w:rFonts w:eastAsiaTheme="minorHAnsi"/>
          <w:iCs/>
        </w:rPr>
        <w:t>tanda</w:t>
      </w:r>
      <w:r w:rsidRPr="00FB5765">
        <w:rPr>
          <w:rFonts w:eastAsiaTheme="minorHAnsi"/>
          <w:i/>
          <w:iCs/>
        </w:rPr>
        <w:t xml:space="preserve"> </w:t>
      </w:r>
      <w:r w:rsidRPr="00FB5765">
        <w:rPr>
          <w:rFonts w:eastAsiaTheme="minorHAnsi"/>
        </w:rPr>
        <w:t xml:space="preserve">yang </w:t>
      </w:r>
      <w:r w:rsidR="00BE287B">
        <w:rPr>
          <w:rFonts w:eastAsiaTheme="minorHAnsi"/>
        </w:rPr>
        <w:t xml:space="preserve">sifatnya dipasang pada </w:t>
      </w:r>
      <w:r w:rsidRPr="00FB5765">
        <w:rPr>
          <w:rFonts w:eastAsiaTheme="minorHAnsi"/>
        </w:rPr>
        <w:t xml:space="preserve">bangunan </w:t>
      </w:r>
      <w:r w:rsidR="00D21F66">
        <w:rPr>
          <w:rFonts w:eastAsiaTheme="minorHAnsi"/>
        </w:rPr>
        <w:t xml:space="preserve">gedung </w:t>
      </w:r>
      <w:r w:rsidRPr="00FB5765">
        <w:rPr>
          <w:rFonts w:eastAsiaTheme="minorHAnsi"/>
        </w:rPr>
        <w:t xml:space="preserve">dengan </w:t>
      </w:r>
      <w:r w:rsidR="00D21F66">
        <w:rPr>
          <w:rFonts w:eastAsiaTheme="minorHAnsi"/>
        </w:rPr>
        <w:t xml:space="preserve">menempelkan penyangga horizontal pada tiang-tiang anggota bangunan (dinding, kolom) </w:t>
      </w:r>
      <w:r w:rsidR="00D21F66" w:rsidRPr="00D21F66">
        <w:rPr>
          <w:color w:val="auto"/>
          <w:shd w:val="clear" w:color="auto" w:fill="FFFFFF"/>
        </w:rPr>
        <w:t xml:space="preserve">dan </w:t>
      </w:r>
      <w:r w:rsidR="00D21F66" w:rsidRPr="00D21F66">
        <w:rPr>
          <w:bCs/>
          <w:color w:val="auto"/>
        </w:rPr>
        <w:t>bidang rambu</w:t>
      </w:r>
      <w:r w:rsidR="00D21F66">
        <w:rPr>
          <w:bCs/>
          <w:color w:val="auto"/>
        </w:rPr>
        <w:t xml:space="preserve"> menonjol</w:t>
      </w:r>
      <w:r w:rsidR="00D21F66" w:rsidRPr="00D21F66">
        <w:rPr>
          <w:color w:val="auto"/>
          <w:shd w:val="clear" w:color="auto" w:fill="FFFFFF"/>
        </w:rPr>
        <w:t xml:space="preserve"> tegak lurus </w:t>
      </w:r>
      <w:r w:rsidR="00D21F66" w:rsidRPr="00D21F66">
        <w:rPr>
          <w:bCs/>
          <w:color w:val="auto"/>
        </w:rPr>
        <w:t>terhadap</w:t>
      </w:r>
      <w:r w:rsidR="00D21F66" w:rsidRPr="00D21F66">
        <w:rPr>
          <w:color w:val="auto"/>
          <w:shd w:val="clear" w:color="auto" w:fill="FFFFFF"/>
        </w:rPr>
        <w:t xml:space="preserve"> dinding </w:t>
      </w:r>
      <w:r w:rsidR="00D21F66">
        <w:rPr>
          <w:color w:val="auto"/>
          <w:shd w:val="clear" w:color="auto" w:fill="FFFFFF"/>
        </w:rPr>
        <w:t xml:space="preserve">dari </w:t>
      </w:r>
      <w:r w:rsidR="00D21F66" w:rsidRPr="00D21F66">
        <w:rPr>
          <w:color w:val="auto"/>
          <w:shd w:val="clear" w:color="auto" w:fill="FFFFFF"/>
        </w:rPr>
        <w:t>bangunan</w:t>
      </w:r>
      <w:r w:rsidRPr="00D21F66">
        <w:rPr>
          <w:rFonts w:eastAsiaTheme="minorHAnsi"/>
          <w:color w:val="auto"/>
        </w:rPr>
        <w:t>.</w:t>
      </w:r>
    </w:p>
    <w:p w:rsidR="00FB5765" w:rsidRPr="00FB5765" w:rsidRDefault="00FB5765" w:rsidP="004E1B8A">
      <w:pPr>
        <w:pStyle w:val="ListParagraph"/>
        <w:numPr>
          <w:ilvl w:val="0"/>
          <w:numId w:val="24"/>
        </w:numPr>
        <w:autoSpaceDE w:val="0"/>
        <w:autoSpaceDN w:val="0"/>
        <w:adjustRightInd w:val="0"/>
        <w:ind w:left="360"/>
        <w:jc w:val="both"/>
        <w:rPr>
          <w:rFonts w:eastAsiaTheme="minorHAnsi"/>
          <w:color w:val="auto"/>
          <w:sz w:val="22"/>
          <w:szCs w:val="22"/>
        </w:rPr>
      </w:pPr>
      <w:r w:rsidRPr="00FB5765">
        <w:rPr>
          <w:rFonts w:eastAsiaTheme="minorHAnsi"/>
          <w:i/>
          <w:iCs/>
        </w:rPr>
        <w:lastRenderedPageBreak/>
        <w:t>Hanging sign</w:t>
      </w:r>
      <w:r w:rsidR="00BE287B">
        <w:rPr>
          <w:rFonts w:eastAsiaTheme="minorHAnsi"/>
        </w:rPr>
        <w:t xml:space="preserve"> adalah tanda yang pada umumnya </w:t>
      </w:r>
      <w:r w:rsidR="00D21F66">
        <w:rPr>
          <w:rFonts w:eastAsiaTheme="minorHAnsi"/>
        </w:rPr>
        <w:t>instala</w:t>
      </w:r>
      <w:r w:rsidR="00BE287B">
        <w:rPr>
          <w:rFonts w:eastAsiaTheme="minorHAnsi"/>
        </w:rPr>
        <w:t>si pemasangannya menggantung</w:t>
      </w:r>
      <w:r w:rsidR="00D21F66">
        <w:rPr>
          <w:rFonts w:eastAsiaTheme="minorHAnsi"/>
        </w:rPr>
        <w:t xml:space="preserve"> </w:t>
      </w:r>
      <w:r w:rsidR="00BE287B">
        <w:rPr>
          <w:rFonts w:eastAsiaTheme="minorHAnsi"/>
        </w:rPr>
        <w:t xml:space="preserve">pada </w:t>
      </w:r>
      <w:r w:rsidR="004E0804">
        <w:rPr>
          <w:rFonts w:eastAsiaTheme="minorHAnsi"/>
        </w:rPr>
        <w:t>langit–</w:t>
      </w:r>
      <w:r w:rsidRPr="00FB5765">
        <w:rPr>
          <w:rFonts w:eastAsiaTheme="minorHAnsi"/>
        </w:rPr>
        <w:t xml:space="preserve">langit </w:t>
      </w:r>
      <w:r w:rsidR="00D21F66">
        <w:rPr>
          <w:rFonts w:eastAsiaTheme="minorHAnsi"/>
        </w:rPr>
        <w:t xml:space="preserve">dari </w:t>
      </w:r>
      <w:r w:rsidR="00BE287B">
        <w:rPr>
          <w:rFonts w:eastAsiaTheme="minorHAnsi"/>
        </w:rPr>
        <w:t xml:space="preserve">setiap </w:t>
      </w:r>
      <w:r w:rsidRPr="00FB5765">
        <w:rPr>
          <w:rFonts w:eastAsiaTheme="minorHAnsi"/>
        </w:rPr>
        <w:t>bangunan.</w:t>
      </w:r>
    </w:p>
    <w:p w:rsidR="00FB5765" w:rsidRDefault="00FB5765" w:rsidP="00CA7D92">
      <w:pPr>
        <w:pStyle w:val="ListParagraph"/>
        <w:jc w:val="both"/>
        <w:rPr>
          <w:rFonts w:eastAsiaTheme="minorHAnsi"/>
          <w:color w:val="auto"/>
          <w:sz w:val="22"/>
          <w:szCs w:val="22"/>
        </w:rPr>
      </w:pPr>
    </w:p>
    <w:p w:rsidR="00FB5765" w:rsidRDefault="00FB5765" w:rsidP="009838AD">
      <w:pPr>
        <w:pStyle w:val="ListParagraph"/>
        <w:autoSpaceDE w:val="0"/>
        <w:autoSpaceDN w:val="0"/>
        <w:adjustRightInd w:val="0"/>
        <w:ind w:left="360"/>
        <w:jc w:val="center"/>
        <w:rPr>
          <w:rFonts w:eastAsiaTheme="minorHAnsi"/>
          <w:color w:val="auto"/>
          <w:sz w:val="22"/>
          <w:szCs w:val="22"/>
        </w:rPr>
      </w:pPr>
      <w:r>
        <w:rPr>
          <w:rFonts w:eastAsiaTheme="minorHAnsi"/>
          <w:noProof/>
          <w:color w:val="auto"/>
          <w:sz w:val="22"/>
          <w:szCs w:val="22"/>
          <w:lang w:val="id-ID" w:eastAsia="id-ID"/>
        </w:rPr>
        <w:drawing>
          <wp:inline distT="0" distB="0" distL="0" distR="0">
            <wp:extent cx="2224472" cy="1905000"/>
            <wp:effectExtent l="19050" t="0" r="4378"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2224472" cy="1905000"/>
                    </a:xfrm>
                    <a:prstGeom prst="rect">
                      <a:avLst/>
                    </a:prstGeom>
                    <a:noFill/>
                    <a:ln w="9525">
                      <a:noFill/>
                      <a:miter lim="800000"/>
                      <a:headEnd/>
                      <a:tailEnd/>
                    </a:ln>
                  </pic:spPr>
                </pic:pic>
              </a:graphicData>
            </a:graphic>
          </wp:inline>
        </w:drawing>
      </w:r>
    </w:p>
    <w:p w:rsidR="00FB5765" w:rsidRPr="00CA6044" w:rsidRDefault="00FB5765" w:rsidP="009838AD">
      <w:pPr>
        <w:autoSpaceDE w:val="0"/>
        <w:autoSpaceDN w:val="0"/>
        <w:adjustRightInd w:val="0"/>
        <w:spacing w:line="240" w:lineRule="auto"/>
        <w:jc w:val="center"/>
        <w:rPr>
          <w:rFonts w:eastAsiaTheme="minorHAnsi"/>
          <w:i/>
          <w:iCs/>
        </w:rPr>
      </w:pPr>
      <w:r>
        <w:rPr>
          <w:rFonts w:eastAsiaTheme="minorHAnsi"/>
          <w:b/>
          <w:bCs/>
        </w:rPr>
        <w:t xml:space="preserve">Gambar 2.15 </w:t>
      </w:r>
      <w:r>
        <w:rPr>
          <w:rFonts w:eastAsiaTheme="minorHAnsi"/>
        </w:rPr>
        <w:t xml:space="preserve">Sumber: </w:t>
      </w:r>
      <w:r>
        <w:rPr>
          <w:rFonts w:eastAsiaTheme="minorHAnsi"/>
          <w:i/>
          <w:iCs/>
        </w:rPr>
        <w:t>Wayfinding Designing</w:t>
      </w:r>
      <w:r w:rsidR="00CA6044">
        <w:rPr>
          <w:rFonts w:eastAsiaTheme="minorHAnsi"/>
          <w:i/>
          <w:iCs/>
        </w:rPr>
        <w:t xml:space="preserve"> </w:t>
      </w:r>
      <w:r>
        <w:rPr>
          <w:rFonts w:eastAsiaTheme="minorHAnsi"/>
          <w:i/>
          <w:iCs/>
        </w:rPr>
        <w:t>and Implementing Graphic Navigational Systems</w:t>
      </w:r>
    </w:p>
    <w:p w:rsidR="00FB5765" w:rsidRDefault="00FB5765" w:rsidP="009838AD">
      <w:pPr>
        <w:pStyle w:val="ListParagraph"/>
        <w:autoSpaceDE w:val="0"/>
        <w:autoSpaceDN w:val="0"/>
        <w:adjustRightInd w:val="0"/>
        <w:ind w:left="360"/>
        <w:jc w:val="center"/>
        <w:rPr>
          <w:rFonts w:eastAsiaTheme="minorHAnsi"/>
        </w:rPr>
      </w:pPr>
      <w:r>
        <w:rPr>
          <w:rFonts w:eastAsiaTheme="minorHAnsi"/>
        </w:rPr>
        <w:t>(</w:t>
      </w:r>
      <w:r w:rsidR="005B52FF" w:rsidRPr="005B52FF">
        <w:rPr>
          <w:rFonts w:eastAsiaTheme="minorHAnsi"/>
          <w:i/>
          <w:sz w:val="22"/>
          <w:szCs w:val="22"/>
        </w:rPr>
        <w:t xml:space="preserve">Sumber: </w:t>
      </w:r>
      <w:r w:rsidR="004E0804">
        <w:rPr>
          <w:rFonts w:eastAsiaTheme="minorHAnsi"/>
          <w:i/>
          <w:sz w:val="22"/>
          <w:szCs w:val="22"/>
        </w:rPr>
        <w:t>Craig M. Berger, 2009</w:t>
      </w:r>
      <w:r w:rsidR="00304F47">
        <w:rPr>
          <w:rFonts w:eastAsiaTheme="minorHAnsi"/>
          <w:i/>
          <w:sz w:val="22"/>
          <w:szCs w:val="22"/>
        </w:rPr>
        <w:t>:</w:t>
      </w:r>
      <w:r w:rsidRPr="005B52FF">
        <w:rPr>
          <w:rFonts w:eastAsiaTheme="minorHAnsi"/>
          <w:i/>
          <w:sz w:val="22"/>
          <w:szCs w:val="22"/>
        </w:rPr>
        <w:t>80</w:t>
      </w:r>
      <w:r>
        <w:rPr>
          <w:rFonts w:eastAsiaTheme="minorHAnsi"/>
        </w:rPr>
        <w:t>)</w:t>
      </w:r>
    </w:p>
    <w:p w:rsidR="00FB5765" w:rsidRPr="00FB5765" w:rsidRDefault="00FB5765" w:rsidP="00CA7D92">
      <w:pPr>
        <w:pStyle w:val="ListParagraph"/>
        <w:jc w:val="both"/>
        <w:rPr>
          <w:rFonts w:eastAsiaTheme="minorHAnsi"/>
          <w:color w:val="auto"/>
          <w:sz w:val="22"/>
          <w:szCs w:val="22"/>
        </w:rPr>
      </w:pPr>
    </w:p>
    <w:p w:rsidR="00FB5765" w:rsidRPr="00D21F66" w:rsidRDefault="00FB5765" w:rsidP="004E1B8A">
      <w:pPr>
        <w:pStyle w:val="ListParagraph"/>
        <w:numPr>
          <w:ilvl w:val="0"/>
          <w:numId w:val="24"/>
        </w:numPr>
        <w:autoSpaceDE w:val="0"/>
        <w:autoSpaceDN w:val="0"/>
        <w:adjustRightInd w:val="0"/>
        <w:ind w:left="360"/>
        <w:jc w:val="both"/>
        <w:rPr>
          <w:rFonts w:eastAsiaTheme="minorHAnsi"/>
          <w:color w:val="auto"/>
          <w:sz w:val="22"/>
          <w:szCs w:val="22"/>
        </w:rPr>
      </w:pPr>
      <w:r>
        <w:rPr>
          <w:rFonts w:eastAsiaTheme="minorHAnsi"/>
          <w:color w:val="auto"/>
          <w:sz w:val="22"/>
          <w:szCs w:val="22"/>
        </w:rPr>
        <w:t xml:space="preserve"> </w:t>
      </w:r>
      <w:r w:rsidRPr="00FB5765">
        <w:rPr>
          <w:rFonts w:eastAsiaTheme="minorHAnsi"/>
          <w:i/>
          <w:iCs/>
        </w:rPr>
        <w:t xml:space="preserve">Sticker sign </w:t>
      </w:r>
      <w:r w:rsidRPr="00FB5765">
        <w:rPr>
          <w:rFonts w:eastAsiaTheme="minorHAnsi"/>
        </w:rPr>
        <w:t xml:space="preserve">adalah </w:t>
      </w:r>
      <w:r w:rsidR="00B02B5A">
        <w:rPr>
          <w:rFonts w:eastAsiaTheme="minorHAnsi"/>
          <w:iCs/>
        </w:rPr>
        <w:t>tanda yang sifatnya</w:t>
      </w:r>
      <w:r w:rsidRPr="00FB5765">
        <w:rPr>
          <w:rFonts w:eastAsiaTheme="minorHAnsi"/>
        </w:rPr>
        <w:t xml:space="preserve"> d</w:t>
      </w:r>
      <w:r w:rsidR="00D21F66">
        <w:rPr>
          <w:rFonts w:eastAsiaTheme="minorHAnsi"/>
        </w:rPr>
        <w:t>icetak</w:t>
      </w:r>
      <w:r w:rsidRPr="00FB5765">
        <w:rPr>
          <w:rFonts w:eastAsiaTheme="minorHAnsi"/>
        </w:rPr>
        <w:t>, di</w:t>
      </w:r>
      <w:r w:rsidR="00D21F66">
        <w:rPr>
          <w:rFonts w:eastAsiaTheme="minorHAnsi"/>
        </w:rPr>
        <w:t>rekatkan atau</w:t>
      </w:r>
      <w:r w:rsidR="00B02B5A">
        <w:rPr>
          <w:rFonts w:eastAsiaTheme="minorHAnsi"/>
        </w:rPr>
        <w:t>pu</w:t>
      </w:r>
      <w:r w:rsidR="00B02B5A">
        <w:t>n</w:t>
      </w:r>
      <w:r w:rsidR="00D21F66">
        <w:rPr>
          <w:rFonts w:eastAsiaTheme="minorHAnsi"/>
        </w:rPr>
        <w:t xml:space="preserve"> dicat</w:t>
      </w:r>
      <w:r w:rsidR="007B48AF">
        <w:rPr>
          <w:rFonts w:eastAsiaTheme="minorHAnsi"/>
        </w:rPr>
        <w:t xml:space="preserve"> pada </w:t>
      </w:r>
      <w:r w:rsidR="00B02B5A">
        <w:rPr>
          <w:rFonts w:eastAsiaTheme="minorHAnsi"/>
        </w:rPr>
        <w:t xml:space="preserve">interior ataupun exterior </w:t>
      </w:r>
      <w:r w:rsidR="007B48AF">
        <w:rPr>
          <w:rFonts w:eastAsiaTheme="minorHAnsi"/>
        </w:rPr>
        <w:t>suatu</w:t>
      </w:r>
      <w:r w:rsidRPr="00FB5765">
        <w:rPr>
          <w:rFonts w:eastAsiaTheme="minorHAnsi"/>
        </w:rPr>
        <w:t xml:space="preserve"> bangunan, </w:t>
      </w:r>
      <w:r w:rsidR="00B02B5A">
        <w:rPr>
          <w:rFonts w:eastAsiaTheme="minorHAnsi"/>
        </w:rPr>
        <w:t>contohnya seperti tembok, jendela, pintu atau</w:t>
      </w:r>
      <w:r w:rsidRPr="00FB5765">
        <w:rPr>
          <w:rFonts w:eastAsiaTheme="minorHAnsi"/>
        </w:rPr>
        <w:t xml:space="preserve"> benda lain yang </w:t>
      </w:r>
      <w:r w:rsidR="00B02B5A">
        <w:rPr>
          <w:rFonts w:eastAsiaTheme="minorHAnsi"/>
        </w:rPr>
        <w:t xml:space="preserve">sifatnya </w:t>
      </w:r>
      <w:r w:rsidRPr="00FB5765">
        <w:rPr>
          <w:rFonts w:eastAsiaTheme="minorHAnsi"/>
        </w:rPr>
        <w:t>bisa ditempel.</w:t>
      </w:r>
    </w:p>
    <w:p w:rsidR="00D21F66" w:rsidRPr="00D21F66" w:rsidRDefault="00D21F66" w:rsidP="00D21F66">
      <w:pPr>
        <w:autoSpaceDE w:val="0"/>
        <w:autoSpaceDN w:val="0"/>
        <w:adjustRightInd w:val="0"/>
        <w:jc w:val="both"/>
        <w:rPr>
          <w:rFonts w:eastAsiaTheme="minorHAnsi"/>
          <w:color w:val="auto"/>
          <w:sz w:val="22"/>
          <w:szCs w:val="22"/>
        </w:rPr>
      </w:pPr>
    </w:p>
    <w:p w:rsidR="00FB5765" w:rsidRPr="00FB5765" w:rsidRDefault="00FB5765" w:rsidP="009838AD">
      <w:pPr>
        <w:pStyle w:val="ListParagraph"/>
        <w:autoSpaceDE w:val="0"/>
        <w:autoSpaceDN w:val="0"/>
        <w:adjustRightInd w:val="0"/>
        <w:ind w:left="360"/>
        <w:jc w:val="center"/>
        <w:rPr>
          <w:rFonts w:eastAsiaTheme="minorHAnsi"/>
          <w:color w:val="auto"/>
          <w:sz w:val="22"/>
          <w:szCs w:val="22"/>
        </w:rPr>
      </w:pPr>
      <w:r>
        <w:rPr>
          <w:rFonts w:eastAsiaTheme="minorHAnsi"/>
          <w:noProof/>
          <w:color w:val="auto"/>
          <w:sz w:val="22"/>
          <w:szCs w:val="22"/>
          <w:lang w:val="id-ID" w:eastAsia="id-ID"/>
        </w:rPr>
        <w:drawing>
          <wp:inline distT="0" distB="0" distL="0" distR="0">
            <wp:extent cx="2305050" cy="1724025"/>
            <wp:effectExtent l="19050" t="0" r="0" b="0"/>
            <wp:docPr id="4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2305050" cy="1724025"/>
                    </a:xfrm>
                    <a:prstGeom prst="rect">
                      <a:avLst/>
                    </a:prstGeom>
                    <a:noFill/>
                    <a:ln w="9525">
                      <a:noFill/>
                      <a:miter lim="800000"/>
                      <a:headEnd/>
                      <a:tailEnd/>
                    </a:ln>
                  </pic:spPr>
                </pic:pic>
              </a:graphicData>
            </a:graphic>
          </wp:inline>
        </w:drawing>
      </w:r>
    </w:p>
    <w:p w:rsidR="00FB5765" w:rsidRDefault="008706F8" w:rsidP="009838AD">
      <w:pPr>
        <w:autoSpaceDE w:val="0"/>
        <w:autoSpaceDN w:val="0"/>
        <w:adjustRightInd w:val="0"/>
        <w:spacing w:line="240" w:lineRule="auto"/>
        <w:jc w:val="center"/>
        <w:rPr>
          <w:rFonts w:eastAsiaTheme="minorHAnsi"/>
          <w:i/>
          <w:iCs/>
        </w:rPr>
      </w:pPr>
      <w:r>
        <w:rPr>
          <w:rFonts w:eastAsiaTheme="minorHAnsi"/>
          <w:b/>
          <w:bCs/>
        </w:rPr>
        <w:t xml:space="preserve">Gambar </w:t>
      </w:r>
      <w:r w:rsidR="00FB5765">
        <w:rPr>
          <w:rFonts w:eastAsiaTheme="minorHAnsi"/>
          <w:b/>
          <w:bCs/>
        </w:rPr>
        <w:t>2</w:t>
      </w:r>
      <w:r w:rsidR="00FB5765">
        <w:rPr>
          <w:rFonts w:eastAsiaTheme="minorHAnsi"/>
        </w:rPr>
        <w:t>.</w:t>
      </w:r>
      <w:r w:rsidRPr="008706F8">
        <w:rPr>
          <w:rFonts w:eastAsiaTheme="minorHAnsi"/>
          <w:b/>
        </w:rPr>
        <w:t>16</w:t>
      </w:r>
      <w:r w:rsidR="00FB5765">
        <w:rPr>
          <w:rFonts w:eastAsiaTheme="minorHAnsi"/>
        </w:rPr>
        <w:t xml:space="preserve"> Sumber: </w:t>
      </w:r>
      <w:r w:rsidR="00FB5765">
        <w:rPr>
          <w:rFonts w:eastAsiaTheme="minorHAnsi"/>
          <w:i/>
          <w:iCs/>
        </w:rPr>
        <w:t>Wayfinding Designing</w:t>
      </w:r>
      <w:r w:rsidR="00CA6044">
        <w:rPr>
          <w:rFonts w:eastAsiaTheme="minorHAnsi"/>
          <w:i/>
          <w:iCs/>
        </w:rPr>
        <w:t xml:space="preserve"> </w:t>
      </w:r>
      <w:r w:rsidR="00FB5765">
        <w:rPr>
          <w:rFonts w:eastAsiaTheme="minorHAnsi"/>
          <w:i/>
          <w:iCs/>
        </w:rPr>
        <w:t>and Implementing Graphic Navigational Systems</w:t>
      </w:r>
    </w:p>
    <w:p w:rsidR="0081776C" w:rsidRDefault="00FB5765" w:rsidP="009838AD">
      <w:pPr>
        <w:pStyle w:val="ListParagraph"/>
        <w:autoSpaceDE w:val="0"/>
        <w:autoSpaceDN w:val="0"/>
        <w:adjustRightInd w:val="0"/>
        <w:ind w:left="360"/>
        <w:jc w:val="center"/>
        <w:rPr>
          <w:rFonts w:eastAsiaTheme="minorHAnsi"/>
        </w:rPr>
      </w:pPr>
      <w:r>
        <w:rPr>
          <w:rFonts w:eastAsiaTheme="minorHAnsi"/>
        </w:rPr>
        <w:t>(</w:t>
      </w:r>
      <w:r w:rsidR="005B52FF" w:rsidRPr="005B52FF">
        <w:rPr>
          <w:rFonts w:eastAsiaTheme="minorHAnsi"/>
          <w:i/>
          <w:sz w:val="22"/>
          <w:szCs w:val="22"/>
        </w:rPr>
        <w:t xml:space="preserve">Sumber: </w:t>
      </w:r>
      <w:r w:rsidR="004E0804">
        <w:rPr>
          <w:rFonts w:eastAsiaTheme="minorHAnsi"/>
          <w:i/>
          <w:sz w:val="22"/>
          <w:szCs w:val="22"/>
        </w:rPr>
        <w:t>Craig M. Berger, 2009</w:t>
      </w:r>
      <w:r w:rsidRPr="005B52FF">
        <w:rPr>
          <w:rFonts w:eastAsiaTheme="minorHAnsi"/>
          <w:i/>
          <w:sz w:val="22"/>
          <w:szCs w:val="22"/>
        </w:rPr>
        <w:t>:80</w:t>
      </w:r>
      <w:r>
        <w:rPr>
          <w:rFonts w:eastAsiaTheme="minorHAnsi"/>
        </w:rPr>
        <w:t>)</w:t>
      </w:r>
    </w:p>
    <w:p w:rsidR="0081776C" w:rsidRDefault="0081776C" w:rsidP="00CA7D92">
      <w:pPr>
        <w:pStyle w:val="ListParagraph"/>
        <w:autoSpaceDE w:val="0"/>
        <w:autoSpaceDN w:val="0"/>
        <w:adjustRightInd w:val="0"/>
        <w:ind w:left="360"/>
        <w:jc w:val="both"/>
        <w:rPr>
          <w:rFonts w:eastAsiaTheme="minorHAnsi"/>
        </w:rPr>
      </w:pPr>
    </w:p>
    <w:p w:rsidR="00B02B5A" w:rsidRDefault="00272E6A" w:rsidP="007B48AF">
      <w:pPr>
        <w:pStyle w:val="ListParagraph"/>
        <w:autoSpaceDE w:val="0"/>
        <w:autoSpaceDN w:val="0"/>
        <w:adjustRightInd w:val="0"/>
        <w:ind w:left="0" w:firstLine="720"/>
        <w:jc w:val="both"/>
        <w:rPr>
          <w:rFonts w:eastAsiaTheme="minorHAnsi"/>
        </w:rPr>
      </w:pPr>
      <w:r>
        <w:rPr>
          <w:rFonts w:eastAsiaTheme="minorHAnsi"/>
        </w:rPr>
        <w:t xml:space="preserve">Karaktersitik dan instalasi pemasangan </w:t>
      </w:r>
      <w:r w:rsidR="00B02B5A">
        <w:rPr>
          <w:rFonts w:eastAsiaTheme="minorHAnsi"/>
        </w:rPr>
        <w:t xml:space="preserve">sebuah </w:t>
      </w:r>
      <w:r>
        <w:rPr>
          <w:rFonts w:eastAsiaTheme="minorHAnsi"/>
          <w:i/>
        </w:rPr>
        <w:t>sign system</w:t>
      </w:r>
      <w:r>
        <w:rPr>
          <w:rFonts w:eastAsiaTheme="minorHAnsi"/>
        </w:rPr>
        <w:t xml:space="preserve"> </w:t>
      </w:r>
      <w:r w:rsidR="00B02B5A">
        <w:rPr>
          <w:rFonts w:eastAsiaTheme="minorHAnsi"/>
        </w:rPr>
        <w:t xml:space="preserve">di suatu lingkungan </w:t>
      </w:r>
      <w:r>
        <w:rPr>
          <w:rFonts w:eastAsiaTheme="minorHAnsi"/>
        </w:rPr>
        <w:t>mempengaruhi keberhasilan dalam menyampai</w:t>
      </w:r>
      <w:r w:rsidR="00B02B5A">
        <w:rPr>
          <w:rFonts w:eastAsiaTheme="minorHAnsi"/>
        </w:rPr>
        <w:t>k</w:t>
      </w:r>
      <w:r>
        <w:rPr>
          <w:rFonts w:eastAsiaTheme="minorHAnsi"/>
        </w:rPr>
        <w:t>an pesan informasi yang terkandung di dalam</w:t>
      </w:r>
      <w:r w:rsidR="00B02B5A">
        <w:rPr>
          <w:rFonts w:eastAsiaTheme="minorHAnsi"/>
        </w:rPr>
        <w:t>nya.</w:t>
      </w:r>
    </w:p>
    <w:p w:rsidR="0081776C" w:rsidRPr="00B02B5A" w:rsidRDefault="00B02B5A" w:rsidP="007B48AF">
      <w:pPr>
        <w:pStyle w:val="ListParagraph"/>
        <w:autoSpaceDE w:val="0"/>
        <w:autoSpaceDN w:val="0"/>
        <w:adjustRightInd w:val="0"/>
        <w:ind w:left="0" w:firstLine="720"/>
        <w:jc w:val="both"/>
        <w:rPr>
          <w:rFonts w:eastAsiaTheme="minorHAnsi"/>
        </w:rPr>
      </w:pPr>
      <w:r>
        <w:rPr>
          <w:rFonts w:eastAsiaTheme="minorHAnsi"/>
          <w:i/>
        </w:rPr>
        <w:lastRenderedPageBreak/>
        <w:t xml:space="preserve">. </w:t>
      </w:r>
    </w:p>
    <w:p w:rsidR="00AD3482" w:rsidRDefault="007473ED" w:rsidP="004E1B8A">
      <w:pPr>
        <w:pStyle w:val="BodyText1"/>
        <w:numPr>
          <w:ilvl w:val="0"/>
          <w:numId w:val="23"/>
        </w:numPr>
        <w:ind w:left="360"/>
        <w:jc w:val="both"/>
        <w:rPr>
          <w:b/>
          <w:color w:val="auto"/>
          <w:szCs w:val="24"/>
        </w:rPr>
      </w:pPr>
      <w:r w:rsidRPr="007473ED">
        <w:rPr>
          <w:b/>
          <w:color w:val="auto"/>
          <w:szCs w:val="24"/>
        </w:rPr>
        <w:t>Bentuk Panel</w:t>
      </w:r>
    </w:p>
    <w:p w:rsidR="00C12EEC" w:rsidRDefault="00272E6A" w:rsidP="00E35D4A">
      <w:pPr>
        <w:pStyle w:val="BodyText1"/>
        <w:ind w:firstLine="709"/>
        <w:jc w:val="both"/>
        <w:rPr>
          <w:rFonts w:eastAsiaTheme="minorHAnsi"/>
        </w:rPr>
      </w:pPr>
      <w:r>
        <w:rPr>
          <w:rFonts w:eastAsiaTheme="minorHAnsi"/>
        </w:rPr>
        <w:t xml:space="preserve">Berikut terdapat </w:t>
      </w:r>
      <w:r w:rsidR="002E24B0" w:rsidRPr="00AD3482">
        <w:rPr>
          <w:rFonts w:eastAsiaTheme="minorHAnsi"/>
        </w:rPr>
        <w:t>contoh</w:t>
      </w:r>
      <w:r>
        <w:rPr>
          <w:rFonts w:eastAsiaTheme="minorHAnsi"/>
        </w:rPr>
        <w:t>-contoh</w:t>
      </w:r>
      <w:r w:rsidR="002E24B0" w:rsidRPr="00AD3482">
        <w:rPr>
          <w:rFonts w:eastAsiaTheme="minorHAnsi"/>
        </w:rPr>
        <w:t xml:space="preserve"> bentuk panel/ra</w:t>
      </w:r>
      <w:r w:rsidR="00AD3482">
        <w:rPr>
          <w:rFonts w:eastAsiaTheme="minorHAnsi"/>
        </w:rPr>
        <w:t xml:space="preserve">mbu yang </w:t>
      </w:r>
      <w:r>
        <w:rPr>
          <w:rFonts w:eastAsiaTheme="minorHAnsi"/>
        </w:rPr>
        <w:t>biasanya diterapkan dalam merancang sebuah</w:t>
      </w:r>
      <w:r w:rsidR="002E24B0">
        <w:rPr>
          <w:rFonts w:eastAsiaTheme="minorHAnsi"/>
        </w:rPr>
        <w:t xml:space="preserve"> </w:t>
      </w:r>
      <w:r w:rsidR="002E24B0">
        <w:rPr>
          <w:rFonts w:eastAsiaTheme="minorHAnsi"/>
          <w:i/>
          <w:iCs/>
        </w:rPr>
        <w:t>sign system</w:t>
      </w:r>
      <w:r w:rsidR="002E24B0">
        <w:rPr>
          <w:rFonts w:eastAsiaTheme="minorHAnsi"/>
        </w:rPr>
        <w:t>:</w:t>
      </w:r>
    </w:p>
    <w:p w:rsidR="0036198D" w:rsidRPr="00414AE8" w:rsidRDefault="0036198D" w:rsidP="004E1B8A">
      <w:pPr>
        <w:pStyle w:val="ListParagraph"/>
        <w:numPr>
          <w:ilvl w:val="0"/>
          <w:numId w:val="25"/>
        </w:numPr>
        <w:autoSpaceDE w:val="0"/>
        <w:autoSpaceDN w:val="0"/>
        <w:adjustRightInd w:val="0"/>
        <w:spacing w:line="240" w:lineRule="auto"/>
        <w:ind w:left="360"/>
        <w:jc w:val="both"/>
        <w:rPr>
          <w:rFonts w:eastAsiaTheme="minorHAnsi"/>
          <w:color w:val="auto"/>
        </w:rPr>
      </w:pPr>
      <w:r w:rsidRPr="0036198D">
        <w:rPr>
          <w:rFonts w:eastAsiaTheme="minorHAnsi"/>
          <w:bCs/>
          <w:i/>
          <w:iCs/>
        </w:rPr>
        <w:t>Ceiling supported sign</w:t>
      </w:r>
      <w:r w:rsidRPr="0036198D">
        <w:rPr>
          <w:rFonts w:eastAsiaTheme="minorHAnsi"/>
          <w:bCs/>
        </w:rPr>
        <w:t xml:space="preserve"> </w:t>
      </w:r>
    </w:p>
    <w:p w:rsidR="00414AE8" w:rsidRPr="0036198D" w:rsidRDefault="00414AE8" w:rsidP="00CA7D92">
      <w:pPr>
        <w:pStyle w:val="ListParagraph"/>
        <w:autoSpaceDE w:val="0"/>
        <w:autoSpaceDN w:val="0"/>
        <w:adjustRightInd w:val="0"/>
        <w:spacing w:line="240" w:lineRule="auto"/>
        <w:ind w:left="360"/>
        <w:jc w:val="both"/>
        <w:rPr>
          <w:rFonts w:eastAsiaTheme="minorHAnsi"/>
          <w:color w:val="auto"/>
        </w:rPr>
      </w:pPr>
    </w:p>
    <w:p w:rsidR="008706F8" w:rsidRDefault="0036198D" w:rsidP="007B48AF">
      <w:pPr>
        <w:autoSpaceDE w:val="0"/>
        <w:autoSpaceDN w:val="0"/>
        <w:adjustRightInd w:val="0"/>
        <w:ind w:left="360"/>
        <w:jc w:val="both"/>
        <w:rPr>
          <w:rFonts w:eastAsiaTheme="minorHAnsi"/>
        </w:rPr>
      </w:pPr>
      <w:r w:rsidRPr="0036198D">
        <w:rPr>
          <w:rFonts w:eastAsiaTheme="minorHAnsi"/>
        </w:rPr>
        <w:t xml:space="preserve">Merupakan </w:t>
      </w:r>
      <w:r w:rsidR="00981CF8">
        <w:rPr>
          <w:rFonts w:eastAsiaTheme="minorHAnsi"/>
          <w:i/>
        </w:rPr>
        <w:t>sign</w:t>
      </w:r>
      <w:r w:rsidRPr="0036198D">
        <w:rPr>
          <w:rFonts w:eastAsiaTheme="minorHAnsi"/>
        </w:rPr>
        <w:t xml:space="preserve"> ya</w:t>
      </w:r>
      <w:r w:rsidR="007B48AF">
        <w:rPr>
          <w:rFonts w:eastAsiaTheme="minorHAnsi"/>
        </w:rPr>
        <w:t xml:space="preserve">ng </w:t>
      </w:r>
      <w:r w:rsidR="00981CF8">
        <w:rPr>
          <w:rFonts w:eastAsiaTheme="minorHAnsi"/>
        </w:rPr>
        <w:t>sifatnya</w:t>
      </w:r>
      <w:r w:rsidR="007B48AF">
        <w:rPr>
          <w:rFonts w:eastAsiaTheme="minorHAnsi"/>
        </w:rPr>
        <w:t xml:space="preserve"> </w:t>
      </w:r>
      <w:r w:rsidR="00981CF8">
        <w:rPr>
          <w:rFonts w:eastAsiaTheme="minorHAnsi"/>
        </w:rPr>
        <w:t>menggantung pada</w:t>
      </w:r>
      <w:r w:rsidR="007B48AF">
        <w:rPr>
          <w:rFonts w:eastAsiaTheme="minorHAnsi"/>
        </w:rPr>
        <w:t xml:space="preserve"> </w:t>
      </w:r>
      <w:r w:rsidR="00BD514C">
        <w:rPr>
          <w:rFonts w:eastAsiaTheme="minorHAnsi"/>
        </w:rPr>
        <w:t>langit–</w:t>
      </w:r>
      <w:r w:rsidRPr="0036198D">
        <w:rPr>
          <w:rFonts w:eastAsiaTheme="minorHAnsi"/>
        </w:rPr>
        <w:t xml:space="preserve">langit </w:t>
      </w:r>
      <w:r w:rsidR="00981CF8">
        <w:rPr>
          <w:rFonts w:eastAsiaTheme="minorHAnsi"/>
        </w:rPr>
        <w:t xml:space="preserve">suatu </w:t>
      </w:r>
      <w:r w:rsidRPr="0036198D">
        <w:rPr>
          <w:rFonts w:eastAsiaTheme="minorHAnsi"/>
        </w:rPr>
        <w:t xml:space="preserve">ruangan. </w:t>
      </w:r>
      <w:proofErr w:type="gramStart"/>
      <w:r w:rsidRPr="0036198D">
        <w:rPr>
          <w:rFonts w:eastAsiaTheme="minorHAnsi"/>
        </w:rPr>
        <w:t>Pe</w:t>
      </w:r>
      <w:r w:rsidR="007B48AF">
        <w:rPr>
          <w:rFonts w:eastAsiaTheme="minorHAnsi"/>
        </w:rPr>
        <w:t>masangan</w:t>
      </w:r>
      <w:r w:rsidRPr="0036198D">
        <w:rPr>
          <w:rFonts w:eastAsiaTheme="minorHAnsi"/>
        </w:rPr>
        <w:t xml:space="preserve"> </w:t>
      </w:r>
      <w:r w:rsidR="00981CF8">
        <w:rPr>
          <w:rFonts w:eastAsiaTheme="minorHAnsi"/>
        </w:rPr>
        <w:t>biasanya</w:t>
      </w:r>
      <w:r w:rsidRPr="0036198D">
        <w:rPr>
          <w:rFonts w:eastAsiaTheme="minorHAnsi"/>
        </w:rPr>
        <w:t xml:space="preserve"> </w:t>
      </w:r>
      <w:r w:rsidR="00981CF8">
        <w:rPr>
          <w:rFonts w:eastAsiaTheme="minorHAnsi"/>
        </w:rPr>
        <w:t xml:space="preserve">menggunakan sistem tiang tunggal ataupun </w:t>
      </w:r>
      <w:r w:rsidR="007B48AF">
        <w:rPr>
          <w:rFonts w:eastAsiaTheme="minorHAnsi"/>
        </w:rPr>
        <w:t>rangka</w:t>
      </w:r>
      <w:r w:rsidRPr="0036198D">
        <w:rPr>
          <w:rFonts w:eastAsiaTheme="minorHAnsi"/>
        </w:rPr>
        <w:t xml:space="preserve"> logam/kabel logam atau </w:t>
      </w:r>
      <w:r w:rsidR="00981CF8">
        <w:rPr>
          <w:rFonts w:eastAsiaTheme="minorHAnsi"/>
        </w:rPr>
        <w:t xml:space="preserve">sebuah </w:t>
      </w:r>
      <w:r w:rsidRPr="0036198D">
        <w:rPr>
          <w:rFonts w:eastAsiaTheme="minorHAnsi"/>
        </w:rPr>
        <w:t xml:space="preserve">panel yang </w:t>
      </w:r>
      <w:r w:rsidR="007B48AF">
        <w:rPr>
          <w:rFonts w:eastAsiaTheme="minorHAnsi"/>
        </w:rPr>
        <w:t xml:space="preserve">dipasang </w:t>
      </w:r>
      <w:r w:rsidR="00BD514C">
        <w:rPr>
          <w:rFonts w:eastAsiaTheme="minorHAnsi"/>
        </w:rPr>
        <w:t xml:space="preserve">langsung </w:t>
      </w:r>
      <w:r w:rsidR="007B48AF">
        <w:rPr>
          <w:rFonts w:eastAsiaTheme="minorHAnsi"/>
        </w:rPr>
        <w:t xml:space="preserve">ke </w:t>
      </w:r>
      <w:r w:rsidR="00BD514C">
        <w:rPr>
          <w:rFonts w:eastAsiaTheme="minorHAnsi"/>
        </w:rPr>
        <w:t>langit–</w:t>
      </w:r>
      <w:r w:rsidR="00981CF8">
        <w:rPr>
          <w:rFonts w:eastAsiaTheme="minorHAnsi"/>
        </w:rPr>
        <w:t>langit</w:t>
      </w:r>
      <w:r w:rsidRPr="0036198D">
        <w:rPr>
          <w:rFonts w:eastAsiaTheme="minorHAnsi"/>
        </w:rPr>
        <w:t>.</w:t>
      </w:r>
      <w:proofErr w:type="gramEnd"/>
    </w:p>
    <w:p w:rsidR="007B48AF" w:rsidRDefault="007B48AF" w:rsidP="007B48AF">
      <w:pPr>
        <w:autoSpaceDE w:val="0"/>
        <w:autoSpaceDN w:val="0"/>
        <w:adjustRightInd w:val="0"/>
        <w:ind w:left="360"/>
        <w:jc w:val="both"/>
        <w:rPr>
          <w:rFonts w:eastAsiaTheme="minorHAnsi"/>
        </w:rPr>
      </w:pPr>
    </w:p>
    <w:p w:rsidR="008706F8" w:rsidRDefault="008706F8" w:rsidP="009838AD">
      <w:pPr>
        <w:autoSpaceDE w:val="0"/>
        <w:autoSpaceDN w:val="0"/>
        <w:adjustRightInd w:val="0"/>
        <w:ind w:left="360"/>
        <w:jc w:val="center"/>
        <w:rPr>
          <w:rFonts w:eastAsiaTheme="minorHAnsi"/>
          <w:color w:val="auto"/>
        </w:rPr>
      </w:pPr>
      <w:r>
        <w:rPr>
          <w:rFonts w:eastAsiaTheme="minorHAnsi"/>
          <w:noProof/>
          <w:color w:val="auto"/>
          <w:lang w:val="id-ID" w:eastAsia="id-ID"/>
        </w:rPr>
        <w:drawing>
          <wp:inline distT="0" distB="0" distL="0" distR="0">
            <wp:extent cx="2495550" cy="600075"/>
            <wp:effectExtent l="19050" t="0" r="0" b="0"/>
            <wp:docPr id="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srcRect/>
                    <a:stretch>
                      <a:fillRect/>
                    </a:stretch>
                  </pic:blipFill>
                  <pic:spPr bwMode="auto">
                    <a:xfrm>
                      <a:off x="0" y="0"/>
                      <a:ext cx="2495550" cy="600075"/>
                    </a:xfrm>
                    <a:prstGeom prst="rect">
                      <a:avLst/>
                    </a:prstGeom>
                    <a:noFill/>
                    <a:ln w="9525">
                      <a:noFill/>
                      <a:miter lim="800000"/>
                      <a:headEnd/>
                      <a:tailEnd/>
                    </a:ln>
                  </pic:spPr>
                </pic:pic>
              </a:graphicData>
            </a:graphic>
          </wp:inline>
        </w:drawing>
      </w:r>
      <w:r>
        <w:rPr>
          <w:rFonts w:eastAsiaTheme="minorHAnsi"/>
          <w:noProof/>
          <w:color w:val="auto"/>
          <w:lang w:val="id-ID" w:eastAsia="id-ID"/>
        </w:rPr>
        <w:drawing>
          <wp:inline distT="0" distB="0" distL="0" distR="0">
            <wp:extent cx="1971675" cy="600075"/>
            <wp:effectExtent l="19050" t="0" r="9525" b="0"/>
            <wp:docPr id="5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srcRect/>
                    <a:stretch>
                      <a:fillRect/>
                    </a:stretch>
                  </pic:blipFill>
                  <pic:spPr bwMode="auto">
                    <a:xfrm>
                      <a:off x="0" y="0"/>
                      <a:ext cx="1971675" cy="600075"/>
                    </a:xfrm>
                    <a:prstGeom prst="rect">
                      <a:avLst/>
                    </a:prstGeom>
                    <a:noFill/>
                    <a:ln w="9525">
                      <a:noFill/>
                      <a:miter lim="800000"/>
                      <a:headEnd/>
                      <a:tailEnd/>
                    </a:ln>
                  </pic:spPr>
                </pic:pic>
              </a:graphicData>
            </a:graphic>
          </wp:inline>
        </w:drawing>
      </w:r>
    </w:p>
    <w:p w:rsidR="008706F8" w:rsidRDefault="008706F8" w:rsidP="009838AD">
      <w:pPr>
        <w:autoSpaceDE w:val="0"/>
        <w:autoSpaceDN w:val="0"/>
        <w:adjustRightInd w:val="0"/>
        <w:spacing w:line="240" w:lineRule="auto"/>
        <w:jc w:val="center"/>
        <w:rPr>
          <w:rFonts w:eastAsiaTheme="minorHAnsi"/>
        </w:rPr>
      </w:pPr>
      <w:r>
        <w:rPr>
          <w:rFonts w:eastAsiaTheme="minorHAnsi"/>
          <w:b/>
          <w:bCs/>
        </w:rPr>
        <w:t>Gambar 2.17</w:t>
      </w:r>
      <w:r>
        <w:rPr>
          <w:rFonts w:eastAsiaTheme="minorHAnsi"/>
        </w:rPr>
        <w:t xml:space="preserve"> </w:t>
      </w:r>
      <w:r>
        <w:rPr>
          <w:rFonts w:eastAsiaTheme="minorHAnsi"/>
          <w:i/>
          <w:iCs/>
        </w:rPr>
        <w:t>Ceiling supported sign</w:t>
      </w:r>
    </w:p>
    <w:p w:rsidR="008706F8" w:rsidRDefault="00414AE8" w:rsidP="009838AD">
      <w:pPr>
        <w:autoSpaceDE w:val="0"/>
        <w:autoSpaceDN w:val="0"/>
        <w:adjustRightInd w:val="0"/>
        <w:jc w:val="center"/>
        <w:rPr>
          <w:rFonts w:eastAsiaTheme="minorHAnsi"/>
        </w:rPr>
      </w:pPr>
      <w:r>
        <w:rPr>
          <w:rFonts w:eastAsiaTheme="minorHAnsi"/>
        </w:rPr>
        <w:t>(</w:t>
      </w:r>
      <w:r w:rsidRPr="00414AE8">
        <w:rPr>
          <w:rFonts w:eastAsiaTheme="minorHAnsi"/>
          <w:i/>
          <w:sz w:val="22"/>
          <w:szCs w:val="22"/>
        </w:rPr>
        <w:t xml:space="preserve">Sumber: </w:t>
      </w:r>
      <w:r w:rsidR="00304F47">
        <w:rPr>
          <w:rFonts w:eastAsiaTheme="minorHAnsi"/>
          <w:i/>
          <w:sz w:val="22"/>
          <w:szCs w:val="22"/>
        </w:rPr>
        <w:t>Surianto Rustan, 2010:</w:t>
      </w:r>
      <w:r w:rsidRPr="00414AE8">
        <w:rPr>
          <w:rFonts w:eastAsiaTheme="minorHAnsi"/>
          <w:i/>
          <w:sz w:val="22"/>
          <w:szCs w:val="22"/>
        </w:rPr>
        <w:t>108</w:t>
      </w:r>
      <w:r w:rsidR="008706F8">
        <w:rPr>
          <w:rFonts w:eastAsiaTheme="minorHAnsi"/>
        </w:rPr>
        <w:t>)</w:t>
      </w:r>
    </w:p>
    <w:p w:rsidR="00414AE8" w:rsidRDefault="00414AE8" w:rsidP="00CA7D92">
      <w:pPr>
        <w:autoSpaceDE w:val="0"/>
        <w:autoSpaceDN w:val="0"/>
        <w:adjustRightInd w:val="0"/>
        <w:ind w:left="360"/>
        <w:jc w:val="both"/>
        <w:rPr>
          <w:rFonts w:eastAsiaTheme="minorHAnsi"/>
        </w:rPr>
      </w:pPr>
    </w:p>
    <w:p w:rsidR="005A2166" w:rsidRPr="005A2166" w:rsidRDefault="005A2166" w:rsidP="004E1B8A">
      <w:pPr>
        <w:pStyle w:val="ListParagraph"/>
        <w:numPr>
          <w:ilvl w:val="0"/>
          <w:numId w:val="25"/>
        </w:numPr>
        <w:autoSpaceDE w:val="0"/>
        <w:autoSpaceDN w:val="0"/>
        <w:adjustRightInd w:val="0"/>
        <w:ind w:left="360"/>
        <w:jc w:val="both"/>
        <w:rPr>
          <w:rFonts w:eastAsiaTheme="minorHAnsi"/>
          <w:color w:val="auto"/>
        </w:rPr>
      </w:pPr>
      <w:r w:rsidRPr="005A2166">
        <w:rPr>
          <w:rFonts w:eastAsiaTheme="minorHAnsi"/>
          <w:i/>
          <w:iCs/>
        </w:rPr>
        <w:t xml:space="preserve">Wall Mounted </w:t>
      </w:r>
    </w:p>
    <w:p w:rsidR="008706F8" w:rsidRDefault="005A2166" w:rsidP="00CA7D92">
      <w:pPr>
        <w:autoSpaceDE w:val="0"/>
        <w:autoSpaceDN w:val="0"/>
        <w:adjustRightInd w:val="0"/>
        <w:ind w:firstLine="360"/>
        <w:jc w:val="both"/>
        <w:rPr>
          <w:rFonts w:eastAsiaTheme="minorHAnsi"/>
        </w:rPr>
      </w:pPr>
      <w:r w:rsidRPr="005A2166">
        <w:rPr>
          <w:rFonts w:eastAsiaTheme="minorHAnsi"/>
        </w:rPr>
        <w:t xml:space="preserve">Merupakan </w:t>
      </w:r>
      <w:r w:rsidR="00AD5E96">
        <w:rPr>
          <w:rFonts w:eastAsiaTheme="minorHAnsi"/>
          <w:i/>
        </w:rPr>
        <w:t>sign</w:t>
      </w:r>
      <w:r w:rsidRPr="005A2166">
        <w:rPr>
          <w:rFonts w:eastAsiaTheme="minorHAnsi"/>
        </w:rPr>
        <w:t xml:space="preserve"> yang</w:t>
      </w:r>
      <w:r w:rsidR="00AD5E96">
        <w:rPr>
          <w:rFonts w:eastAsiaTheme="minorHAnsi"/>
        </w:rPr>
        <w:t xml:space="preserve"> </w:t>
      </w:r>
      <w:r w:rsidR="007B48AF">
        <w:rPr>
          <w:rFonts w:eastAsiaTheme="minorHAnsi"/>
        </w:rPr>
        <w:t xml:space="preserve">ditempel </w:t>
      </w:r>
      <w:r w:rsidR="00AD5E96">
        <w:rPr>
          <w:rFonts w:eastAsiaTheme="minorHAnsi"/>
        </w:rPr>
        <w:t xml:space="preserve">dan </w:t>
      </w:r>
      <w:r w:rsidR="00CE60FC">
        <w:rPr>
          <w:rFonts w:eastAsiaTheme="minorHAnsi"/>
        </w:rPr>
        <w:t xml:space="preserve">bentuknya </w:t>
      </w:r>
      <w:r w:rsidRPr="005A2166">
        <w:rPr>
          <w:rFonts w:eastAsiaTheme="minorHAnsi"/>
        </w:rPr>
        <w:t>menjorok keluar dari dinding.</w:t>
      </w:r>
    </w:p>
    <w:p w:rsidR="00C076FD" w:rsidRDefault="00C076FD" w:rsidP="00CA7D92">
      <w:pPr>
        <w:autoSpaceDE w:val="0"/>
        <w:autoSpaceDN w:val="0"/>
        <w:adjustRightInd w:val="0"/>
        <w:ind w:firstLine="360"/>
        <w:jc w:val="both"/>
        <w:rPr>
          <w:rFonts w:eastAsiaTheme="minorHAnsi"/>
        </w:rPr>
      </w:pPr>
    </w:p>
    <w:p w:rsidR="00C076FD" w:rsidRDefault="00C076FD" w:rsidP="009838AD">
      <w:pPr>
        <w:autoSpaceDE w:val="0"/>
        <w:autoSpaceDN w:val="0"/>
        <w:adjustRightInd w:val="0"/>
        <w:ind w:firstLine="360"/>
        <w:jc w:val="center"/>
        <w:rPr>
          <w:rFonts w:eastAsiaTheme="minorHAnsi"/>
          <w:color w:val="auto"/>
        </w:rPr>
      </w:pPr>
      <w:r>
        <w:rPr>
          <w:rFonts w:eastAsiaTheme="minorHAnsi"/>
          <w:noProof/>
          <w:color w:val="auto"/>
          <w:lang w:val="id-ID" w:eastAsia="id-ID"/>
        </w:rPr>
        <w:drawing>
          <wp:inline distT="0" distB="0" distL="0" distR="0">
            <wp:extent cx="2600325" cy="495300"/>
            <wp:effectExtent l="19050" t="0" r="9525" b="0"/>
            <wp:docPr id="5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a:srcRect/>
                    <a:stretch>
                      <a:fillRect/>
                    </a:stretch>
                  </pic:blipFill>
                  <pic:spPr bwMode="auto">
                    <a:xfrm>
                      <a:off x="0" y="0"/>
                      <a:ext cx="2600325" cy="495300"/>
                    </a:xfrm>
                    <a:prstGeom prst="rect">
                      <a:avLst/>
                    </a:prstGeom>
                    <a:noFill/>
                    <a:ln w="9525">
                      <a:noFill/>
                      <a:miter lim="800000"/>
                      <a:headEnd/>
                      <a:tailEnd/>
                    </a:ln>
                  </pic:spPr>
                </pic:pic>
              </a:graphicData>
            </a:graphic>
          </wp:inline>
        </w:drawing>
      </w:r>
      <w:r>
        <w:rPr>
          <w:rFonts w:eastAsiaTheme="minorHAnsi"/>
          <w:noProof/>
          <w:color w:val="auto"/>
          <w:lang w:val="id-ID" w:eastAsia="id-ID"/>
        </w:rPr>
        <w:drawing>
          <wp:inline distT="0" distB="0" distL="0" distR="0">
            <wp:extent cx="1847850" cy="514350"/>
            <wp:effectExtent l="19050" t="0" r="0" b="0"/>
            <wp:docPr id="5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a:srcRect/>
                    <a:stretch>
                      <a:fillRect/>
                    </a:stretch>
                  </pic:blipFill>
                  <pic:spPr bwMode="auto">
                    <a:xfrm>
                      <a:off x="0" y="0"/>
                      <a:ext cx="1847850" cy="514350"/>
                    </a:xfrm>
                    <a:prstGeom prst="rect">
                      <a:avLst/>
                    </a:prstGeom>
                    <a:noFill/>
                    <a:ln w="9525">
                      <a:noFill/>
                      <a:miter lim="800000"/>
                      <a:headEnd/>
                      <a:tailEnd/>
                    </a:ln>
                  </pic:spPr>
                </pic:pic>
              </a:graphicData>
            </a:graphic>
          </wp:inline>
        </w:drawing>
      </w:r>
    </w:p>
    <w:p w:rsidR="00C076FD" w:rsidRDefault="00C076FD" w:rsidP="009838AD">
      <w:pPr>
        <w:autoSpaceDE w:val="0"/>
        <w:autoSpaceDN w:val="0"/>
        <w:adjustRightInd w:val="0"/>
        <w:spacing w:line="240" w:lineRule="auto"/>
        <w:jc w:val="center"/>
        <w:rPr>
          <w:rFonts w:eastAsiaTheme="minorHAnsi"/>
        </w:rPr>
      </w:pPr>
      <w:r>
        <w:rPr>
          <w:rFonts w:eastAsiaTheme="minorHAnsi"/>
          <w:b/>
          <w:bCs/>
        </w:rPr>
        <w:t xml:space="preserve">Gambar </w:t>
      </w:r>
      <w:proofErr w:type="gramStart"/>
      <w:r w:rsidR="00FA60AF">
        <w:rPr>
          <w:rFonts w:eastAsiaTheme="minorHAnsi"/>
          <w:b/>
          <w:bCs/>
        </w:rPr>
        <w:t>2.18</w:t>
      </w:r>
      <w:r w:rsidR="0024445E">
        <w:rPr>
          <w:rFonts w:eastAsiaTheme="minorHAnsi"/>
        </w:rPr>
        <w:t xml:space="preserve"> </w:t>
      </w:r>
      <w:r>
        <w:rPr>
          <w:rFonts w:eastAsiaTheme="minorHAnsi"/>
        </w:rPr>
        <w:t xml:space="preserve"> </w:t>
      </w:r>
      <w:r>
        <w:rPr>
          <w:rFonts w:eastAsiaTheme="minorHAnsi"/>
          <w:i/>
          <w:iCs/>
        </w:rPr>
        <w:t>Wall</w:t>
      </w:r>
      <w:proofErr w:type="gramEnd"/>
      <w:r>
        <w:rPr>
          <w:rFonts w:eastAsiaTheme="minorHAnsi"/>
          <w:i/>
          <w:iCs/>
        </w:rPr>
        <w:t xml:space="preserve"> Mounted</w:t>
      </w:r>
    </w:p>
    <w:p w:rsidR="00C076FD" w:rsidRDefault="00414AE8" w:rsidP="009838AD">
      <w:pPr>
        <w:autoSpaceDE w:val="0"/>
        <w:autoSpaceDN w:val="0"/>
        <w:adjustRightInd w:val="0"/>
        <w:jc w:val="center"/>
        <w:rPr>
          <w:rFonts w:eastAsiaTheme="minorHAnsi"/>
        </w:rPr>
      </w:pPr>
      <w:r>
        <w:rPr>
          <w:rFonts w:eastAsiaTheme="minorHAnsi"/>
        </w:rPr>
        <w:t>(</w:t>
      </w:r>
      <w:r w:rsidRPr="00414AE8">
        <w:rPr>
          <w:rFonts w:eastAsiaTheme="minorHAnsi"/>
          <w:i/>
        </w:rPr>
        <w:t xml:space="preserve">Sumber: </w:t>
      </w:r>
      <w:r w:rsidR="004E0804">
        <w:rPr>
          <w:rFonts w:eastAsiaTheme="minorHAnsi"/>
          <w:i/>
        </w:rPr>
        <w:t>Surianto Rustan, 2010</w:t>
      </w:r>
      <w:r w:rsidR="00304F47">
        <w:rPr>
          <w:rFonts w:eastAsiaTheme="minorHAnsi"/>
          <w:i/>
        </w:rPr>
        <w:t>:</w:t>
      </w:r>
      <w:r w:rsidRPr="00414AE8">
        <w:rPr>
          <w:rFonts w:eastAsiaTheme="minorHAnsi"/>
          <w:i/>
        </w:rPr>
        <w:t>109</w:t>
      </w:r>
      <w:r w:rsidR="00C076FD">
        <w:rPr>
          <w:rFonts w:eastAsiaTheme="minorHAnsi"/>
        </w:rPr>
        <w:t>)</w:t>
      </w:r>
    </w:p>
    <w:p w:rsidR="00414AE8" w:rsidRDefault="00414AE8" w:rsidP="00CA7D92">
      <w:pPr>
        <w:autoSpaceDE w:val="0"/>
        <w:autoSpaceDN w:val="0"/>
        <w:adjustRightInd w:val="0"/>
        <w:jc w:val="both"/>
        <w:rPr>
          <w:rFonts w:eastAsiaTheme="minorHAnsi"/>
          <w:color w:val="auto"/>
        </w:rPr>
      </w:pPr>
    </w:p>
    <w:p w:rsidR="00414AE8" w:rsidRPr="00E57C1B" w:rsidRDefault="00AF2881" w:rsidP="004E1B8A">
      <w:pPr>
        <w:pStyle w:val="ListParagraph"/>
        <w:numPr>
          <w:ilvl w:val="0"/>
          <w:numId w:val="25"/>
        </w:numPr>
        <w:autoSpaceDE w:val="0"/>
        <w:autoSpaceDN w:val="0"/>
        <w:adjustRightInd w:val="0"/>
        <w:ind w:left="360"/>
        <w:jc w:val="both"/>
        <w:rPr>
          <w:rFonts w:eastAsiaTheme="minorHAnsi"/>
          <w:color w:val="auto"/>
        </w:rPr>
      </w:pPr>
      <w:r>
        <w:rPr>
          <w:rFonts w:eastAsiaTheme="minorHAnsi"/>
          <w:color w:val="auto"/>
        </w:rPr>
        <w:t xml:space="preserve"> </w:t>
      </w:r>
      <w:r w:rsidRPr="00AF2881">
        <w:rPr>
          <w:rFonts w:eastAsiaTheme="minorHAnsi"/>
          <w:i/>
          <w:iCs/>
        </w:rPr>
        <w:t xml:space="preserve">Messages  and directory sign </w:t>
      </w:r>
    </w:p>
    <w:p w:rsidR="00AF2881" w:rsidRDefault="00AF2881" w:rsidP="007B48AF">
      <w:pPr>
        <w:pStyle w:val="ListParagraph"/>
        <w:autoSpaceDE w:val="0"/>
        <w:autoSpaceDN w:val="0"/>
        <w:adjustRightInd w:val="0"/>
        <w:ind w:left="360"/>
        <w:jc w:val="both"/>
        <w:rPr>
          <w:rFonts w:eastAsiaTheme="minorHAnsi"/>
        </w:rPr>
      </w:pPr>
      <w:r w:rsidRPr="00AF2881">
        <w:rPr>
          <w:rFonts w:eastAsiaTheme="minorHAnsi"/>
        </w:rPr>
        <w:t xml:space="preserve">Merupakan </w:t>
      </w:r>
      <w:r w:rsidR="00CE60FC">
        <w:rPr>
          <w:rFonts w:eastAsiaTheme="minorHAnsi"/>
          <w:i/>
        </w:rPr>
        <w:t>sign</w:t>
      </w:r>
      <w:r w:rsidRPr="00AF2881">
        <w:rPr>
          <w:rFonts w:eastAsiaTheme="minorHAnsi"/>
        </w:rPr>
        <w:t xml:space="preserve"> yang dapat </w:t>
      </w:r>
      <w:r w:rsidR="007B48AF">
        <w:rPr>
          <w:rFonts w:eastAsiaTheme="minorHAnsi"/>
        </w:rPr>
        <w:t>memberikan</w:t>
      </w:r>
      <w:r w:rsidRPr="00AF2881">
        <w:rPr>
          <w:rFonts w:eastAsiaTheme="minorHAnsi"/>
        </w:rPr>
        <w:t xml:space="preserve"> informasi</w:t>
      </w:r>
      <w:r w:rsidR="007B48AF">
        <w:rPr>
          <w:rFonts w:eastAsiaTheme="minorHAnsi"/>
        </w:rPr>
        <w:t xml:space="preserve"> tergantung pada kondisi yang diperlukan, biasanya dalam bentuk menu atau indeks, menempel di dinding atau berdiri sendiri sebagai penunjuk </w:t>
      </w:r>
      <w:r w:rsidR="00D13F41">
        <w:rPr>
          <w:rFonts w:eastAsiaTheme="minorHAnsi"/>
        </w:rPr>
        <w:t xml:space="preserve">suatu </w:t>
      </w:r>
      <w:r w:rsidR="007B48AF">
        <w:rPr>
          <w:rFonts w:eastAsiaTheme="minorHAnsi"/>
        </w:rPr>
        <w:t>arah atau</w:t>
      </w:r>
      <w:r w:rsidR="00D13F41">
        <w:rPr>
          <w:rFonts w:eastAsiaTheme="minorHAnsi"/>
        </w:rPr>
        <w:t>pun</w:t>
      </w:r>
      <w:r w:rsidR="007B48AF">
        <w:rPr>
          <w:rFonts w:eastAsiaTheme="minorHAnsi"/>
        </w:rPr>
        <w:t xml:space="preserve"> informasi.</w:t>
      </w:r>
    </w:p>
    <w:p w:rsidR="00AF2881" w:rsidRDefault="00AF2881" w:rsidP="009838AD">
      <w:pPr>
        <w:pStyle w:val="ListParagraph"/>
        <w:autoSpaceDE w:val="0"/>
        <w:autoSpaceDN w:val="0"/>
        <w:adjustRightInd w:val="0"/>
        <w:ind w:left="360"/>
        <w:jc w:val="center"/>
        <w:rPr>
          <w:rFonts w:eastAsiaTheme="minorHAnsi"/>
          <w:color w:val="auto"/>
        </w:rPr>
      </w:pPr>
      <w:r>
        <w:rPr>
          <w:rFonts w:eastAsiaTheme="minorHAnsi"/>
          <w:noProof/>
          <w:color w:val="auto"/>
          <w:lang w:val="id-ID" w:eastAsia="id-ID"/>
        </w:rPr>
        <w:drawing>
          <wp:inline distT="0" distB="0" distL="0" distR="0">
            <wp:extent cx="2809875" cy="638175"/>
            <wp:effectExtent l="19050" t="0" r="9525"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srcRect/>
                    <a:stretch>
                      <a:fillRect/>
                    </a:stretch>
                  </pic:blipFill>
                  <pic:spPr bwMode="auto">
                    <a:xfrm>
                      <a:off x="0" y="0"/>
                      <a:ext cx="2809875" cy="638175"/>
                    </a:xfrm>
                    <a:prstGeom prst="rect">
                      <a:avLst/>
                    </a:prstGeom>
                    <a:noFill/>
                    <a:ln w="9525">
                      <a:noFill/>
                      <a:miter lim="800000"/>
                      <a:headEnd/>
                      <a:tailEnd/>
                    </a:ln>
                  </pic:spPr>
                </pic:pic>
              </a:graphicData>
            </a:graphic>
          </wp:inline>
        </w:drawing>
      </w:r>
      <w:r>
        <w:rPr>
          <w:rFonts w:eastAsiaTheme="minorHAnsi"/>
          <w:noProof/>
          <w:color w:val="auto"/>
          <w:lang w:val="id-ID" w:eastAsia="id-ID"/>
        </w:rPr>
        <w:drawing>
          <wp:inline distT="0" distB="0" distL="0" distR="0">
            <wp:extent cx="1190625" cy="695325"/>
            <wp:effectExtent l="19050" t="0" r="9525" b="0"/>
            <wp:docPr id="5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1190625" cy="695325"/>
                    </a:xfrm>
                    <a:prstGeom prst="rect">
                      <a:avLst/>
                    </a:prstGeom>
                    <a:noFill/>
                    <a:ln w="9525">
                      <a:noFill/>
                      <a:miter lim="800000"/>
                      <a:headEnd/>
                      <a:tailEnd/>
                    </a:ln>
                  </pic:spPr>
                </pic:pic>
              </a:graphicData>
            </a:graphic>
          </wp:inline>
        </w:drawing>
      </w:r>
    </w:p>
    <w:p w:rsidR="00AF2881" w:rsidRDefault="00AF2881" w:rsidP="009838AD">
      <w:pPr>
        <w:pStyle w:val="ListParagraph"/>
        <w:autoSpaceDE w:val="0"/>
        <w:autoSpaceDN w:val="0"/>
        <w:adjustRightInd w:val="0"/>
        <w:ind w:left="360"/>
        <w:jc w:val="center"/>
        <w:rPr>
          <w:rFonts w:eastAsiaTheme="minorHAnsi"/>
          <w:color w:val="auto"/>
        </w:rPr>
      </w:pPr>
      <w:r>
        <w:rPr>
          <w:rFonts w:eastAsiaTheme="minorHAnsi"/>
          <w:noProof/>
          <w:color w:val="auto"/>
          <w:lang w:val="id-ID" w:eastAsia="id-ID"/>
        </w:rPr>
        <w:lastRenderedPageBreak/>
        <w:drawing>
          <wp:inline distT="0" distB="0" distL="0" distR="0">
            <wp:extent cx="1000125" cy="733425"/>
            <wp:effectExtent l="19050" t="0" r="9525" b="0"/>
            <wp:docPr id="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6"/>
                    <a:srcRect/>
                    <a:stretch>
                      <a:fillRect/>
                    </a:stretch>
                  </pic:blipFill>
                  <pic:spPr bwMode="auto">
                    <a:xfrm>
                      <a:off x="0" y="0"/>
                      <a:ext cx="1000125" cy="733425"/>
                    </a:xfrm>
                    <a:prstGeom prst="rect">
                      <a:avLst/>
                    </a:prstGeom>
                    <a:noFill/>
                    <a:ln w="9525">
                      <a:noFill/>
                      <a:miter lim="800000"/>
                      <a:headEnd/>
                      <a:tailEnd/>
                    </a:ln>
                  </pic:spPr>
                </pic:pic>
              </a:graphicData>
            </a:graphic>
          </wp:inline>
        </w:drawing>
      </w:r>
      <w:r>
        <w:rPr>
          <w:rFonts w:eastAsiaTheme="minorHAnsi"/>
          <w:noProof/>
          <w:color w:val="auto"/>
          <w:lang w:val="id-ID" w:eastAsia="id-ID"/>
        </w:rPr>
        <w:drawing>
          <wp:inline distT="0" distB="0" distL="0" distR="0">
            <wp:extent cx="3267075" cy="1295400"/>
            <wp:effectExtent l="19050" t="0" r="9525" b="0"/>
            <wp:docPr id="5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7"/>
                    <a:srcRect/>
                    <a:stretch>
                      <a:fillRect/>
                    </a:stretch>
                  </pic:blipFill>
                  <pic:spPr bwMode="auto">
                    <a:xfrm>
                      <a:off x="0" y="0"/>
                      <a:ext cx="3267075" cy="1295400"/>
                    </a:xfrm>
                    <a:prstGeom prst="rect">
                      <a:avLst/>
                    </a:prstGeom>
                    <a:noFill/>
                    <a:ln w="9525">
                      <a:noFill/>
                      <a:miter lim="800000"/>
                      <a:headEnd/>
                      <a:tailEnd/>
                    </a:ln>
                  </pic:spPr>
                </pic:pic>
              </a:graphicData>
            </a:graphic>
          </wp:inline>
        </w:drawing>
      </w:r>
    </w:p>
    <w:p w:rsidR="00AF2881" w:rsidRDefault="00AF2881" w:rsidP="009838AD">
      <w:pPr>
        <w:autoSpaceDE w:val="0"/>
        <w:autoSpaceDN w:val="0"/>
        <w:adjustRightInd w:val="0"/>
        <w:spacing w:line="240" w:lineRule="auto"/>
        <w:jc w:val="center"/>
        <w:rPr>
          <w:rFonts w:eastAsiaTheme="minorHAnsi"/>
        </w:rPr>
      </w:pPr>
      <w:r>
        <w:rPr>
          <w:rFonts w:eastAsiaTheme="minorHAnsi"/>
          <w:b/>
          <w:bCs/>
        </w:rPr>
        <w:t xml:space="preserve">Gambar </w:t>
      </w:r>
      <w:proofErr w:type="gramStart"/>
      <w:r w:rsidR="00C24DBD">
        <w:rPr>
          <w:rFonts w:eastAsiaTheme="minorHAnsi"/>
          <w:b/>
          <w:bCs/>
        </w:rPr>
        <w:t>2.</w:t>
      </w:r>
      <w:r>
        <w:rPr>
          <w:rFonts w:eastAsiaTheme="minorHAnsi"/>
          <w:b/>
          <w:bCs/>
        </w:rPr>
        <w:t>1</w:t>
      </w:r>
      <w:r w:rsidR="00C24DBD">
        <w:rPr>
          <w:rFonts w:eastAsiaTheme="minorHAnsi"/>
          <w:b/>
          <w:bCs/>
        </w:rPr>
        <w:t>9</w:t>
      </w:r>
      <w:r>
        <w:rPr>
          <w:rFonts w:eastAsiaTheme="minorHAnsi"/>
        </w:rPr>
        <w:t xml:space="preserve"> :</w:t>
      </w:r>
      <w:proofErr w:type="gramEnd"/>
      <w:r>
        <w:rPr>
          <w:rFonts w:eastAsiaTheme="minorHAnsi"/>
        </w:rPr>
        <w:t xml:space="preserve"> </w:t>
      </w:r>
      <w:r>
        <w:rPr>
          <w:rFonts w:eastAsiaTheme="minorHAnsi"/>
          <w:i/>
          <w:iCs/>
        </w:rPr>
        <w:t>Messages and directory sign</w:t>
      </w:r>
    </w:p>
    <w:p w:rsidR="00AF2881" w:rsidRPr="001E1483" w:rsidRDefault="00414AE8" w:rsidP="009838AD">
      <w:pPr>
        <w:autoSpaceDE w:val="0"/>
        <w:autoSpaceDN w:val="0"/>
        <w:adjustRightInd w:val="0"/>
        <w:spacing w:line="240" w:lineRule="auto"/>
        <w:jc w:val="center"/>
        <w:rPr>
          <w:rFonts w:eastAsiaTheme="minorHAnsi"/>
          <w:color w:val="auto"/>
          <w:sz w:val="22"/>
          <w:szCs w:val="22"/>
        </w:rPr>
      </w:pPr>
      <w:r w:rsidRPr="001E1483">
        <w:rPr>
          <w:rFonts w:eastAsiaTheme="minorHAnsi"/>
          <w:sz w:val="22"/>
          <w:szCs w:val="22"/>
        </w:rPr>
        <w:t>(</w:t>
      </w:r>
      <w:r w:rsidRPr="001E1483">
        <w:rPr>
          <w:rFonts w:eastAsiaTheme="minorHAnsi"/>
          <w:i/>
          <w:sz w:val="22"/>
          <w:szCs w:val="22"/>
        </w:rPr>
        <w:t xml:space="preserve">Sumber: </w:t>
      </w:r>
      <w:r w:rsidR="004E0804" w:rsidRPr="001E1483">
        <w:rPr>
          <w:rFonts w:eastAsiaTheme="minorHAnsi"/>
          <w:i/>
          <w:sz w:val="22"/>
          <w:szCs w:val="22"/>
        </w:rPr>
        <w:t>Surianto Rustan, 2010</w:t>
      </w:r>
      <w:r w:rsidR="00304F47" w:rsidRPr="001E1483">
        <w:rPr>
          <w:rFonts w:eastAsiaTheme="minorHAnsi"/>
          <w:i/>
          <w:sz w:val="22"/>
          <w:szCs w:val="22"/>
        </w:rPr>
        <w:t>:</w:t>
      </w:r>
      <w:r w:rsidR="00AF2881" w:rsidRPr="001E1483">
        <w:rPr>
          <w:rFonts w:eastAsiaTheme="minorHAnsi"/>
          <w:i/>
          <w:sz w:val="22"/>
          <w:szCs w:val="22"/>
        </w:rPr>
        <w:t>115</w:t>
      </w:r>
      <w:r w:rsidR="00AF2881" w:rsidRPr="001E1483">
        <w:rPr>
          <w:rFonts w:eastAsiaTheme="minorHAnsi"/>
          <w:sz w:val="22"/>
          <w:szCs w:val="22"/>
        </w:rPr>
        <w:t>)</w:t>
      </w:r>
    </w:p>
    <w:p w:rsidR="00AF2881" w:rsidRDefault="00AF2881" w:rsidP="00CA7D92">
      <w:pPr>
        <w:autoSpaceDE w:val="0"/>
        <w:autoSpaceDN w:val="0"/>
        <w:adjustRightInd w:val="0"/>
        <w:spacing w:line="240" w:lineRule="auto"/>
        <w:jc w:val="both"/>
        <w:rPr>
          <w:rFonts w:eastAsiaTheme="minorHAnsi"/>
          <w:i/>
          <w:iCs/>
        </w:rPr>
      </w:pPr>
    </w:p>
    <w:p w:rsidR="00342FF9" w:rsidRPr="00342FF9" w:rsidRDefault="00342FF9" w:rsidP="004E1B8A">
      <w:pPr>
        <w:pStyle w:val="ListParagraph"/>
        <w:numPr>
          <w:ilvl w:val="0"/>
          <w:numId w:val="25"/>
        </w:numPr>
        <w:autoSpaceDE w:val="0"/>
        <w:autoSpaceDN w:val="0"/>
        <w:adjustRightInd w:val="0"/>
        <w:ind w:left="360"/>
        <w:jc w:val="both"/>
        <w:rPr>
          <w:rFonts w:eastAsiaTheme="minorHAnsi"/>
          <w:color w:val="auto"/>
        </w:rPr>
      </w:pPr>
      <w:r w:rsidRPr="00342FF9">
        <w:rPr>
          <w:rFonts w:eastAsiaTheme="minorHAnsi"/>
          <w:i/>
          <w:iCs/>
        </w:rPr>
        <w:t xml:space="preserve">Temporary and portable sign </w:t>
      </w:r>
    </w:p>
    <w:p w:rsidR="00342FF9" w:rsidRPr="00BA4FA1" w:rsidRDefault="00342FF9" w:rsidP="00BA4FA1">
      <w:pPr>
        <w:pStyle w:val="ListParagraph"/>
        <w:autoSpaceDE w:val="0"/>
        <w:autoSpaceDN w:val="0"/>
        <w:adjustRightInd w:val="0"/>
        <w:ind w:left="360"/>
        <w:jc w:val="both"/>
        <w:rPr>
          <w:rFonts w:eastAsiaTheme="minorHAnsi"/>
        </w:rPr>
      </w:pPr>
      <w:proofErr w:type="gramStart"/>
      <w:r w:rsidRPr="00342FF9">
        <w:rPr>
          <w:rFonts w:eastAsiaTheme="minorHAnsi"/>
        </w:rPr>
        <w:t xml:space="preserve">Merupakan penanda yang </w:t>
      </w:r>
      <w:r w:rsidR="00BA4FA1">
        <w:rPr>
          <w:rFonts w:eastAsiaTheme="minorHAnsi"/>
        </w:rPr>
        <w:t xml:space="preserve">penggunaannya tergantung pada kegunaan pemakaian pada suatu tempat, </w:t>
      </w:r>
      <w:r w:rsidR="00BA4FA1" w:rsidRPr="00342FF9">
        <w:rPr>
          <w:rFonts w:eastAsiaTheme="minorHAnsi"/>
        </w:rPr>
        <w:t xml:space="preserve">dapat disesuaikan informasinya dengan kondisi </w:t>
      </w:r>
      <w:r w:rsidR="00BA4FA1">
        <w:rPr>
          <w:rFonts w:eastAsiaTheme="minorHAnsi"/>
        </w:rPr>
        <w:t xml:space="preserve">yang diinginkan bersifat sementara sehingga keberadaan </w:t>
      </w:r>
      <w:r w:rsidR="00BA4FA1">
        <w:rPr>
          <w:rFonts w:eastAsiaTheme="minorHAnsi"/>
          <w:i/>
        </w:rPr>
        <w:t>sign</w:t>
      </w:r>
      <w:r w:rsidR="00BA4FA1">
        <w:rPr>
          <w:rFonts w:eastAsiaTheme="minorHAnsi"/>
        </w:rPr>
        <w:t xml:space="preserve"> dapat di pindah-pindah sesuai dengan kebutuhan pemilik </w:t>
      </w:r>
      <w:r w:rsidR="00BA4FA1">
        <w:rPr>
          <w:rFonts w:eastAsiaTheme="minorHAnsi"/>
          <w:i/>
        </w:rPr>
        <w:t>sign system</w:t>
      </w:r>
      <w:r w:rsidR="00BA4FA1">
        <w:rPr>
          <w:rFonts w:eastAsiaTheme="minorHAnsi"/>
        </w:rPr>
        <w:t>.</w:t>
      </w:r>
      <w:proofErr w:type="gramEnd"/>
    </w:p>
    <w:p w:rsidR="00342FF9" w:rsidRPr="00342FF9" w:rsidRDefault="00342FF9" w:rsidP="009838AD">
      <w:pPr>
        <w:pStyle w:val="ListParagraph"/>
        <w:autoSpaceDE w:val="0"/>
        <w:autoSpaceDN w:val="0"/>
        <w:adjustRightInd w:val="0"/>
        <w:ind w:left="360"/>
        <w:jc w:val="center"/>
        <w:rPr>
          <w:rFonts w:eastAsiaTheme="minorHAnsi"/>
          <w:color w:val="auto"/>
        </w:rPr>
      </w:pPr>
      <w:r>
        <w:rPr>
          <w:rFonts w:eastAsiaTheme="minorHAnsi"/>
          <w:noProof/>
          <w:color w:val="auto"/>
          <w:lang w:val="id-ID" w:eastAsia="id-ID"/>
        </w:rPr>
        <w:drawing>
          <wp:inline distT="0" distB="0" distL="0" distR="0">
            <wp:extent cx="1247775" cy="1026815"/>
            <wp:effectExtent l="1905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a:srcRect/>
                    <a:stretch>
                      <a:fillRect/>
                    </a:stretch>
                  </pic:blipFill>
                  <pic:spPr bwMode="auto">
                    <a:xfrm>
                      <a:off x="0" y="0"/>
                      <a:ext cx="1247775" cy="1026815"/>
                    </a:xfrm>
                    <a:prstGeom prst="rect">
                      <a:avLst/>
                    </a:prstGeom>
                    <a:noFill/>
                    <a:ln w="9525">
                      <a:noFill/>
                      <a:miter lim="800000"/>
                      <a:headEnd/>
                      <a:tailEnd/>
                    </a:ln>
                  </pic:spPr>
                </pic:pic>
              </a:graphicData>
            </a:graphic>
          </wp:inline>
        </w:drawing>
      </w:r>
      <w:r>
        <w:rPr>
          <w:rFonts w:eastAsiaTheme="minorHAnsi"/>
          <w:noProof/>
          <w:color w:val="auto"/>
          <w:lang w:val="id-ID" w:eastAsia="id-ID"/>
        </w:rPr>
        <w:drawing>
          <wp:inline distT="0" distB="0" distL="0" distR="0">
            <wp:extent cx="2457571" cy="1038225"/>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9"/>
                    <a:srcRect/>
                    <a:stretch>
                      <a:fillRect/>
                    </a:stretch>
                  </pic:blipFill>
                  <pic:spPr bwMode="auto">
                    <a:xfrm>
                      <a:off x="0" y="0"/>
                      <a:ext cx="2457571" cy="1038225"/>
                    </a:xfrm>
                    <a:prstGeom prst="rect">
                      <a:avLst/>
                    </a:prstGeom>
                    <a:noFill/>
                    <a:ln w="9525">
                      <a:noFill/>
                      <a:miter lim="800000"/>
                      <a:headEnd/>
                      <a:tailEnd/>
                    </a:ln>
                  </pic:spPr>
                </pic:pic>
              </a:graphicData>
            </a:graphic>
          </wp:inline>
        </w:drawing>
      </w:r>
    </w:p>
    <w:p w:rsidR="00342FF9" w:rsidRDefault="00342FF9" w:rsidP="009838AD">
      <w:pPr>
        <w:autoSpaceDE w:val="0"/>
        <w:autoSpaceDN w:val="0"/>
        <w:adjustRightInd w:val="0"/>
        <w:spacing w:line="240" w:lineRule="auto"/>
        <w:jc w:val="center"/>
        <w:rPr>
          <w:rFonts w:eastAsiaTheme="minorHAnsi"/>
          <w:color w:val="auto"/>
        </w:rPr>
      </w:pPr>
      <w:r w:rsidRPr="00C24DBD">
        <w:rPr>
          <w:rFonts w:eastAsiaTheme="minorHAnsi"/>
          <w:b/>
        </w:rPr>
        <w:t xml:space="preserve">Gambar </w:t>
      </w:r>
      <w:r w:rsidR="00C24DBD" w:rsidRPr="00C24DBD">
        <w:rPr>
          <w:rFonts w:eastAsiaTheme="minorHAnsi"/>
          <w:b/>
        </w:rPr>
        <w:t>2.20</w:t>
      </w:r>
      <w:r w:rsidR="00C24DBD">
        <w:rPr>
          <w:rFonts w:eastAsiaTheme="minorHAnsi"/>
        </w:rPr>
        <w:t xml:space="preserve"> </w:t>
      </w:r>
      <w:r>
        <w:rPr>
          <w:rFonts w:eastAsiaTheme="minorHAnsi"/>
          <w:i/>
          <w:iCs/>
        </w:rPr>
        <w:t>Temporary and portable sign</w:t>
      </w:r>
    </w:p>
    <w:p w:rsidR="00342FF9" w:rsidRDefault="00E80206" w:rsidP="009838AD">
      <w:pPr>
        <w:autoSpaceDE w:val="0"/>
        <w:autoSpaceDN w:val="0"/>
        <w:adjustRightInd w:val="0"/>
        <w:spacing w:line="240" w:lineRule="auto"/>
        <w:jc w:val="center"/>
        <w:rPr>
          <w:rFonts w:eastAsiaTheme="minorHAnsi"/>
        </w:rPr>
      </w:pPr>
      <w:r>
        <w:rPr>
          <w:rFonts w:eastAsiaTheme="minorHAnsi"/>
        </w:rPr>
        <w:t>(</w:t>
      </w:r>
      <w:r w:rsidRPr="00E80206">
        <w:rPr>
          <w:rFonts w:eastAsiaTheme="minorHAnsi"/>
          <w:i/>
        </w:rPr>
        <w:t xml:space="preserve">Sumber: </w:t>
      </w:r>
      <w:r w:rsidR="004E0804">
        <w:rPr>
          <w:rFonts w:eastAsiaTheme="minorHAnsi"/>
          <w:i/>
        </w:rPr>
        <w:t>Surianto Rustan, 2010</w:t>
      </w:r>
      <w:r w:rsidR="00304F47">
        <w:rPr>
          <w:rFonts w:eastAsiaTheme="minorHAnsi"/>
          <w:i/>
        </w:rPr>
        <w:t>:</w:t>
      </w:r>
      <w:r w:rsidR="00342FF9" w:rsidRPr="00E80206">
        <w:rPr>
          <w:rFonts w:eastAsiaTheme="minorHAnsi"/>
          <w:i/>
        </w:rPr>
        <w:t>119</w:t>
      </w:r>
      <w:r w:rsidR="00342FF9">
        <w:rPr>
          <w:rFonts w:eastAsiaTheme="minorHAnsi"/>
        </w:rPr>
        <w:t>)</w:t>
      </w:r>
    </w:p>
    <w:p w:rsidR="00342FF9" w:rsidRPr="00342FF9" w:rsidRDefault="00342FF9" w:rsidP="00CA7D92">
      <w:pPr>
        <w:pStyle w:val="ListParagraph"/>
        <w:autoSpaceDE w:val="0"/>
        <w:autoSpaceDN w:val="0"/>
        <w:adjustRightInd w:val="0"/>
        <w:ind w:left="360"/>
        <w:jc w:val="both"/>
        <w:rPr>
          <w:rFonts w:eastAsiaTheme="minorHAnsi"/>
          <w:color w:val="auto"/>
        </w:rPr>
      </w:pPr>
    </w:p>
    <w:p w:rsidR="00351555" w:rsidRDefault="007473ED" w:rsidP="004E1B8A">
      <w:pPr>
        <w:pStyle w:val="BodyText1"/>
        <w:numPr>
          <w:ilvl w:val="0"/>
          <w:numId w:val="23"/>
        </w:numPr>
        <w:ind w:left="360"/>
        <w:jc w:val="both"/>
        <w:rPr>
          <w:b/>
          <w:color w:val="auto"/>
          <w:szCs w:val="24"/>
        </w:rPr>
      </w:pPr>
      <w:r>
        <w:rPr>
          <w:b/>
          <w:color w:val="auto"/>
          <w:szCs w:val="24"/>
        </w:rPr>
        <w:t>Faktor-faktor Fungsional</w:t>
      </w:r>
    </w:p>
    <w:p w:rsidR="00351555" w:rsidRDefault="004B29DC" w:rsidP="00CA7D92">
      <w:pPr>
        <w:pStyle w:val="BodyText1"/>
        <w:jc w:val="both"/>
        <w:rPr>
          <w:rFonts w:eastAsiaTheme="minorHAnsi"/>
        </w:rPr>
      </w:pPr>
      <w:r>
        <w:rPr>
          <w:rFonts w:eastAsiaTheme="minorHAnsi"/>
        </w:rPr>
        <w:t>Agar p</w:t>
      </w:r>
      <w:r w:rsidR="00351555" w:rsidRPr="00351555">
        <w:rPr>
          <w:rFonts w:eastAsiaTheme="minorHAnsi"/>
        </w:rPr>
        <w:t xml:space="preserve">erancangan </w:t>
      </w:r>
      <w:r w:rsidR="00351555" w:rsidRPr="00351555">
        <w:rPr>
          <w:rFonts w:eastAsiaTheme="minorHAnsi"/>
          <w:i/>
          <w:iCs/>
        </w:rPr>
        <w:t>sign</w:t>
      </w:r>
      <w:r>
        <w:rPr>
          <w:rFonts w:eastAsiaTheme="minorHAnsi"/>
        </w:rPr>
        <w:t xml:space="preserve"> system sesuai dibutuhkan</w:t>
      </w:r>
      <w:r w:rsidR="00BA4FA1">
        <w:rPr>
          <w:rFonts w:eastAsiaTheme="minorHAnsi"/>
        </w:rPr>
        <w:t xml:space="preserve"> perhatian besar pada dasar-dasar kebutuhan di lapangan agar dapat memaksimalkan pesa</w:t>
      </w:r>
      <w:r w:rsidR="00CE47CB">
        <w:rPr>
          <w:rFonts w:eastAsiaTheme="minorHAnsi"/>
        </w:rPr>
        <w:t xml:space="preserve">n </w:t>
      </w:r>
      <w:r w:rsidR="00BA4FA1">
        <w:rPr>
          <w:rFonts w:eastAsiaTheme="minorHAnsi"/>
        </w:rPr>
        <w:t>yang</w:t>
      </w:r>
      <w:r w:rsidR="00CE47CB">
        <w:rPr>
          <w:rFonts w:eastAsiaTheme="minorHAnsi"/>
        </w:rPr>
        <w:t xml:space="preserve"> </w:t>
      </w:r>
      <w:proofErr w:type="gramStart"/>
      <w:r w:rsidR="00CE47CB">
        <w:rPr>
          <w:rFonts w:eastAsiaTheme="minorHAnsi"/>
        </w:rPr>
        <w:t>akan</w:t>
      </w:r>
      <w:proofErr w:type="gramEnd"/>
      <w:r w:rsidR="00BA4FA1">
        <w:rPr>
          <w:rFonts w:eastAsiaTheme="minorHAnsi"/>
        </w:rPr>
        <w:t xml:space="preserve"> di sampaikan</w:t>
      </w:r>
      <w:r w:rsidR="00CE47CB">
        <w:rPr>
          <w:rFonts w:eastAsiaTheme="minorHAnsi"/>
        </w:rPr>
        <w:t xml:space="preserve"> oleh </w:t>
      </w:r>
      <w:r w:rsidR="00CE47CB">
        <w:rPr>
          <w:rFonts w:eastAsiaTheme="minorHAnsi"/>
          <w:i/>
        </w:rPr>
        <w:t>sign</w:t>
      </w:r>
      <w:r w:rsidR="00BA4FA1">
        <w:rPr>
          <w:rFonts w:eastAsiaTheme="minorHAnsi"/>
        </w:rPr>
        <w:t>.</w:t>
      </w:r>
      <w:r w:rsidR="00E839D6">
        <w:rPr>
          <w:rFonts w:eastAsiaTheme="minorHAnsi"/>
        </w:rPr>
        <w:t xml:space="preserve"> F</w:t>
      </w:r>
      <w:r w:rsidR="00351555">
        <w:rPr>
          <w:rFonts w:eastAsiaTheme="minorHAnsi"/>
        </w:rPr>
        <w:t>aktor-faktor</w:t>
      </w:r>
      <w:r w:rsidR="00E839D6">
        <w:rPr>
          <w:rFonts w:eastAsiaTheme="minorHAnsi"/>
        </w:rPr>
        <w:t xml:space="preserve"> yang perlu diperhatikan adalah</w:t>
      </w:r>
      <w:r w:rsidR="00351555">
        <w:rPr>
          <w:rFonts w:eastAsiaTheme="minorHAnsi"/>
        </w:rPr>
        <w:t>:</w:t>
      </w:r>
    </w:p>
    <w:p w:rsidR="00E90470" w:rsidRPr="00E90470" w:rsidRDefault="00E90470" w:rsidP="004E1B8A">
      <w:pPr>
        <w:pStyle w:val="ListParagraph"/>
        <w:numPr>
          <w:ilvl w:val="0"/>
          <w:numId w:val="26"/>
        </w:numPr>
        <w:autoSpaceDE w:val="0"/>
        <w:autoSpaceDN w:val="0"/>
        <w:adjustRightInd w:val="0"/>
        <w:ind w:left="360"/>
        <w:jc w:val="both"/>
        <w:rPr>
          <w:rFonts w:eastAsiaTheme="minorHAnsi"/>
          <w:color w:val="auto"/>
        </w:rPr>
      </w:pPr>
      <w:r w:rsidRPr="00E90470">
        <w:rPr>
          <w:rFonts w:eastAsiaTheme="minorHAnsi"/>
          <w:bCs/>
        </w:rPr>
        <w:t xml:space="preserve">Ukuran dan bentuk  </w:t>
      </w:r>
    </w:p>
    <w:p w:rsidR="00CE60FC" w:rsidRPr="00CE60FC" w:rsidRDefault="00E90470" w:rsidP="0010629F">
      <w:pPr>
        <w:pStyle w:val="ListParagraph"/>
        <w:autoSpaceDE w:val="0"/>
        <w:autoSpaceDN w:val="0"/>
        <w:adjustRightInd w:val="0"/>
        <w:ind w:left="360"/>
        <w:jc w:val="both"/>
        <w:rPr>
          <w:rFonts w:eastAsiaTheme="minorHAnsi"/>
        </w:rPr>
      </w:pPr>
      <w:r w:rsidRPr="00E90470">
        <w:rPr>
          <w:rFonts w:eastAsiaTheme="minorHAnsi"/>
        </w:rPr>
        <w:t xml:space="preserve">Ukuran dari </w:t>
      </w:r>
      <w:r w:rsidRPr="00E90470">
        <w:rPr>
          <w:rFonts w:eastAsiaTheme="minorHAnsi"/>
          <w:i/>
          <w:iCs/>
        </w:rPr>
        <w:t xml:space="preserve">outdor sign </w:t>
      </w:r>
      <w:r w:rsidRPr="00E90470">
        <w:rPr>
          <w:rFonts w:eastAsiaTheme="minorHAnsi"/>
        </w:rPr>
        <w:t xml:space="preserve">biasanya </w:t>
      </w:r>
      <w:r w:rsidR="00CE60FC">
        <w:rPr>
          <w:rFonts w:eastAsiaTheme="minorHAnsi"/>
        </w:rPr>
        <w:t xml:space="preserve">menyesuaikan kebutuhan lingkungan sekitar dimana </w:t>
      </w:r>
      <w:r w:rsidR="00CE60FC">
        <w:rPr>
          <w:rFonts w:eastAsiaTheme="minorHAnsi"/>
          <w:i/>
        </w:rPr>
        <w:t xml:space="preserve">sign </w:t>
      </w:r>
      <w:proofErr w:type="gramStart"/>
      <w:r w:rsidR="00CE60FC">
        <w:rPr>
          <w:rFonts w:eastAsiaTheme="minorHAnsi"/>
        </w:rPr>
        <w:t>akan</w:t>
      </w:r>
      <w:proofErr w:type="gramEnd"/>
      <w:r w:rsidR="00CE60FC">
        <w:rPr>
          <w:rFonts w:eastAsiaTheme="minorHAnsi"/>
        </w:rPr>
        <w:t xml:space="preserve"> dipasang. Terdapat dua faktor yang mempengaruhi </w:t>
      </w:r>
      <w:r w:rsidR="00CE60FC">
        <w:rPr>
          <w:rFonts w:eastAsiaTheme="minorHAnsi"/>
          <w:i/>
        </w:rPr>
        <w:t xml:space="preserve">sign </w:t>
      </w:r>
      <w:r w:rsidR="00CE60FC">
        <w:rPr>
          <w:rFonts w:eastAsiaTheme="minorHAnsi"/>
        </w:rPr>
        <w:t xml:space="preserve">yaitu, panjang pesan yang ingin disampaikan dan seberapa jauh jarak sehingga pesan dapat terbaca. Hal </w:t>
      </w:r>
      <w:proofErr w:type="gramStart"/>
      <w:r w:rsidR="00CE60FC">
        <w:rPr>
          <w:rFonts w:eastAsiaTheme="minorHAnsi"/>
        </w:rPr>
        <w:t>lain</w:t>
      </w:r>
      <w:proofErr w:type="gramEnd"/>
      <w:r w:rsidR="00CE60FC">
        <w:rPr>
          <w:rFonts w:eastAsiaTheme="minorHAnsi"/>
        </w:rPr>
        <w:t xml:space="preserve"> yang harus dipertimbangkan adalah tata letak.</w:t>
      </w:r>
    </w:p>
    <w:p w:rsidR="00E90470" w:rsidRPr="008C034D" w:rsidRDefault="00E90470" w:rsidP="004E1B8A">
      <w:pPr>
        <w:pStyle w:val="ListParagraph"/>
        <w:numPr>
          <w:ilvl w:val="0"/>
          <w:numId w:val="26"/>
        </w:numPr>
        <w:autoSpaceDE w:val="0"/>
        <w:autoSpaceDN w:val="0"/>
        <w:adjustRightInd w:val="0"/>
        <w:ind w:left="360"/>
        <w:jc w:val="both"/>
        <w:rPr>
          <w:rFonts w:eastAsiaTheme="minorHAnsi"/>
          <w:color w:val="auto"/>
        </w:rPr>
      </w:pPr>
      <w:r w:rsidRPr="00E90470">
        <w:rPr>
          <w:rFonts w:eastAsiaTheme="minorHAnsi"/>
          <w:bCs/>
        </w:rPr>
        <w:t xml:space="preserve">Lokasi </w:t>
      </w:r>
    </w:p>
    <w:p w:rsidR="00AC0EA0" w:rsidRPr="008C034D" w:rsidRDefault="00CE60FC" w:rsidP="008C034D">
      <w:pPr>
        <w:pStyle w:val="ListParagraph"/>
        <w:autoSpaceDE w:val="0"/>
        <w:autoSpaceDN w:val="0"/>
        <w:adjustRightInd w:val="0"/>
        <w:ind w:left="360"/>
        <w:jc w:val="both"/>
        <w:rPr>
          <w:rFonts w:eastAsiaTheme="minorHAnsi"/>
          <w:color w:val="auto"/>
        </w:rPr>
      </w:pPr>
      <w:r>
        <w:rPr>
          <w:rFonts w:eastAsiaTheme="minorHAnsi"/>
        </w:rPr>
        <w:t xml:space="preserve">Lokasi </w:t>
      </w:r>
      <w:r w:rsidR="00E90470" w:rsidRPr="008C034D">
        <w:rPr>
          <w:rFonts w:eastAsiaTheme="minorHAnsi"/>
        </w:rPr>
        <w:t xml:space="preserve">peletakan </w:t>
      </w:r>
      <w:r w:rsidR="00E90470" w:rsidRPr="008C034D">
        <w:rPr>
          <w:rFonts w:eastAsiaTheme="minorHAnsi"/>
          <w:i/>
          <w:iCs/>
        </w:rPr>
        <w:t xml:space="preserve">sign system </w:t>
      </w:r>
      <w:r>
        <w:rPr>
          <w:rFonts w:eastAsiaTheme="minorHAnsi"/>
          <w:iCs/>
        </w:rPr>
        <w:t xml:space="preserve">harus sudah </w:t>
      </w:r>
      <w:r w:rsidR="00E90470" w:rsidRPr="008C034D">
        <w:rPr>
          <w:rFonts w:eastAsiaTheme="minorHAnsi"/>
        </w:rPr>
        <w:t>ditentukan</w:t>
      </w:r>
      <w:r>
        <w:rPr>
          <w:rFonts w:eastAsiaTheme="minorHAnsi"/>
        </w:rPr>
        <w:t xml:space="preserve"> bahkan</w:t>
      </w:r>
      <w:r w:rsidR="00E90470" w:rsidRPr="008C034D">
        <w:rPr>
          <w:rFonts w:eastAsiaTheme="minorHAnsi"/>
        </w:rPr>
        <w:t xml:space="preserve"> sebelum </w:t>
      </w:r>
      <w:r w:rsidR="008C034D" w:rsidRPr="008C034D">
        <w:rPr>
          <w:rFonts w:eastAsiaTheme="minorHAnsi"/>
        </w:rPr>
        <w:t xml:space="preserve">melakukan </w:t>
      </w:r>
      <w:r w:rsidR="00E90470" w:rsidRPr="008C034D">
        <w:rPr>
          <w:rFonts w:eastAsiaTheme="minorHAnsi"/>
        </w:rPr>
        <w:t>perencanaan.</w:t>
      </w:r>
      <w:r w:rsidR="00D9214B">
        <w:rPr>
          <w:rFonts w:eastAsiaTheme="minorHAnsi"/>
        </w:rPr>
        <w:t xml:space="preserve"> Berdasarkan</w:t>
      </w:r>
      <w:r w:rsidR="00E90470" w:rsidRPr="008C034D">
        <w:rPr>
          <w:rFonts w:eastAsiaTheme="minorHAnsi"/>
        </w:rPr>
        <w:t xml:space="preserve"> analisa </w:t>
      </w:r>
      <w:r w:rsidR="008C034D" w:rsidRPr="008C034D">
        <w:rPr>
          <w:rFonts w:eastAsiaTheme="minorHAnsi"/>
        </w:rPr>
        <w:t xml:space="preserve">rinci situasi dan </w:t>
      </w:r>
      <w:r w:rsidR="00E90470" w:rsidRPr="008C034D">
        <w:rPr>
          <w:rFonts w:eastAsiaTheme="minorHAnsi"/>
        </w:rPr>
        <w:t xml:space="preserve">kondisi </w:t>
      </w:r>
      <w:r w:rsidR="00E90470" w:rsidRPr="008C034D">
        <w:rPr>
          <w:rFonts w:eastAsiaTheme="minorHAnsi"/>
        </w:rPr>
        <w:lastRenderedPageBreak/>
        <w:t xml:space="preserve">lingkungan, kebutuhan yang muncul, </w:t>
      </w:r>
      <w:r w:rsidR="008C034D" w:rsidRPr="008C034D">
        <w:rPr>
          <w:rFonts w:eastAsiaTheme="minorHAnsi"/>
        </w:rPr>
        <w:t>fitur lingkungan</w:t>
      </w:r>
      <w:r w:rsidR="00E90470" w:rsidRPr="008C034D">
        <w:rPr>
          <w:rFonts w:eastAsiaTheme="minorHAnsi"/>
        </w:rPr>
        <w:t xml:space="preserve">, fungsi area yang bersangkutan, </w:t>
      </w:r>
      <w:r w:rsidR="008C034D" w:rsidRPr="008C034D">
        <w:rPr>
          <w:rFonts w:eastAsiaTheme="minorHAnsi"/>
        </w:rPr>
        <w:t>hambatan</w:t>
      </w:r>
      <w:r w:rsidR="00E90470" w:rsidRPr="008C034D">
        <w:rPr>
          <w:rFonts w:eastAsiaTheme="minorHAnsi"/>
        </w:rPr>
        <w:t xml:space="preserve">, </w:t>
      </w:r>
      <w:r w:rsidR="008C034D" w:rsidRPr="008C034D">
        <w:rPr>
          <w:rFonts w:eastAsiaTheme="minorHAnsi"/>
        </w:rPr>
        <w:t>perspektif</w:t>
      </w:r>
      <w:r w:rsidR="00E90470" w:rsidRPr="008C034D">
        <w:rPr>
          <w:rFonts w:eastAsiaTheme="minorHAnsi"/>
        </w:rPr>
        <w:t xml:space="preserve"> dan hubungan dengan </w:t>
      </w:r>
      <w:r w:rsidR="00E90470" w:rsidRPr="008C034D">
        <w:rPr>
          <w:rFonts w:eastAsiaTheme="minorHAnsi"/>
          <w:i/>
          <w:iCs/>
        </w:rPr>
        <w:t xml:space="preserve">sign </w:t>
      </w:r>
      <w:r w:rsidR="00E90470" w:rsidRPr="008C034D">
        <w:rPr>
          <w:rFonts w:eastAsiaTheme="minorHAnsi"/>
        </w:rPr>
        <w:t>yang</w:t>
      </w:r>
      <w:r w:rsidR="008C034D" w:rsidRPr="008C034D">
        <w:rPr>
          <w:rFonts w:eastAsiaTheme="minorHAnsi"/>
        </w:rPr>
        <w:t xml:space="preserve"> lain</w:t>
      </w:r>
      <w:r w:rsidR="00D9214B">
        <w:rPr>
          <w:rFonts w:eastAsiaTheme="minorHAnsi"/>
        </w:rPr>
        <w:t xml:space="preserve"> menentukan ketepatan dalam memilih lokasi</w:t>
      </w:r>
      <w:r w:rsidR="00E90470" w:rsidRPr="008C034D">
        <w:rPr>
          <w:rFonts w:eastAsiaTheme="minorHAnsi"/>
        </w:rPr>
        <w:t xml:space="preserve">. Akan </w:t>
      </w:r>
      <w:r w:rsidR="008C034D" w:rsidRPr="008C034D">
        <w:rPr>
          <w:rFonts w:eastAsiaTheme="minorHAnsi"/>
        </w:rPr>
        <w:t xml:space="preserve">lebih baik apabila melakukan survey lokasi dahulu dan mendokumentasikan lokasi dengan </w:t>
      </w:r>
      <w:proofErr w:type="gramStart"/>
      <w:r w:rsidR="00D9214B">
        <w:rPr>
          <w:rFonts w:eastAsiaTheme="minorHAnsi"/>
        </w:rPr>
        <w:t>cara</w:t>
      </w:r>
      <w:proofErr w:type="gramEnd"/>
      <w:r w:rsidR="00D9214B">
        <w:rPr>
          <w:rFonts w:eastAsiaTheme="minorHAnsi"/>
        </w:rPr>
        <w:t xml:space="preserve"> mem</w:t>
      </w:r>
      <w:r w:rsidR="008C034D" w:rsidRPr="008C034D">
        <w:rPr>
          <w:rFonts w:eastAsiaTheme="minorHAnsi"/>
        </w:rPr>
        <w:t>foto</w:t>
      </w:r>
      <w:r w:rsidR="00E90470" w:rsidRPr="008C034D">
        <w:rPr>
          <w:rFonts w:eastAsiaTheme="minorHAnsi"/>
        </w:rPr>
        <w:t xml:space="preserve">.  </w:t>
      </w:r>
    </w:p>
    <w:p w:rsidR="00E90470" w:rsidRPr="00E90470" w:rsidRDefault="00B46B8D" w:rsidP="004E1B8A">
      <w:pPr>
        <w:pStyle w:val="ListParagraph"/>
        <w:numPr>
          <w:ilvl w:val="0"/>
          <w:numId w:val="26"/>
        </w:numPr>
        <w:autoSpaceDE w:val="0"/>
        <w:autoSpaceDN w:val="0"/>
        <w:adjustRightInd w:val="0"/>
        <w:ind w:left="360"/>
        <w:jc w:val="both"/>
        <w:rPr>
          <w:rFonts w:eastAsiaTheme="minorHAnsi"/>
          <w:color w:val="auto"/>
        </w:rPr>
      </w:pPr>
      <w:r>
        <w:rPr>
          <w:rFonts w:eastAsiaTheme="minorHAnsi"/>
          <w:bCs/>
        </w:rPr>
        <w:t>Bahan/</w:t>
      </w:r>
      <w:r w:rsidR="00E90470" w:rsidRPr="00E90470">
        <w:rPr>
          <w:rFonts w:eastAsiaTheme="minorHAnsi"/>
          <w:bCs/>
        </w:rPr>
        <w:t xml:space="preserve">material </w:t>
      </w:r>
    </w:p>
    <w:p w:rsidR="00E90470" w:rsidRDefault="00E90470" w:rsidP="00CA7D92">
      <w:pPr>
        <w:pStyle w:val="ListParagraph"/>
        <w:autoSpaceDE w:val="0"/>
        <w:autoSpaceDN w:val="0"/>
        <w:adjustRightInd w:val="0"/>
        <w:ind w:left="360"/>
        <w:jc w:val="both"/>
        <w:rPr>
          <w:rFonts w:eastAsiaTheme="minorHAnsi"/>
        </w:rPr>
      </w:pPr>
      <w:proofErr w:type="gramStart"/>
      <w:r w:rsidRPr="00E90470">
        <w:rPr>
          <w:rFonts w:eastAsiaTheme="minorHAnsi"/>
        </w:rPr>
        <w:t xml:space="preserve">Bahan-bahan dasar </w:t>
      </w:r>
      <w:r w:rsidR="00D9214B">
        <w:rPr>
          <w:rFonts w:eastAsiaTheme="minorHAnsi"/>
        </w:rPr>
        <w:t xml:space="preserve">untuk </w:t>
      </w:r>
      <w:r w:rsidRPr="00E90470">
        <w:rPr>
          <w:rFonts w:eastAsiaTheme="minorHAnsi"/>
          <w:i/>
          <w:iCs/>
        </w:rPr>
        <w:t xml:space="preserve">outdoor sign </w:t>
      </w:r>
      <w:r w:rsidR="008C034D">
        <w:rPr>
          <w:rFonts w:eastAsiaTheme="minorHAnsi"/>
        </w:rPr>
        <w:t>memiliki keterbatasan</w:t>
      </w:r>
      <w:r>
        <w:rPr>
          <w:rFonts w:eastAsiaTheme="minorHAnsi"/>
        </w:rPr>
        <w:t xml:space="preserve"> </w:t>
      </w:r>
      <w:r w:rsidR="00D9214B">
        <w:rPr>
          <w:rFonts w:eastAsiaTheme="minorHAnsi"/>
        </w:rPr>
        <w:t>di</w:t>
      </w:r>
      <w:r>
        <w:rPr>
          <w:rFonts w:eastAsiaTheme="minorHAnsi"/>
        </w:rPr>
        <w:t>karena</w:t>
      </w:r>
      <w:r w:rsidR="00D9214B">
        <w:rPr>
          <w:rFonts w:eastAsiaTheme="minorHAnsi"/>
        </w:rPr>
        <w:t>kan</w:t>
      </w:r>
      <w:r>
        <w:rPr>
          <w:rFonts w:eastAsiaTheme="minorHAnsi"/>
        </w:rPr>
        <w:t xml:space="preserve"> </w:t>
      </w:r>
      <w:r w:rsidR="00D9214B">
        <w:rPr>
          <w:rFonts w:eastAsiaTheme="minorHAnsi"/>
        </w:rPr>
        <w:t xml:space="preserve">akibat dari </w:t>
      </w:r>
      <w:r w:rsidR="00CD5DB6">
        <w:rPr>
          <w:rFonts w:eastAsiaTheme="minorHAnsi"/>
        </w:rPr>
        <w:t>paparan sinar</w:t>
      </w:r>
      <w:r>
        <w:rPr>
          <w:rFonts w:eastAsiaTheme="minorHAnsi"/>
        </w:rPr>
        <w:t xml:space="preserve"> matahari dan</w:t>
      </w:r>
      <w:r w:rsidR="00CD5DB6">
        <w:rPr>
          <w:rFonts w:eastAsiaTheme="minorHAnsi"/>
        </w:rPr>
        <w:t xml:space="preserve"> kondisi</w:t>
      </w:r>
      <w:r w:rsidR="00D9214B">
        <w:rPr>
          <w:rFonts w:eastAsiaTheme="minorHAnsi"/>
        </w:rPr>
        <w:t xml:space="preserve"> alam </w:t>
      </w:r>
      <w:r>
        <w:rPr>
          <w:rFonts w:eastAsiaTheme="minorHAnsi"/>
        </w:rPr>
        <w:t>yang dapat merusak bahan.</w:t>
      </w:r>
      <w:proofErr w:type="gramEnd"/>
      <w:r>
        <w:rPr>
          <w:rFonts w:eastAsiaTheme="minorHAnsi"/>
        </w:rPr>
        <w:t xml:space="preserve"> Material </w:t>
      </w:r>
      <w:r w:rsidR="00CD5DB6">
        <w:rPr>
          <w:rFonts w:eastAsiaTheme="minorHAnsi"/>
          <w:i/>
          <w:iCs/>
        </w:rPr>
        <w:t>outdoor</w:t>
      </w:r>
      <w:r w:rsidR="00D9214B">
        <w:rPr>
          <w:rFonts w:eastAsiaTheme="minorHAnsi"/>
          <w:i/>
          <w:iCs/>
        </w:rPr>
        <w:t xml:space="preserve"> sign</w:t>
      </w:r>
      <w:r>
        <w:rPr>
          <w:rFonts w:eastAsiaTheme="minorHAnsi"/>
          <w:i/>
          <w:iCs/>
        </w:rPr>
        <w:t xml:space="preserve"> </w:t>
      </w:r>
      <w:r w:rsidR="00D9214B">
        <w:rPr>
          <w:rFonts w:eastAsiaTheme="minorHAnsi"/>
        </w:rPr>
        <w:t>biasanya menggunakan</w:t>
      </w:r>
      <w:r>
        <w:rPr>
          <w:rFonts w:eastAsiaTheme="minorHAnsi"/>
        </w:rPr>
        <w:t xml:space="preserve"> metal</w:t>
      </w:r>
      <w:r w:rsidR="00D9214B">
        <w:rPr>
          <w:rFonts w:eastAsiaTheme="minorHAnsi"/>
        </w:rPr>
        <w:t xml:space="preserve"> lembaran</w:t>
      </w:r>
      <w:r>
        <w:rPr>
          <w:rFonts w:eastAsiaTheme="minorHAnsi"/>
        </w:rPr>
        <w:t xml:space="preserve">, kayu, </w:t>
      </w:r>
      <w:r w:rsidR="00D9214B">
        <w:rPr>
          <w:rFonts w:eastAsiaTheme="minorHAnsi"/>
        </w:rPr>
        <w:t>e</w:t>
      </w:r>
      <w:r w:rsidR="00D9214B">
        <w:rPr>
          <w:rFonts w:eastAsiaTheme="minorHAnsi"/>
          <w:i/>
          <w:iCs/>
        </w:rPr>
        <w:t>xterior grade plywood</w:t>
      </w:r>
      <w:r w:rsidR="00D9214B">
        <w:rPr>
          <w:rFonts w:eastAsiaTheme="minorHAnsi"/>
        </w:rPr>
        <w:t xml:space="preserve">, </w:t>
      </w:r>
      <w:r>
        <w:rPr>
          <w:rFonts w:eastAsiaTheme="minorHAnsi"/>
          <w:i/>
          <w:iCs/>
        </w:rPr>
        <w:t>acrylic plastic</w:t>
      </w:r>
      <w:r>
        <w:rPr>
          <w:rFonts w:eastAsiaTheme="minorHAnsi"/>
        </w:rPr>
        <w:t>,</w:t>
      </w:r>
      <w:r w:rsidR="00D9214B">
        <w:rPr>
          <w:rFonts w:eastAsiaTheme="minorHAnsi"/>
        </w:rPr>
        <w:t xml:space="preserve"> s</w:t>
      </w:r>
      <w:r w:rsidR="00D9214B">
        <w:rPr>
          <w:rFonts w:eastAsiaTheme="minorHAnsi"/>
          <w:i/>
          <w:iCs/>
        </w:rPr>
        <w:t>teel structural</w:t>
      </w:r>
      <w:r w:rsidR="00D9214B">
        <w:rPr>
          <w:rFonts w:eastAsiaTheme="minorHAnsi"/>
        </w:rPr>
        <w:t xml:space="preserve"> </w:t>
      </w:r>
      <w:r w:rsidR="00D9214B">
        <w:rPr>
          <w:rFonts w:eastAsiaTheme="minorHAnsi"/>
          <w:i/>
          <w:iCs/>
        </w:rPr>
        <w:t>shapes</w:t>
      </w:r>
      <w:r w:rsidR="00D9214B">
        <w:rPr>
          <w:rFonts w:eastAsiaTheme="minorHAnsi"/>
        </w:rPr>
        <w:t xml:space="preserve">, tembaga, alumunium, batu, </w:t>
      </w:r>
      <w:r>
        <w:rPr>
          <w:rFonts w:eastAsiaTheme="minorHAnsi"/>
        </w:rPr>
        <w:t>c</w:t>
      </w:r>
      <w:r>
        <w:rPr>
          <w:rFonts w:eastAsiaTheme="minorHAnsi"/>
          <w:i/>
          <w:iCs/>
        </w:rPr>
        <w:t>oncrete</w:t>
      </w:r>
      <w:r>
        <w:rPr>
          <w:rFonts w:eastAsiaTheme="minorHAnsi"/>
        </w:rPr>
        <w:t xml:space="preserve">, dan </w:t>
      </w:r>
      <w:r>
        <w:rPr>
          <w:rFonts w:eastAsiaTheme="minorHAnsi"/>
          <w:i/>
          <w:iCs/>
        </w:rPr>
        <w:t>fiberglass</w:t>
      </w:r>
      <w:r>
        <w:rPr>
          <w:rFonts w:eastAsiaTheme="minorHAnsi"/>
        </w:rPr>
        <w:t xml:space="preserve">. </w:t>
      </w:r>
      <w:proofErr w:type="gramStart"/>
      <w:r>
        <w:rPr>
          <w:rFonts w:eastAsiaTheme="minorHAnsi"/>
        </w:rPr>
        <w:t>Sementara untuk</w:t>
      </w:r>
      <w:r>
        <w:rPr>
          <w:rFonts w:eastAsiaTheme="minorHAnsi"/>
          <w:i/>
          <w:iCs/>
        </w:rPr>
        <w:t xml:space="preserve"> indoor sign </w:t>
      </w:r>
      <w:r w:rsidR="00D9214B">
        <w:rPr>
          <w:rFonts w:eastAsiaTheme="minorHAnsi"/>
        </w:rPr>
        <w:t>biasanya</w:t>
      </w:r>
      <w:r>
        <w:rPr>
          <w:rFonts w:eastAsiaTheme="minorHAnsi"/>
          <w:i/>
          <w:iCs/>
        </w:rPr>
        <w:t xml:space="preserve"> </w:t>
      </w:r>
      <w:r>
        <w:rPr>
          <w:rFonts w:eastAsiaTheme="minorHAnsi"/>
        </w:rPr>
        <w:t xml:space="preserve">menggunakan </w:t>
      </w:r>
      <w:r w:rsidR="00D9214B">
        <w:rPr>
          <w:rFonts w:eastAsiaTheme="minorHAnsi"/>
        </w:rPr>
        <w:t xml:space="preserve">bahan </w:t>
      </w:r>
      <w:r>
        <w:rPr>
          <w:rFonts w:eastAsiaTheme="minorHAnsi"/>
        </w:rPr>
        <w:t xml:space="preserve">kayu, </w:t>
      </w:r>
      <w:r>
        <w:rPr>
          <w:rFonts w:eastAsiaTheme="minorHAnsi"/>
          <w:i/>
          <w:iCs/>
        </w:rPr>
        <w:t>plywood</w:t>
      </w:r>
      <w:r>
        <w:rPr>
          <w:rFonts w:eastAsiaTheme="minorHAnsi"/>
        </w:rPr>
        <w:t xml:space="preserve">, papan </w:t>
      </w:r>
      <w:r>
        <w:rPr>
          <w:rFonts w:eastAsiaTheme="minorHAnsi"/>
          <w:i/>
          <w:iCs/>
        </w:rPr>
        <w:t xml:space="preserve">fiber, </w:t>
      </w:r>
      <w:r w:rsidR="00D9214B">
        <w:rPr>
          <w:rFonts w:eastAsiaTheme="minorHAnsi"/>
          <w:i/>
          <w:iCs/>
        </w:rPr>
        <w:t>fiberglass</w:t>
      </w:r>
      <w:r w:rsidR="00D9214B">
        <w:rPr>
          <w:rFonts w:eastAsiaTheme="minorHAnsi"/>
        </w:rPr>
        <w:t xml:space="preserve">, </w:t>
      </w:r>
      <w:r w:rsidR="00D9214B">
        <w:rPr>
          <w:rFonts w:eastAsiaTheme="minorHAnsi"/>
          <w:i/>
          <w:iCs/>
        </w:rPr>
        <w:t>polycarbonate</w:t>
      </w:r>
      <w:r w:rsidR="00D9214B">
        <w:rPr>
          <w:rFonts w:eastAsiaTheme="minorHAnsi"/>
        </w:rPr>
        <w:t xml:space="preserve">, </w:t>
      </w:r>
      <w:r w:rsidR="00D9214B">
        <w:rPr>
          <w:rFonts w:eastAsiaTheme="minorHAnsi"/>
          <w:i/>
          <w:iCs/>
        </w:rPr>
        <w:t>plastic laminate</w:t>
      </w:r>
      <w:r w:rsidR="00D9214B">
        <w:rPr>
          <w:rFonts w:eastAsiaTheme="minorHAnsi"/>
        </w:rPr>
        <w:t xml:space="preserve">, </w:t>
      </w:r>
      <w:r>
        <w:rPr>
          <w:rFonts w:eastAsiaTheme="minorHAnsi"/>
        </w:rPr>
        <w:t xml:space="preserve">laminasi tekanan tinggi, tembaga, alumunium, </w:t>
      </w:r>
      <w:r>
        <w:rPr>
          <w:rFonts w:eastAsiaTheme="minorHAnsi"/>
          <w:i/>
          <w:iCs/>
        </w:rPr>
        <w:t>stainless steel</w:t>
      </w:r>
      <w:r>
        <w:rPr>
          <w:rFonts w:eastAsiaTheme="minorHAnsi"/>
        </w:rPr>
        <w:t xml:space="preserve">, </w:t>
      </w:r>
      <w:r>
        <w:rPr>
          <w:rFonts w:eastAsiaTheme="minorHAnsi"/>
          <w:i/>
          <w:iCs/>
        </w:rPr>
        <w:t>acrylic</w:t>
      </w:r>
      <w:r>
        <w:rPr>
          <w:rFonts w:eastAsiaTheme="minorHAnsi"/>
        </w:rPr>
        <w:t xml:space="preserve">, </w:t>
      </w:r>
      <w:r>
        <w:rPr>
          <w:rFonts w:eastAsiaTheme="minorHAnsi"/>
          <w:i/>
          <w:iCs/>
        </w:rPr>
        <w:t>vinyl</w:t>
      </w:r>
      <w:r>
        <w:rPr>
          <w:rFonts w:eastAsiaTheme="minorHAnsi"/>
        </w:rPr>
        <w:t>, dan kaca.</w:t>
      </w:r>
      <w:proofErr w:type="gramEnd"/>
      <w:r>
        <w:rPr>
          <w:rFonts w:eastAsiaTheme="minorHAnsi"/>
        </w:rPr>
        <w:t xml:space="preserve"> </w:t>
      </w:r>
    </w:p>
    <w:p w:rsidR="00E90470" w:rsidRPr="00E90470" w:rsidRDefault="00E90470" w:rsidP="004E1B8A">
      <w:pPr>
        <w:pStyle w:val="ListParagraph"/>
        <w:numPr>
          <w:ilvl w:val="0"/>
          <w:numId w:val="26"/>
        </w:numPr>
        <w:autoSpaceDE w:val="0"/>
        <w:autoSpaceDN w:val="0"/>
        <w:adjustRightInd w:val="0"/>
        <w:ind w:left="360"/>
        <w:jc w:val="both"/>
        <w:rPr>
          <w:rFonts w:eastAsiaTheme="minorHAnsi"/>
          <w:color w:val="auto"/>
        </w:rPr>
      </w:pPr>
      <w:r w:rsidRPr="00E90470">
        <w:rPr>
          <w:rFonts w:eastAsiaTheme="minorHAnsi"/>
          <w:bCs/>
        </w:rPr>
        <w:t xml:space="preserve">Perawatan </w:t>
      </w:r>
    </w:p>
    <w:p w:rsidR="00E90470" w:rsidRDefault="00E90470" w:rsidP="00CA7D92">
      <w:pPr>
        <w:pStyle w:val="ListParagraph"/>
        <w:autoSpaceDE w:val="0"/>
        <w:autoSpaceDN w:val="0"/>
        <w:adjustRightInd w:val="0"/>
        <w:ind w:left="360"/>
        <w:jc w:val="both"/>
        <w:rPr>
          <w:rFonts w:eastAsiaTheme="minorHAnsi"/>
        </w:rPr>
      </w:pPr>
      <w:r w:rsidRPr="00E90470">
        <w:rPr>
          <w:rFonts w:eastAsiaTheme="minorHAnsi"/>
        </w:rPr>
        <w:t xml:space="preserve">Perawatan yang </w:t>
      </w:r>
      <w:r w:rsidR="00D9214B">
        <w:rPr>
          <w:rFonts w:eastAsiaTheme="minorHAnsi"/>
        </w:rPr>
        <w:t xml:space="preserve">harus </w:t>
      </w:r>
      <w:r w:rsidRPr="00E90470">
        <w:rPr>
          <w:rFonts w:eastAsiaTheme="minorHAnsi"/>
        </w:rPr>
        <w:t>dilakukan biasanya dengan</w:t>
      </w:r>
      <w:r w:rsidR="00CD5DB6">
        <w:rPr>
          <w:rFonts w:eastAsiaTheme="minorHAnsi"/>
        </w:rPr>
        <w:t xml:space="preserve"> </w:t>
      </w:r>
      <w:proofErr w:type="gramStart"/>
      <w:r w:rsidR="00CD5DB6">
        <w:rPr>
          <w:rFonts w:eastAsiaTheme="minorHAnsi"/>
        </w:rPr>
        <w:t>cara</w:t>
      </w:r>
      <w:proofErr w:type="gramEnd"/>
      <w:r w:rsidR="00CD5DB6">
        <w:rPr>
          <w:rFonts w:eastAsiaTheme="minorHAnsi"/>
        </w:rPr>
        <w:t xml:space="preserve"> </w:t>
      </w:r>
      <w:r w:rsidRPr="00E90470">
        <w:rPr>
          <w:rFonts w:eastAsiaTheme="minorHAnsi"/>
        </w:rPr>
        <w:t>membersihkan</w:t>
      </w:r>
      <w:r w:rsidR="00CD5DB6">
        <w:rPr>
          <w:rFonts w:eastAsiaTheme="minorHAnsi"/>
        </w:rPr>
        <w:t xml:space="preserve"> atau mem</w:t>
      </w:r>
      <w:r w:rsidR="00CD5DB6" w:rsidRPr="00CD5DB6">
        <w:rPr>
          <w:rFonts w:eastAsiaTheme="minorHAnsi"/>
          <w:i/>
        </w:rPr>
        <w:t>polish</w:t>
      </w:r>
      <w:r w:rsidR="00CD5DB6">
        <w:rPr>
          <w:rFonts w:eastAsiaTheme="minorHAnsi"/>
        </w:rPr>
        <w:t xml:space="preserve"> </w:t>
      </w:r>
      <w:r w:rsidRPr="00E90470">
        <w:rPr>
          <w:rFonts w:eastAsiaTheme="minorHAnsi"/>
        </w:rPr>
        <w:t>dalam</w:t>
      </w:r>
      <w:r w:rsidR="00D9214B">
        <w:rPr>
          <w:rFonts w:eastAsiaTheme="minorHAnsi"/>
        </w:rPr>
        <w:t xml:space="preserve"> kurun</w:t>
      </w:r>
      <w:r>
        <w:rPr>
          <w:rFonts w:eastAsiaTheme="minorHAnsi"/>
        </w:rPr>
        <w:t xml:space="preserve"> waktu tertentu.</w:t>
      </w:r>
    </w:p>
    <w:p w:rsidR="00E90470" w:rsidRDefault="00E90470" w:rsidP="00CA7D92">
      <w:pPr>
        <w:autoSpaceDE w:val="0"/>
        <w:autoSpaceDN w:val="0"/>
        <w:adjustRightInd w:val="0"/>
        <w:spacing w:line="240" w:lineRule="auto"/>
        <w:jc w:val="both"/>
        <w:rPr>
          <w:rFonts w:eastAsiaTheme="minorHAnsi"/>
          <w:color w:val="auto"/>
        </w:rPr>
      </w:pPr>
    </w:p>
    <w:p w:rsidR="00E90470" w:rsidRPr="00E90470" w:rsidRDefault="00E90470" w:rsidP="00CA7D92">
      <w:pPr>
        <w:autoSpaceDE w:val="0"/>
        <w:autoSpaceDN w:val="0"/>
        <w:adjustRightInd w:val="0"/>
        <w:spacing w:line="240" w:lineRule="auto"/>
        <w:jc w:val="both"/>
        <w:rPr>
          <w:rFonts w:eastAsiaTheme="minorHAnsi"/>
          <w:color w:val="auto"/>
        </w:rPr>
      </w:pPr>
    </w:p>
    <w:p w:rsidR="007473ED" w:rsidRPr="007473ED" w:rsidRDefault="007473ED" w:rsidP="004E1B8A">
      <w:pPr>
        <w:pStyle w:val="BodyText1"/>
        <w:numPr>
          <w:ilvl w:val="0"/>
          <w:numId w:val="23"/>
        </w:numPr>
        <w:ind w:left="360"/>
        <w:jc w:val="both"/>
        <w:rPr>
          <w:b/>
          <w:color w:val="auto"/>
          <w:szCs w:val="24"/>
        </w:rPr>
      </w:pPr>
      <w:r>
        <w:rPr>
          <w:b/>
          <w:color w:val="auto"/>
          <w:szCs w:val="24"/>
        </w:rPr>
        <w:t xml:space="preserve">Konsep Penanda dalam </w:t>
      </w:r>
      <w:r w:rsidRPr="007473ED">
        <w:rPr>
          <w:b/>
          <w:i/>
          <w:color w:val="auto"/>
          <w:szCs w:val="24"/>
        </w:rPr>
        <w:t>Sign System</w:t>
      </w:r>
    </w:p>
    <w:p w:rsidR="000B7E90" w:rsidRPr="000B7E90" w:rsidRDefault="000B7E90" w:rsidP="004E1B8A">
      <w:pPr>
        <w:pStyle w:val="ListParagraph"/>
        <w:numPr>
          <w:ilvl w:val="0"/>
          <w:numId w:val="27"/>
        </w:numPr>
        <w:autoSpaceDE w:val="0"/>
        <w:autoSpaceDN w:val="0"/>
        <w:adjustRightInd w:val="0"/>
        <w:spacing w:line="240" w:lineRule="auto"/>
        <w:ind w:left="360"/>
        <w:jc w:val="both"/>
        <w:rPr>
          <w:rFonts w:eastAsiaTheme="minorHAnsi"/>
          <w:color w:val="auto"/>
        </w:rPr>
      </w:pPr>
      <w:r w:rsidRPr="000B7E90">
        <w:rPr>
          <w:rFonts w:eastAsiaTheme="minorHAnsi"/>
          <w:b/>
          <w:bCs/>
        </w:rPr>
        <w:t>Semiotika</w:t>
      </w:r>
      <w:r w:rsidRPr="000B7E90">
        <w:rPr>
          <w:rFonts w:eastAsiaTheme="minorHAnsi"/>
          <w:b/>
          <w:bCs/>
          <w:i/>
          <w:iCs/>
        </w:rPr>
        <w:t xml:space="preserve"> </w:t>
      </w:r>
    </w:p>
    <w:p w:rsidR="00B5100A" w:rsidRPr="00B5100A" w:rsidRDefault="000B7E90" w:rsidP="00B5100A">
      <w:pPr>
        <w:pStyle w:val="ListParagraph"/>
        <w:autoSpaceDE w:val="0"/>
        <w:autoSpaceDN w:val="0"/>
        <w:adjustRightInd w:val="0"/>
        <w:ind w:left="360"/>
        <w:jc w:val="both"/>
        <w:rPr>
          <w:rFonts w:eastAsiaTheme="minorHAnsi"/>
        </w:rPr>
      </w:pPr>
      <w:proofErr w:type="gramStart"/>
      <w:r w:rsidRPr="000B7E90">
        <w:rPr>
          <w:rFonts w:eastAsiaTheme="minorHAnsi"/>
        </w:rPr>
        <w:t>Semiotika berasal dari kata Yunani “</w:t>
      </w:r>
      <w:r w:rsidRPr="000B7E90">
        <w:rPr>
          <w:rFonts w:eastAsiaTheme="minorHAnsi"/>
          <w:i/>
          <w:iCs/>
        </w:rPr>
        <w:t>semeion</w:t>
      </w:r>
      <w:r w:rsidRPr="000B7E90">
        <w:rPr>
          <w:rFonts w:eastAsiaTheme="minorHAnsi"/>
        </w:rPr>
        <w:t xml:space="preserve">” yang </w:t>
      </w:r>
      <w:r>
        <w:rPr>
          <w:rFonts w:eastAsiaTheme="minorHAnsi"/>
        </w:rPr>
        <w:t>berar</w:t>
      </w:r>
      <w:r w:rsidR="00D9214B">
        <w:rPr>
          <w:rFonts w:eastAsiaTheme="minorHAnsi"/>
        </w:rPr>
        <w:t>ti “tanda”.</w:t>
      </w:r>
      <w:proofErr w:type="gramEnd"/>
      <w:r w:rsidR="00D9214B">
        <w:rPr>
          <w:rFonts w:eastAsiaTheme="minorHAnsi"/>
        </w:rPr>
        <w:t xml:space="preserve"> </w:t>
      </w:r>
      <w:proofErr w:type="gramStart"/>
      <w:r w:rsidR="00D9214B">
        <w:rPr>
          <w:rFonts w:eastAsiaTheme="minorHAnsi"/>
        </w:rPr>
        <w:t>Sedangkan definisi s</w:t>
      </w:r>
      <w:r>
        <w:rPr>
          <w:rFonts w:eastAsiaTheme="minorHAnsi"/>
        </w:rPr>
        <w:t xml:space="preserve">emiotik </w:t>
      </w:r>
      <w:r w:rsidR="00D9214B">
        <w:rPr>
          <w:rFonts w:eastAsiaTheme="minorHAnsi"/>
        </w:rPr>
        <w:t>adalah ilmu tentang simbol.</w:t>
      </w:r>
      <w:proofErr w:type="gramEnd"/>
      <w:r w:rsidR="00D9214B">
        <w:rPr>
          <w:rFonts w:eastAsiaTheme="minorHAnsi"/>
        </w:rPr>
        <w:t xml:space="preserve"> </w:t>
      </w:r>
      <w:proofErr w:type="gramStart"/>
      <w:r>
        <w:rPr>
          <w:rFonts w:eastAsiaTheme="minorHAnsi"/>
        </w:rPr>
        <w:t xml:space="preserve">Ilmu ini </w:t>
      </w:r>
      <w:r w:rsidR="00B5100A">
        <w:rPr>
          <w:rFonts w:eastAsiaTheme="minorHAnsi"/>
        </w:rPr>
        <w:t>mendalilkan</w:t>
      </w:r>
      <w:r>
        <w:rPr>
          <w:rFonts w:eastAsiaTheme="minorHAnsi"/>
        </w:rPr>
        <w:t xml:space="preserve"> bahwa sosial/masyarakat dan </w:t>
      </w:r>
      <w:r w:rsidR="00B5100A">
        <w:rPr>
          <w:rFonts w:eastAsiaTheme="minorHAnsi"/>
        </w:rPr>
        <w:t>budaya</w:t>
      </w:r>
      <w:r>
        <w:rPr>
          <w:rFonts w:eastAsiaTheme="minorHAnsi"/>
        </w:rPr>
        <w:t xml:space="preserve"> </w:t>
      </w:r>
      <w:r w:rsidR="000A309F">
        <w:rPr>
          <w:rFonts w:eastAsiaTheme="minorHAnsi"/>
        </w:rPr>
        <w:t xml:space="preserve">yang ada adalah </w:t>
      </w:r>
      <w:r w:rsidR="00B5100A">
        <w:rPr>
          <w:rFonts w:eastAsiaTheme="minorHAnsi"/>
        </w:rPr>
        <w:t xml:space="preserve">salah satu </w:t>
      </w:r>
      <w:r>
        <w:rPr>
          <w:rFonts w:eastAsiaTheme="minorHAnsi"/>
        </w:rPr>
        <w:t>bentuk dari tanda-tanda.</w:t>
      </w:r>
      <w:proofErr w:type="gramEnd"/>
      <w:r w:rsidR="000B2A9B">
        <w:rPr>
          <w:rFonts w:eastAsiaTheme="minorHAnsi"/>
        </w:rPr>
        <w:t xml:space="preserve"> </w:t>
      </w:r>
      <w:proofErr w:type="gramStart"/>
      <w:r w:rsidR="000A309F">
        <w:rPr>
          <w:rFonts w:eastAsiaTheme="minorHAnsi"/>
        </w:rPr>
        <w:t xml:space="preserve">Pelajaran dari semiotik berisi </w:t>
      </w:r>
      <w:r w:rsidR="00B5100A">
        <w:rPr>
          <w:rFonts w:eastAsiaTheme="minorHAnsi"/>
        </w:rPr>
        <w:t>sistem</w:t>
      </w:r>
      <w:r w:rsidR="000B2A9B">
        <w:rPr>
          <w:rFonts w:eastAsiaTheme="minorHAnsi"/>
        </w:rPr>
        <w:t xml:space="preserve">, aturan, </w:t>
      </w:r>
      <w:r w:rsidR="000B2A9B" w:rsidRPr="000B2A9B">
        <w:rPr>
          <w:rFonts w:eastAsiaTheme="minorHAnsi"/>
        </w:rPr>
        <w:t xml:space="preserve">yang memungkinkan </w:t>
      </w:r>
      <w:r w:rsidR="000A309F">
        <w:rPr>
          <w:rFonts w:eastAsiaTheme="minorHAnsi"/>
        </w:rPr>
        <w:t xml:space="preserve">sebuah </w:t>
      </w:r>
      <w:r w:rsidR="00B5100A">
        <w:rPr>
          <w:rFonts w:eastAsiaTheme="minorHAnsi"/>
        </w:rPr>
        <w:t xml:space="preserve">tanda </w:t>
      </w:r>
      <w:r w:rsidR="000A309F">
        <w:rPr>
          <w:rFonts w:eastAsiaTheme="minorHAnsi"/>
        </w:rPr>
        <w:t xml:space="preserve">dapat </w:t>
      </w:r>
      <w:r w:rsidR="000B2A9B" w:rsidRPr="000B2A9B">
        <w:rPr>
          <w:rFonts w:eastAsiaTheme="minorHAnsi"/>
        </w:rPr>
        <w:t xml:space="preserve">memiliki </w:t>
      </w:r>
      <w:r w:rsidR="00B5100A">
        <w:rPr>
          <w:rFonts w:eastAsiaTheme="minorHAnsi"/>
        </w:rPr>
        <w:t>makna</w:t>
      </w:r>
      <w:r w:rsidR="000B2A9B" w:rsidRPr="000B2A9B">
        <w:rPr>
          <w:rFonts w:eastAsiaTheme="minorHAnsi"/>
        </w:rPr>
        <w:t>.</w:t>
      </w:r>
      <w:proofErr w:type="gramEnd"/>
    </w:p>
    <w:p w:rsidR="003C2497" w:rsidRDefault="003C2497" w:rsidP="00CA7D92">
      <w:pPr>
        <w:pStyle w:val="ListParagraph"/>
        <w:autoSpaceDE w:val="0"/>
        <w:autoSpaceDN w:val="0"/>
        <w:adjustRightInd w:val="0"/>
        <w:ind w:left="360"/>
        <w:jc w:val="both"/>
        <w:rPr>
          <w:rFonts w:eastAsiaTheme="minorHAnsi"/>
        </w:rPr>
      </w:pPr>
    </w:p>
    <w:p w:rsidR="003C2497" w:rsidRDefault="003C2497" w:rsidP="00CA7D92">
      <w:pPr>
        <w:pStyle w:val="ListParagraph"/>
        <w:autoSpaceDE w:val="0"/>
        <w:autoSpaceDN w:val="0"/>
        <w:adjustRightInd w:val="0"/>
        <w:ind w:left="360"/>
        <w:jc w:val="both"/>
        <w:rPr>
          <w:rFonts w:eastAsiaTheme="minorHAnsi"/>
        </w:rPr>
      </w:pPr>
      <w:r>
        <w:rPr>
          <w:rFonts w:eastAsiaTheme="minorHAnsi"/>
        </w:rPr>
        <w:t xml:space="preserve">Ilmu Semiotik </w:t>
      </w:r>
      <w:r w:rsidR="000A309F">
        <w:rPr>
          <w:rFonts w:eastAsiaTheme="minorHAnsi"/>
        </w:rPr>
        <w:t xml:space="preserve">telah </w:t>
      </w:r>
      <w:r>
        <w:rPr>
          <w:rFonts w:eastAsiaTheme="minorHAnsi"/>
        </w:rPr>
        <w:t xml:space="preserve">dipelajari dan </w:t>
      </w:r>
      <w:r w:rsidR="000A309F">
        <w:rPr>
          <w:rFonts w:eastAsiaTheme="minorHAnsi"/>
        </w:rPr>
        <w:t>mengalami pengembangan</w:t>
      </w:r>
      <w:r w:rsidR="00B5100A">
        <w:rPr>
          <w:rFonts w:eastAsiaTheme="minorHAnsi"/>
        </w:rPr>
        <w:t xml:space="preserve"> sejak berabad-abad yang </w:t>
      </w:r>
      <w:r w:rsidR="000A309F">
        <w:rPr>
          <w:rFonts w:eastAsiaTheme="minorHAnsi"/>
        </w:rPr>
        <w:t xml:space="preserve">telah </w:t>
      </w:r>
      <w:r w:rsidR="00B5100A">
        <w:rPr>
          <w:rFonts w:eastAsiaTheme="minorHAnsi"/>
        </w:rPr>
        <w:t>lalu, ilmu semiotik</w:t>
      </w:r>
      <w:r>
        <w:rPr>
          <w:rFonts w:eastAsiaTheme="minorHAnsi"/>
        </w:rPr>
        <w:t xml:space="preserve"> </w:t>
      </w:r>
      <w:proofErr w:type="gramStart"/>
      <w:r>
        <w:rPr>
          <w:rFonts w:eastAsiaTheme="minorHAnsi"/>
        </w:rPr>
        <w:t>sama</w:t>
      </w:r>
      <w:proofErr w:type="gramEnd"/>
      <w:r>
        <w:rPr>
          <w:rFonts w:eastAsiaTheme="minorHAnsi"/>
        </w:rPr>
        <w:t xml:space="preserve"> tuanya dengan Ilmu kedokteran dan filosofi Yunani. </w:t>
      </w:r>
      <w:proofErr w:type="gramStart"/>
      <w:r>
        <w:rPr>
          <w:rFonts w:eastAsiaTheme="minorHAnsi"/>
        </w:rPr>
        <w:t xml:space="preserve">Dalam dunia grafis semiotik adalah ilmu </w:t>
      </w:r>
      <w:r w:rsidRPr="003C2497">
        <w:rPr>
          <w:rFonts w:eastAsiaTheme="minorHAnsi"/>
        </w:rPr>
        <w:t xml:space="preserve">komunikasi yang </w:t>
      </w:r>
      <w:r w:rsidR="00B5100A">
        <w:rPr>
          <w:rFonts w:eastAsiaTheme="minorHAnsi"/>
        </w:rPr>
        <w:t xml:space="preserve">berubungan </w:t>
      </w:r>
      <w:r w:rsidRPr="003C2497">
        <w:rPr>
          <w:rFonts w:eastAsiaTheme="minorHAnsi"/>
        </w:rPr>
        <w:t xml:space="preserve">dengan </w:t>
      </w:r>
      <w:r w:rsidR="00B5100A">
        <w:rPr>
          <w:rFonts w:eastAsiaTheme="minorHAnsi"/>
        </w:rPr>
        <w:t>makna</w:t>
      </w:r>
      <w:r w:rsidRPr="003C2497">
        <w:rPr>
          <w:rFonts w:eastAsiaTheme="minorHAnsi"/>
        </w:rPr>
        <w:t xml:space="preserve"> tanda/simbol.</w:t>
      </w:r>
      <w:proofErr w:type="gramEnd"/>
      <w:r w:rsidRPr="003C2497">
        <w:rPr>
          <w:rFonts w:eastAsiaTheme="minorHAnsi"/>
        </w:rPr>
        <w:t xml:space="preserve">  </w:t>
      </w:r>
    </w:p>
    <w:p w:rsidR="003C2497" w:rsidRDefault="003C2497" w:rsidP="00CA7D92">
      <w:pPr>
        <w:pStyle w:val="ListParagraph"/>
        <w:autoSpaceDE w:val="0"/>
        <w:autoSpaceDN w:val="0"/>
        <w:adjustRightInd w:val="0"/>
        <w:ind w:left="360"/>
        <w:jc w:val="both"/>
        <w:rPr>
          <w:rFonts w:eastAsiaTheme="minorHAnsi"/>
        </w:rPr>
      </w:pPr>
    </w:p>
    <w:p w:rsidR="003C2497" w:rsidRDefault="00B5100A" w:rsidP="00CA7D92">
      <w:pPr>
        <w:pStyle w:val="ListParagraph"/>
        <w:autoSpaceDE w:val="0"/>
        <w:autoSpaceDN w:val="0"/>
        <w:adjustRightInd w:val="0"/>
        <w:ind w:left="360"/>
        <w:jc w:val="both"/>
        <w:rPr>
          <w:rFonts w:eastAsiaTheme="minorHAnsi"/>
        </w:rPr>
      </w:pPr>
      <w:proofErr w:type="gramStart"/>
      <w:r>
        <w:rPr>
          <w:rFonts w:eastAsiaTheme="minorHAnsi"/>
        </w:rPr>
        <w:lastRenderedPageBreak/>
        <w:t>S</w:t>
      </w:r>
      <w:r w:rsidR="003C2497">
        <w:rPr>
          <w:rFonts w:eastAsiaTheme="minorHAnsi"/>
        </w:rPr>
        <w:t xml:space="preserve">emiotik </w:t>
      </w:r>
      <w:r>
        <w:rPr>
          <w:rFonts w:eastAsiaTheme="minorHAnsi"/>
        </w:rPr>
        <w:t xml:space="preserve">juga </w:t>
      </w:r>
      <w:r w:rsidR="003C2497">
        <w:rPr>
          <w:rFonts w:eastAsiaTheme="minorHAnsi"/>
        </w:rPr>
        <w:t>menyangkut aspek-aspek budaya, adat-istiadat, atau kebiasaan di masyarakat.</w:t>
      </w:r>
      <w:proofErr w:type="gramEnd"/>
      <w:r w:rsidR="003C2497">
        <w:rPr>
          <w:rFonts w:eastAsiaTheme="minorHAnsi"/>
        </w:rPr>
        <w:t xml:space="preserve"> Semiotik dibagi menjadi tiga </w:t>
      </w:r>
      <w:r w:rsidR="003C2497" w:rsidRPr="003C2497">
        <w:rPr>
          <w:rFonts w:eastAsiaTheme="minorHAnsi"/>
        </w:rPr>
        <w:t xml:space="preserve">bagian </w:t>
      </w:r>
      <w:proofErr w:type="gramStart"/>
      <w:r w:rsidR="003C2497" w:rsidRPr="003C2497">
        <w:rPr>
          <w:rFonts w:eastAsiaTheme="minorHAnsi"/>
        </w:rPr>
        <w:t>yaitu :</w:t>
      </w:r>
      <w:proofErr w:type="gramEnd"/>
    </w:p>
    <w:p w:rsidR="003C2497" w:rsidRPr="003C2497" w:rsidRDefault="003C2497" w:rsidP="004E1B8A">
      <w:pPr>
        <w:pStyle w:val="ListParagraph"/>
        <w:numPr>
          <w:ilvl w:val="0"/>
          <w:numId w:val="28"/>
        </w:numPr>
        <w:autoSpaceDE w:val="0"/>
        <w:autoSpaceDN w:val="0"/>
        <w:adjustRightInd w:val="0"/>
        <w:spacing w:line="240" w:lineRule="auto"/>
        <w:jc w:val="both"/>
        <w:rPr>
          <w:rFonts w:eastAsiaTheme="minorHAnsi"/>
          <w:b/>
          <w:color w:val="auto"/>
        </w:rPr>
      </w:pPr>
      <w:r w:rsidRPr="003C2497">
        <w:rPr>
          <w:rFonts w:eastAsiaTheme="minorHAnsi"/>
          <w:b/>
          <w:bCs/>
        </w:rPr>
        <w:t xml:space="preserve">Semantik </w:t>
      </w:r>
    </w:p>
    <w:p w:rsidR="00DB18DA" w:rsidRPr="000A309F" w:rsidRDefault="003C2497" w:rsidP="000A309F">
      <w:pPr>
        <w:pStyle w:val="ListParagraph"/>
        <w:autoSpaceDE w:val="0"/>
        <w:autoSpaceDN w:val="0"/>
        <w:adjustRightInd w:val="0"/>
        <w:jc w:val="both"/>
        <w:rPr>
          <w:rFonts w:eastAsiaTheme="minorHAnsi"/>
        </w:rPr>
      </w:pPr>
      <w:r w:rsidRPr="003C2497">
        <w:rPr>
          <w:rFonts w:eastAsiaTheme="minorHAnsi"/>
        </w:rPr>
        <w:t xml:space="preserve">Semantik </w:t>
      </w:r>
      <w:r w:rsidR="0001371F">
        <w:rPr>
          <w:rFonts w:eastAsiaTheme="minorHAnsi"/>
        </w:rPr>
        <w:t>berhubungan</w:t>
      </w:r>
      <w:r w:rsidR="00B5100A">
        <w:rPr>
          <w:rFonts w:eastAsiaTheme="minorHAnsi"/>
        </w:rPr>
        <w:t xml:space="preserve"> dengan makna dan konsep, </w:t>
      </w:r>
      <w:r w:rsidRPr="003C2497">
        <w:rPr>
          <w:rFonts w:eastAsiaTheme="minorHAnsi"/>
        </w:rPr>
        <w:t xml:space="preserve">berasal dari </w:t>
      </w:r>
      <w:proofErr w:type="gramStart"/>
      <w:r>
        <w:rPr>
          <w:rFonts w:eastAsiaTheme="minorHAnsi"/>
        </w:rPr>
        <w:t>kata ”</w:t>
      </w:r>
      <w:proofErr w:type="gramEnd"/>
      <w:r>
        <w:rPr>
          <w:rFonts w:eastAsiaTheme="minorHAnsi"/>
        </w:rPr>
        <w:t xml:space="preserve">semanien”, yakni ”berarti, bermaksud, </w:t>
      </w:r>
      <w:r w:rsidR="00DB18DA">
        <w:rPr>
          <w:rFonts w:eastAsiaTheme="minorHAnsi"/>
        </w:rPr>
        <w:t xml:space="preserve">meneliti”. </w:t>
      </w:r>
      <w:proofErr w:type="gramStart"/>
      <w:r w:rsidR="000A309F">
        <w:rPr>
          <w:rFonts w:eastAsiaTheme="minorHAnsi"/>
        </w:rPr>
        <w:t>Sedangkan S</w:t>
      </w:r>
      <w:r w:rsidRPr="003C2497">
        <w:rPr>
          <w:rFonts w:eastAsiaTheme="minorHAnsi"/>
        </w:rPr>
        <w:t xml:space="preserve">emantik Simbolik adalah suatu simbolisasi yang </w:t>
      </w:r>
      <w:r w:rsidR="000A309F">
        <w:rPr>
          <w:rFonts w:eastAsiaTheme="minorHAnsi"/>
        </w:rPr>
        <w:t xml:space="preserve">didalamnya </w:t>
      </w:r>
      <w:r w:rsidRPr="003C2497">
        <w:rPr>
          <w:rFonts w:eastAsiaTheme="minorHAnsi"/>
        </w:rPr>
        <w:t>memiliki</w:t>
      </w:r>
      <w:r w:rsidR="00DB18DA">
        <w:rPr>
          <w:rFonts w:eastAsiaTheme="minorHAnsi"/>
        </w:rPr>
        <w:t xml:space="preserve"> makna atau</w:t>
      </w:r>
      <w:r w:rsidR="000A309F">
        <w:rPr>
          <w:rFonts w:eastAsiaTheme="minorHAnsi"/>
        </w:rPr>
        <w:t xml:space="preserve"> sebuah</w:t>
      </w:r>
      <w:r w:rsidR="00DB18DA">
        <w:rPr>
          <w:rFonts w:eastAsiaTheme="minorHAnsi"/>
        </w:rPr>
        <w:t xml:space="preserve"> pesan.</w:t>
      </w:r>
      <w:proofErr w:type="gramEnd"/>
      <w:r w:rsidR="00DB18DA">
        <w:rPr>
          <w:rFonts w:eastAsiaTheme="minorHAnsi"/>
        </w:rPr>
        <w:t xml:space="preserve"> </w:t>
      </w:r>
      <w:r w:rsidR="000A309F">
        <w:rPr>
          <w:rFonts w:eastAsiaTheme="minorHAnsi"/>
        </w:rPr>
        <w:t xml:space="preserve">Ada kemungkinan dua </w:t>
      </w:r>
      <w:proofErr w:type="gramStart"/>
      <w:r w:rsidR="000A309F">
        <w:rPr>
          <w:rFonts w:eastAsiaTheme="minorHAnsi"/>
        </w:rPr>
        <w:t>cara</w:t>
      </w:r>
      <w:proofErr w:type="gramEnd"/>
      <w:r w:rsidR="00DB18DA" w:rsidRPr="000A309F">
        <w:rPr>
          <w:rFonts w:eastAsiaTheme="minorHAnsi"/>
        </w:rPr>
        <w:t xml:space="preserve"> pihak penyampai maupun pihak penerima pesan</w:t>
      </w:r>
      <w:r w:rsidR="000A309F">
        <w:rPr>
          <w:rFonts w:eastAsiaTheme="minorHAnsi"/>
        </w:rPr>
        <w:t xml:space="preserve"> menginterprestasikan sebuah makna</w:t>
      </w:r>
      <w:r w:rsidR="00DB18DA" w:rsidRPr="000A309F">
        <w:rPr>
          <w:rFonts w:eastAsiaTheme="minorHAnsi"/>
        </w:rPr>
        <w:t>:</w:t>
      </w:r>
    </w:p>
    <w:p w:rsidR="0043418A" w:rsidRDefault="00DB18DA" w:rsidP="004E1B8A">
      <w:pPr>
        <w:pStyle w:val="ListParagraph"/>
        <w:numPr>
          <w:ilvl w:val="0"/>
          <w:numId w:val="29"/>
        </w:numPr>
        <w:autoSpaceDE w:val="0"/>
        <w:autoSpaceDN w:val="0"/>
        <w:adjustRightInd w:val="0"/>
        <w:ind w:left="1080"/>
        <w:jc w:val="both"/>
        <w:rPr>
          <w:rFonts w:eastAsiaTheme="minorHAnsi"/>
        </w:rPr>
      </w:pPr>
      <w:r w:rsidRPr="00DB18DA">
        <w:rPr>
          <w:rFonts w:eastAsiaTheme="minorHAnsi"/>
        </w:rPr>
        <w:t>Denotatif</w:t>
      </w:r>
    </w:p>
    <w:p w:rsidR="0043418A" w:rsidRDefault="00E95BD4" w:rsidP="00CA7D92">
      <w:pPr>
        <w:pStyle w:val="ListParagraph"/>
        <w:autoSpaceDE w:val="0"/>
        <w:autoSpaceDN w:val="0"/>
        <w:adjustRightInd w:val="0"/>
        <w:jc w:val="both"/>
        <w:rPr>
          <w:rFonts w:eastAsiaTheme="minorHAnsi"/>
        </w:rPr>
      </w:pPr>
      <w:proofErr w:type="gramStart"/>
      <w:r>
        <w:rPr>
          <w:rFonts w:eastAsiaTheme="minorHAnsi"/>
        </w:rPr>
        <w:t xml:space="preserve">Memiliki makna yang mana </w:t>
      </w:r>
      <w:r w:rsidR="000A309F">
        <w:rPr>
          <w:rFonts w:eastAsiaTheme="minorHAnsi"/>
        </w:rPr>
        <w:t>utama</w:t>
      </w:r>
      <w:r w:rsidR="00DB18DA" w:rsidRPr="00DB18DA">
        <w:rPr>
          <w:rFonts w:eastAsiaTheme="minorHAnsi"/>
        </w:rPr>
        <w:t xml:space="preserve"> dan </w:t>
      </w:r>
      <w:r w:rsidR="0083694E">
        <w:rPr>
          <w:rFonts w:eastAsiaTheme="minorHAnsi"/>
        </w:rPr>
        <w:t xml:space="preserve">jauh dari kata </w:t>
      </w:r>
      <w:r w:rsidR="00DB18DA" w:rsidRPr="00DB18DA">
        <w:rPr>
          <w:rFonts w:eastAsiaTheme="minorHAnsi"/>
        </w:rPr>
        <w:t>kesalahtafsiran.</w:t>
      </w:r>
      <w:proofErr w:type="gramEnd"/>
      <w:r w:rsidR="00DB18DA" w:rsidRPr="00DB18DA">
        <w:rPr>
          <w:rFonts w:eastAsiaTheme="minorHAnsi"/>
        </w:rPr>
        <w:t xml:space="preserve"> </w:t>
      </w:r>
      <w:proofErr w:type="gramStart"/>
      <w:r w:rsidR="00DB18DA" w:rsidRPr="00DB18DA">
        <w:rPr>
          <w:rFonts w:eastAsiaTheme="minorHAnsi"/>
        </w:rPr>
        <w:t xml:space="preserve">Denotatif bersifat </w:t>
      </w:r>
      <w:r w:rsidR="004269BE">
        <w:rPr>
          <w:rFonts w:eastAsiaTheme="minorHAnsi"/>
        </w:rPr>
        <w:t>spesifik</w:t>
      </w:r>
      <w:r w:rsidR="00DB18DA" w:rsidRPr="00DB18DA">
        <w:rPr>
          <w:rFonts w:eastAsiaTheme="minorHAnsi"/>
        </w:rPr>
        <w:t>,</w:t>
      </w:r>
      <w:r w:rsidR="0083694E">
        <w:rPr>
          <w:rFonts w:eastAsiaTheme="minorHAnsi"/>
        </w:rPr>
        <w:t xml:space="preserve"> </w:t>
      </w:r>
      <w:r w:rsidR="0083694E" w:rsidRPr="00DB18DA">
        <w:rPr>
          <w:rFonts w:eastAsiaTheme="minorHAnsi"/>
        </w:rPr>
        <w:t>langsung,</w:t>
      </w:r>
      <w:r w:rsidR="00DB18DA" w:rsidRPr="00DB18DA">
        <w:rPr>
          <w:rFonts w:eastAsiaTheme="minorHAnsi"/>
        </w:rPr>
        <w:t xml:space="preserve"> jelas dan tersurat.</w:t>
      </w:r>
      <w:proofErr w:type="gramEnd"/>
      <w:r w:rsidR="00DB18DA" w:rsidRPr="00DB18DA">
        <w:rPr>
          <w:rFonts w:eastAsiaTheme="minorHAnsi"/>
        </w:rPr>
        <w:t xml:space="preserve"> </w:t>
      </w:r>
      <w:r w:rsidR="0083694E">
        <w:rPr>
          <w:rFonts w:eastAsiaTheme="minorHAnsi"/>
        </w:rPr>
        <w:t>Makna denotative sangat penting digunakan s</w:t>
      </w:r>
      <w:r w:rsidR="004269BE">
        <w:rPr>
          <w:rFonts w:eastAsiaTheme="minorHAnsi"/>
        </w:rPr>
        <w:t xml:space="preserve">aat merancang </w:t>
      </w:r>
      <w:r w:rsidR="0083694E">
        <w:rPr>
          <w:rFonts w:eastAsiaTheme="minorHAnsi"/>
        </w:rPr>
        <w:t xml:space="preserve">sebuah </w:t>
      </w:r>
      <w:r w:rsidR="00DB18DA" w:rsidRPr="004269BE">
        <w:rPr>
          <w:rFonts w:eastAsiaTheme="minorHAnsi"/>
          <w:i/>
        </w:rPr>
        <w:t>sign system</w:t>
      </w:r>
      <w:r w:rsidR="0083694E">
        <w:rPr>
          <w:rFonts w:eastAsiaTheme="minorHAnsi"/>
        </w:rPr>
        <w:t xml:space="preserve"> guna</w:t>
      </w:r>
      <w:r w:rsidR="004269BE">
        <w:rPr>
          <w:rFonts w:eastAsiaTheme="minorHAnsi"/>
        </w:rPr>
        <w:t xml:space="preserve"> menghindari interpretasi yang</w:t>
      </w:r>
      <w:r w:rsidR="00DB18DA" w:rsidRPr="00DB18DA">
        <w:rPr>
          <w:rFonts w:eastAsiaTheme="minorHAnsi"/>
        </w:rPr>
        <w:t xml:space="preserve"> </w:t>
      </w:r>
      <w:r w:rsidR="004269BE">
        <w:rPr>
          <w:rFonts w:eastAsiaTheme="minorHAnsi"/>
        </w:rPr>
        <w:t>berbeda</w:t>
      </w:r>
      <w:r w:rsidR="00DB18DA" w:rsidRPr="00DB18DA">
        <w:rPr>
          <w:rFonts w:eastAsiaTheme="minorHAnsi"/>
        </w:rPr>
        <w:t>.</w:t>
      </w:r>
    </w:p>
    <w:p w:rsidR="0043418A" w:rsidRDefault="00DB18DA" w:rsidP="004E1B8A">
      <w:pPr>
        <w:pStyle w:val="ListParagraph"/>
        <w:numPr>
          <w:ilvl w:val="0"/>
          <w:numId w:val="29"/>
        </w:numPr>
        <w:autoSpaceDE w:val="0"/>
        <w:autoSpaceDN w:val="0"/>
        <w:adjustRightInd w:val="0"/>
        <w:ind w:left="1080"/>
        <w:jc w:val="both"/>
        <w:rPr>
          <w:rFonts w:eastAsiaTheme="minorHAnsi"/>
        </w:rPr>
      </w:pPr>
      <w:r>
        <w:rPr>
          <w:rFonts w:eastAsiaTheme="minorHAnsi"/>
        </w:rPr>
        <w:t xml:space="preserve">Konotatif </w:t>
      </w:r>
    </w:p>
    <w:p w:rsidR="0043418A" w:rsidRDefault="00E95BD4" w:rsidP="00CA7D92">
      <w:pPr>
        <w:pStyle w:val="ListParagraph"/>
        <w:autoSpaceDE w:val="0"/>
        <w:autoSpaceDN w:val="0"/>
        <w:adjustRightInd w:val="0"/>
        <w:jc w:val="both"/>
        <w:rPr>
          <w:rFonts w:eastAsiaTheme="minorHAnsi"/>
        </w:rPr>
      </w:pPr>
      <w:proofErr w:type="gramStart"/>
      <w:r>
        <w:rPr>
          <w:rFonts w:eastAsiaTheme="minorHAnsi"/>
        </w:rPr>
        <w:t>Merupakan makna</w:t>
      </w:r>
      <w:r w:rsidR="00DB18DA" w:rsidRPr="0043418A">
        <w:rPr>
          <w:rFonts w:eastAsiaTheme="minorHAnsi"/>
        </w:rPr>
        <w:t xml:space="preserve"> struktural, </w:t>
      </w:r>
      <w:r w:rsidR="0083694E">
        <w:rPr>
          <w:rFonts w:eastAsiaTheme="minorHAnsi"/>
        </w:rPr>
        <w:t>memilki tambahan makna dari</w:t>
      </w:r>
      <w:r w:rsidR="00DB18DA" w:rsidRPr="0043418A">
        <w:rPr>
          <w:rFonts w:eastAsiaTheme="minorHAnsi"/>
        </w:rPr>
        <w:t xml:space="preserve"> makna </w:t>
      </w:r>
      <w:r w:rsidR="00DB18DA">
        <w:rPr>
          <w:rFonts w:eastAsiaTheme="minorHAnsi"/>
        </w:rPr>
        <w:t>sebenarnya.</w:t>
      </w:r>
      <w:proofErr w:type="gramEnd"/>
      <w:r w:rsidR="00DB18DA">
        <w:rPr>
          <w:rFonts w:eastAsiaTheme="minorHAnsi"/>
        </w:rPr>
        <w:t xml:space="preserve"> </w:t>
      </w:r>
      <w:proofErr w:type="gramStart"/>
      <w:r w:rsidR="00DB18DA">
        <w:rPr>
          <w:rFonts w:eastAsiaTheme="minorHAnsi"/>
        </w:rPr>
        <w:t>Konotatif memiliki sifat</w:t>
      </w:r>
      <w:r w:rsidR="0083694E">
        <w:rPr>
          <w:rFonts w:eastAsiaTheme="minorHAnsi"/>
        </w:rPr>
        <w:t xml:space="preserve"> </w:t>
      </w:r>
      <w:r w:rsidR="00DB18DA">
        <w:rPr>
          <w:rFonts w:eastAsiaTheme="minorHAnsi"/>
        </w:rPr>
        <w:t>maya,</w:t>
      </w:r>
      <w:r w:rsidR="0083694E">
        <w:rPr>
          <w:rFonts w:eastAsiaTheme="minorHAnsi"/>
        </w:rPr>
        <w:t xml:space="preserve"> tidak langsung,</w:t>
      </w:r>
      <w:r w:rsidR="00DB18DA">
        <w:rPr>
          <w:rFonts w:eastAsiaTheme="minorHAnsi"/>
        </w:rPr>
        <w:t xml:space="preserve"> abstrak, dan tersirat.</w:t>
      </w:r>
      <w:proofErr w:type="gramEnd"/>
      <w:r w:rsidR="00DB18DA">
        <w:rPr>
          <w:rFonts w:eastAsiaTheme="minorHAnsi"/>
        </w:rPr>
        <w:t xml:space="preserve"> </w:t>
      </w:r>
      <w:r w:rsidR="0083694E">
        <w:rPr>
          <w:rFonts w:eastAsiaTheme="minorHAnsi"/>
        </w:rPr>
        <w:t xml:space="preserve">Hal-hal yang dapat dilakukan </w:t>
      </w:r>
      <w:r w:rsidR="0083694E">
        <w:rPr>
          <w:bCs/>
          <w:color w:val="auto"/>
        </w:rPr>
        <w:t xml:space="preserve">guna </w:t>
      </w:r>
      <w:r w:rsidR="004269BE" w:rsidRPr="004269BE">
        <w:rPr>
          <w:bCs/>
          <w:color w:val="auto"/>
        </w:rPr>
        <w:t>mengubah</w:t>
      </w:r>
      <w:r w:rsidR="004269BE" w:rsidRPr="004269BE">
        <w:rPr>
          <w:color w:val="auto"/>
          <w:shd w:val="clear" w:color="auto" w:fill="FFFFFF"/>
        </w:rPr>
        <w:t xml:space="preserve"> informasi </w:t>
      </w:r>
      <w:r w:rsidR="004269BE" w:rsidRPr="004269BE">
        <w:rPr>
          <w:bCs/>
          <w:color w:val="auto"/>
        </w:rPr>
        <w:t>menjadi</w:t>
      </w:r>
      <w:r w:rsidR="004269BE" w:rsidRPr="004269BE">
        <w:rPr>
          <w:color w:val="auto"/>
          <w:shd w:val="clear" w:color="auto" w:fill="FFFFFF"/>
        </w:rPr>
        <w:t xml:space="preserve"> bentuk </w:t>
      </w:r>
      <w:r w:rsidR="004269BE" w:rsidRPr="004269BE">
        <w:rPr>
          <w:bCs/>
          <w:color w:val="auto"/>
        </w:rPr>
        <w:t>visual</w:t>
      </w:r>
      <w:r w:rsidR="004269BE" w:rsidRPr="004269BE">
        <w:rPr>
          <w:rFonts w:eastAsiaTheme="minorHAnsi"/>
          <w:color w:val="auto"/>
        </w:rPr>
        <w:t xml:space="preserve"> </w:t>
      </w:r>
      <w:r w:rsidR="0083694E">
        <w:rPr>
          <w:rFonts w:eastAsiaTheme="minorHAnsi"/>
          <w:color w:val="auto"/>
        </w:rPr>
        <w:t xml:space="preserve">adalah </w:t>
      </w:r>
      <w:r w:rsidR="00DB18DA" w:rsidRPr="004269BE">
        <w:rPr>
          <w:rFonts w:eastAsiaTheme="minorHAnsi"/>
          <w:color w:val="auto"/>
        </w:rPr>
        <w:t xml:space="preserve">sebagai </w:t>
      </w:r>
      <w:proofErr w:type="gramStart"/>
      <w:r w:rsidR="00DB18DA" w:rsidRPr="004269BE">
        <w:rPr>
          <w:rFonts w:eastAsiaTheme="minorHAnsi"/>
          <w:color w:val="auto"/>
        </w:rPr>
        <w:t>berikut</w:t>
      </w:r>
      <w:r w:rsidR="00DB18DA">
        <w:rPr>
          <w:rFonts w:eastAsiaTheme="minorHAnsi"/>
        </w:rPr>
        <w:t xml:space="preserve"> :</w:t>
      </w:r>
      <w:proofErr w:type="gramEnd"/>
    </w:p>
    <w:p w:rsidR="004269BE" w:rsidRDefault="004269BE" w:rsidP="00CA7D92">
      <w:pPr>
        <w:pStyle w:val="ListParagraph"/>
        <w:autoSpaceDE w:val="0"/>
        <w:autoSpaceDN w:val="0"/>
        <w:adjustRightInd w:val="0"/>
        <w:jc w:val="both"/>
        <w:rPr>
          <w:rFonts w:eastAsiaTheme="minorHAnsi"/>
        </w:rPr>
      </w:pPr>
    </w:p>
    <w:p w:rsidR="0043418A" w:rsidRPr="0043418A" w:rsidRDefault="0043418A" w:rsidP="004E1B8A">
      <w:pPr>
        <w:pStyle w:val="ListParagraph"/>
        <w:numPr>
          <w:ilvl w:val="1"/>
          <w:numId w:val="30"/>
        </w:numPr>
        <w:autoSpaceDE w:val="0"/>
        <w:autoSpaceDN w:val="0"/>
        <w:adjustRightInd w:val="0"/>
        <w:ind w:left="720"/>
        <w:jc w:val="both"/>
        <w:rPr>
          <w:rFonts w:eastAsiaTheme="minorHAnsi"/>
        </w:rPr>
      </w:pPr>
      <w:r w:rsidRPr="0043418A">
        <w:rPr>
          <w:rFonts w:eastAsiaTheme="minorHAnsi"/>
          <w:b/>
        </w:rPr>
        <w:t xml:space="preserve">Semantik Indrawi </w:t>
      </w:r>
    </w:p>
    <w:p w:rsidR="0043418A" w:rsidRPr="0043418A" w:rsidRDefault="00BD1818" w:rsidP="004E1B8A">
      <w:pPr>
        <w:pStyle w:val="ListParagraph"/>
        <w:numPr>
          <w:ilvl w:val="0"/>
          <w:numId w:val="31"/>
        </w:numPr>
        <w:autoSpaceDE w:val="0"/>
        <w:autoSpaceDN w:val="0"/>
        <w:adjustRightInd w:val="0"/>
        <w:jc w:val="both"/>
        <w:rPr>
          <w:rFonts w:eastAsiaTheme="minorHAnsi"/>
        </w:rPr>
      </w:pPr>
      <w:r>
        <w:rPr>
          <w:rFonts w:eastAsiaTheme="minorHAnsi"/>
        </w:rPr>
        <w:t>Memvisualkan suara: m</w:t>
      </w:r>
      <w:r w:rsidR="0043418A" w:rsidRPr="0043418A">
        <w:rPr>
          <w:rFonts w:eastAsiaTheme="minorHAnsi"/>
        </w:rPr>
        <w:t xml:space="preserve">enggambarkan secara visual bagaimana bunyi   </w:t>
      </w:r>
    </w:p>
    <w:p w:rsidR="0043418A" w:rsidRDefault="004269BE" w:rsidP="00CA7D92">
      <w:pPr>
        <w:autoSpaceDE w:val="0"/>
        <w:autoSpaceDN w:val="0"/>
        <w:adjustRightInd w:val="0"/>
        <w:ind w:left="720" w:firstLine="360"/>
        <w:jc w:val="both"/>
        <w:rPr>
          <w:rFonts w:eastAsiaTheme="minorHAnsi"/>
        </w:rPr>
      </w:pPr>
      <w:proofErr w:type="gramStart"/>
      <w:r w:rsidRPr="0043418A">
        <w:rPr>
          <w:rFonts w:eastAsiaTheme="minorHAnsi"/>
        </w:rPr>
        <w:t>suara</w:t>
      </w:r>
      <w:proofErr w:type="gramEnd"/>
      <w:r w:rsidRPr="0043418A">
        <w:rPr>
          <w:rFonts w:eastAsiaTheme="minorHAnsi"/>
        </w:rPr>
        <w:t xml:space="preserve"> ribut, suasana sunyi</w:t>
      </w:r>
      <w:r>
        <w:rPr>
          <w:rFonts w:eastAsiaTheme="minorHAnsi"/>
        </w:rPr>
        <w:t>, ledakan</w:t>
      </w:r>
      <w:r w:rsidR="0043418A" w:rsidRPr="0043418A">
        <w:rPr>
          <w:rFonts w:eastAsiaTheme="minorHAnsi"/>
        </w:rPr>
        <w:t xml:space="preserve">, musik jazz, dan lain-lain. </w:t>
      </w:r>
    </w:p>
    <w:p w:rsidR="0043418A" w:rsidRPr="0043418A" w:rsidRDefault="00BD1818" w:rsidP="004E1B8A">
      <w:pPr>
        <w:pStyle w:val="ListParagraph"/>
        <w:numPr>
          <w:ilvl w:val="0"/>
          <w:numId w:val="31"/>
        </w:numPr>
        <w:autoSpaceDE w:val="0"/>
        <w:autoSpaceDN w:val="0"/>
        <w:adjustRightInd w:val="0"/>
        <w:jc w:val="both"/>
        <w:rPr>
          <w:rFonts w:eastAsiaTheme="minorHAnsi"/>
        </w:rPr>
      </w:pPr>
      <w:r>
        <w:rPr>
          <w:rFonts w:eastAsiaTheme="minorHAnsi"/>
        </w:rPr>
        <w:t xml:space="preserve">Memvisualisasikan </w:t>
      </w:r>
      <w:proofErr w:type="gramStart"/>
      <w:r>
        <w:rPr>
          <w:rFonts w:eastAsiaTheme="minorHAnsi"/>
        </w:rPr>
        <w:t>indra</w:t>
      </w:r>
      <w:proofErr w:type="gramEnd"/>
      <w:r>
        <w:rPr>
          <w:rFonts w:eastAsiaTheme="minorHAnsi"/>
        </w:rPr>
        <w:t xml:space="preserve"> peraba: m</w:t>
      </w:r>
      <w:r w:rsidR="0043418A" w:rsidRPr="0043418A">
        <w:rPr>
          <w:rFonts w:eastAsiaTheme="minorHAnsi"/>
        </w:rPr>
        <w:t xml:space="preserve">enggambarkan </w:t>
      </w:r>
      <w:r w:rsidR="004269BE">
        <w:rPr>
          <w:rFonts w:eastAsiaTheme="minorHAnsi"/>
        </w:rPr>
        <w:t xml:space="preserve">suatu benda yang memiliki dasar </w:t>
      </w:r>
      <w:r w:rsidR="0043418A" w:rsidRPr="0043418A">
        <w:rPr>
          <w:rFonts w:eastAsiaTheme="minorHAnsi"/>
        </w:rPr>
        <w:t>permukaan kasar, lembut, halus, dan lain-lain.</w:t>
      </w:r>
    </w:p>
    <w:p w:rsidR="0043418A" w:rsidRPr="0043418A" w:rsidRDefault="00E3543A" w:rsidP="004E1B8A">
      <w:pPr>
        <w:pStyle w:val="ListParagraph"/>
        <w:numPr>
          <w:ilvl w:val="0"/>
          <w:numId w:val="31"/>
        </w:numPr>
        <w:autoSpaceDE w:val="0"/>
        <w:autoSpaceDN w:val="0"/>
        <w:adjustRightInd w:val="0"/>
        <w:jc w:val="both"/>
        <w:rPr>
          <w:rFonts w:eastAsiaTheme="minorHAnsi"/>
        </w:rPr>
      </w:pPr>
      <w:r>
        <w:rPr>
          <w:rFonts w:eastAsiaTheme="minorHAnsi"/>
        </w:rPr>
        <w:t>Memvisualisasikan penciuman: b</w:t>
      </w:r>
      <w:r w:rsidR="004269BE">
        <w:rPr>
          <w:rFonts w:eastAsiaTheme="minorHAnsi"/>
        </w:rPr>
        <w:t>au wangi seperti layaknya bunga</w:t>
      </w:r>
      <w:r w:rsidR="00DB18DA" w:rsidRPr="0043418A">
        <w:rPr>
          <w:rFonts w:eastAsiaTheme="minorHAnsi"/>
        </w:rPr>
        <w:t xml:space="preserve">, </w:t>
      </w:r>
      <w:proofErr w:type="gramStart"/>
      <w:r w:rsidR="00DB18DA" w:rsidRPr="0043418A">
        <w:rPr>
          <w:rFonts w:eastAsiaTheme="minorHAnsi"/>
        </w:rPr>
        <w:t xml:space="preserve">bau </w:t>
      </w:r>
      <w:r w:rsidR="0043418A">
        <w:rPr>
          <w:rFonts w:eastAsiaTheme="minorHAnsi"/>
        </w:rPr>
        <w:t xml:space="preserve"> </w:t>
      </w:r>
      <w:r w:rsidR="00DB18DA" w:rsidRPr="0043418A">
        <w:rPr>
          <w:rFonts w:eastAsiaTheme="minorHAnsi"/>
        </w:rPr>
        <w:t>busuk</w:t>
      </w:r>
      <w:proofErr w:type="gramEnd"/>
      <w:r w:rsidR="00DB18DA" w:rsidRPr="0043418A">
        <w:rPr>
          <w:rFonts w:eastAsiaTheme="minorHAnsi"/>
        </w:rPr>
        <w:t xml:space="preserve">, dan lain-lain. </w:t>
      </w:r>
    </w:p>
    <w:p w:rsidR="00DB18DA" w:rsidRDefault="00DB18DA" w:rsidP="004E1B8A">
      <w:pPr>
        <w:pStyle w:val="ListParagraph"/>
        <w:numPr>
          <w:ilvl w:val="0"/>
          <w:numId w:val="31"/>
        </w:numPr>
        <w:autoSpaceDE w:val="0"/>
        <w:autoSpaceDN w:val="0"/>
        <w:adjustRightInd w:val="0"/>
        <w:jc w:val="both"/>
        <w:rPr>
          <w:rFonts w:eastAsiaTheme="minorHAnsi"/>
        </w:rPr>
      </w:pPr>
      <w:r w:rsidRPr="0043418A">
        <w:rPr>
          <w:rFonts w:eastAsiaTheme="minorHAnsi"/>
        </w:rPr>
        <w:t>Memvis</w:t>
      </w:r>
      <w:r w:rsidR="00E3543A">
        <w:rPr>
          <w:rFonts w:eastAsiaTheme="minorHAnsi"/>
        </w:rPr>
        <w:t>ualisasikan sesuatu yang verbal: s</w:t>
      </w:r>
      <w:r w:rsidRPr="0043418A">
        <w:rPr>
          <w:rFonts w:eastAsiaTheme="minorHAnsi"/>
        </w:rPr>
        <w:t xml:space="preserve">eperti </w:t>
      </w:r>
      <w:r w:rsidR="004269BE" w:rsidRPr="0043418A">
        <w:rPr>
          <w:rFonts w:eastAsiaTheme="minorHAnsi"/>
        </w:rPr>
        <w:t>tanda peringatan</w:t>
      </w:r>
      <w:r w:rsidR="004269BE">
        <w:rPr>
          <w:rFonts w:eastAsiaTheme="minorHAnsi"/>
        </w:rPr>
        <w:t>, tanda larangan, papan rambu</w:t>
      </w:r>
      <w:r w:rsidRPr="0043418A">
        <w:rPr>
          <w:rFonts w:eastAsiaTheme="minorHAnsi"/>
        </w:rPr>
        <w:t xml:space="preserve">, papan informasi, </w:t>
      </w:r>
      <w:r w:rsidRPr="0043418A">
        <w:rPr>
          <w:rFonts w:eastAsiaTheme="minorHAnsi"/>
          <w:i/>
          <w:iCs/>
        </w:rPr>
        <w:t>sign system</w:t>
      </w:r>
      <w:r w:rsidRPr="0043418A">
        <w:rPr>
          <w:rFonts w:eastAsiaTheme="minorHAnsi"/>
        </w:rPr>
        <w:t xml:space="preserve"> dan lain-lain.</w:t>
      </w:r>
    </w:p>
    <w:p w:rsidR="0056427D" w:rsidRDefault="0056427D" w:rsidP="00CA7D92">
      <w:pPr>
        <w:pStyle w:val="ListParagraph"/>
        <w:autoSpaceDE w:val="0"/>
        <w:autoSpaceDN w:val="0"/>
        <w:adjustRightInd w:val="0"/>
        <w:jc w:val="both"/>
        <w:rPr>
          <w:rFonts w:eastAsiaTheme="minorHAnsi"/>
        </w:rPr>
      </w:pPr>
    </w:p>
    <w:p w:rsidR="00E95BD4" w:rsidRPr="0043418A" w:rsidRDefault="00E95BD4" w:rsidP="00CA7D92">
      <w:pPr>
        <w:pStyle w:val="ListParagraph"/>
        <w:autoSpaceDE w:val="0"/>
        <w:autoSpaceDN w:val="0"/>
        <w:adjustRightInd w:val="0"/>
        <w:jc w:val="both"/>
        <w:rPr>
          <w:rFonts w:eastAsiaTheme="minorHAnsi"/>
        </w:rPr>
      </w:pPr>
    </w:p>
    <w:p w:rsidR="0056427D" w:rsidRDefault="0056427D" w:rsidP="004E1B8A">
      <w:pPr>
        <w:pStyle w:val="ListParagraph"/>
        <w:numPr>
          <w:ilvl w:val="0"/>
          <w:numId w:val="30"/>
        </w:numPr>
        <w:autoSpaceDE w:val="0"/>
        <w:autoSpaceDN w:val="0"/>
        <w:adjustRightInd w:val="0"/>
        <w:ind w:left="720"/>
        <w:jc w:val="both"/>
        <w:rPr>
          <w:rFonts w:eastAsiaTheme="minorHAnsi"/>
          <w:b/>
        </w:rPr>
      </w:pPr>
      <w:r w:rsidRPr="0056427D">
        <w:rPr>
          <w:rFonts w:eastAsiaTheme="minorHAnsi"/>
          <w:b/>
        </w:rPr>
        <w:lastRenderedPageBreak/>
        <w:t xml:space="preserve">Karakter </w:t>
      </w:r>
    </w:p>
    <w:p w:rsidR="00DB18DA" w:rsidRDefault="0056427D" w:rsidP="00CA7D92">
      <w:pPr>
        <w:pStyle w:val="ListParagraph"/>
        <w:autoSpaceDE w:val="0"/>
        <w:autoSpaceDN w:val="0"/>
        <w:adjustRightInd w:val="0"/>
        <w:jc w:val="both"/>
        <w:rPr>
          <w:rFonts w:eastAsiaTheme="minorHAnsi"/>
        </w:rPr>
      </w:pPr>
      <w:proofErr w:type="gramStart"/>
      <w:r w:rsidRPr="0056427D">
        <w:rPr>
          <w:rFonts w:eastAsiaTheme="minorHAnsi"/>
        </w:rPr>
        <w:t>Menggambarkan secara visual bagaimana gambaran galak, pemarah, bingung, sakit, dan lain-lain.</w:t>
      </w:r>
      <w:proofErr w:type="gramEnd"/>
    </w:p>
    <w:p w:rsidR="0056427D" w:rsidRPr="0056427D" w:rsidRDefault="0056427D" w:rsidP="00CA7D92">
      <w:pPr>
        <w:pStyle w:val="ListParagraph"/>
        <w:autoSpaceDE w:val="0"/>
        <w:autoSpaceDN w:val="0"/>
        <w:adjustRightInd w:val="0"/>
        <w:jc w:val="both"/>
        <w:rPr>
          <w:rFonts w:eastAsiaTheme="minorHAnsi"/>
          <w:b/>
        </w:rPr>
      </w:pPr>
    </w:p>
    <w:p w:rsidR="0056427D" w:rsidRPr="0056427D" w:rsidRDefault="00DB18DA" w:rsidP="004E1B8A">
      <w:pPr>
        <w:pStyle w:val="ListParagraph"/>
        <w:numPr>
          <w:ilvl w:val="0"/>
          <w:numId w:val="30"/>
        </w:numPr>
        <w:autoSpaceDE w:val="0"/>
        <w:autoSpaceDN w:val="0"/>
        <w:adjustRightInd w:val="0"/>
        <w:ind w:left="720"/>
        <w:jc w:val="both"/>
        <w:rPr>
          <w:rFonts w:eastAsiaTheme="minorHAnsi"/>
          <w:b/>
          <w:color w:val="auto"/>
        </w:rPr>
      </w:pPr>
      <w:r w:rsidRPr="0056427D">
        <w:rPr>
          <w:rFonts w:eastAsiaTheme="minorHAnsi"/>
          <w:b/>
          <w:bCs/>
        </w:rPr>
        <w:t xml:space="preserve">Memvisualkan Suara </w:t>
      </w:r>
    </w:p>
    <w:p w:rsidR="004269BE" w:rsidRPr="002A069A" w:rsidRDefault="0087571D" w:rsidP="002A069A">
      <w:pPr>
        <w:pStyle w:val="ListParagraph"/>
        <w:autoSpaceDE w:val="0"/>
        <w:autoSpaceDN w:val="0"/>
        <w:adjustRightInd w:val="0"/>
        <w:jc w:val="both"/>
        <w:rPr>
          <w:rFonts w:eastAsiaTheme="minorHAnsi"/>
        </w:rPr>
      </w:pPr>
      <w:proofErr w:type="gramStart"/>
      <w:r>
        <w:rPr>
          <w:rFonts w:eastAsiaTheme="minorHAnsi"/>
        </w:rPr>
        <w:t>S</w:t>
      </w:r>
      <w:r w:rsidR="0056427D" w:rsidRPr="0056427D">
        <w:rPr>
          <w:rFonts w:eastAsiaTheme="minorHAnsi"/>
        </w:rPr>
        <w:t xml:space="preserve">ecara visual </w:t>
      </w:r>
      <w:r>
        <w:rPr>
          <w:rFonts w:eastAsiaTheme="minorHAnsi"/>
        </w:rPr>
        <w:t xml:space="preserve">menggambarkan </w:t>
      </w:r>
      <w:r w:rsidR="0056427D" w:rsidRPr="0056427D">
        <w:rPr>
          <w:rFonts w:eastAsiaTheme="minorHAnsi"/>
        </w:rPr>
        <w:t>suasa</w:t>
      </w:r>
      <w:r w:rsidR="0056427D">
        <w:rPr>
          <w:rFonts w:eastAsiaTheme="minorHAnsi"/>
        </w:rPr>
        <w:t xml:space="preserve">na yang </w:t>
      </w:r>
      <w:r w:rsidR="004269BE">
        <w:rPr>
          <w:rFonts w:eastAsiaTheme="minorHAnsi"/>
        </w:rPr>
        <w:t>terkesan</w:t>
      </w:r>
      <w:r>
        <w:rPr>
          <w:rFonts w:eastAsiaTheme="minorHAnsi"/>
        </w:rPr>
        <w:t xml:space="preserve"> hening</w:t>
      </w:r>
      <w:r w:rsidR="0056427D">
        <w:rPr>
          <w:rFonts w:eastAsiaTheme="minorHAnsi"/>
        </w:rPr>
        <w:t xml:space="preserve">, misteri, </w:t>
      </w:r>
      <w:r w:rsidR="0056427D" w:rsidRPr="0056427D">
        <w:rPr>
          <w:rFonts w:eastAsiaTheme="minorHAnsi"/>
        </w:rPr>
        <w:t>roma</w:t>
      </w:r>
      <w:r w:rsidR="004269BE">
        <w:rPr>
          <w:rFonts w:eastAsiaTheme="minorHAnsi"/>
        </w:rPr>
        <w:t>nsa</w:t>
      </w:r>
      <w:r w:rsidR="0056427D" w:rsidRPr="0056427D">
        <w:rPr>
          <w:rFonts w:eastAsiaTheme="minorHAnsi"/>
        </w:rPr>
        <w:t xml:space="preserve">, </w:t>
      </w:r>
      <w:r w:rsidR="004269BE">
        <w:rPr>
          <w:rFonts w:eastAsiaTheme="minorHAnsi"/>
        </w:rPr>
        <w:t>ramai</w:t>
      </w:r>
      <w:r>
        <w:rPr>
          <w:rFonts w:eastAsiaTheme="minorHAnsi"/>
        </w:rPr>
        <w:t>, dan lainnya</w:t>
      </w:r>
      <w:r w:rsidR="0056427D" w:rsidRPr="0056427D">
        <w:rPr>
          <w:rFonts w:eastAsiaTheme="minorHAnsi"/>
        </w:rPr>
        <w:t>.</w:t>
      </w:r>
      <w:proofErr w:type="gramEnd"/>
      <w:r w:rsidR="0056427D" w:rsidRPr="0056427D">
        <w:rPr>
          <w:rFonts w:eastAsiaTheme="minorHAnsi"/>
        </w:rPr>
        <w:t xml:space="preserve"> </w:t>
      </w:r>
      <w:r>
        <w:rPr>
          <w:rFonts w:eastAsiaTheme="minorHAnsi"/>
        </w:rPr>
        <w:t>Visualisator</w:t>
      </w:r>
      <w:r w:rsidR="0056427D" w:rsidRPr="0056427D">
        <w:rPr>
          <w:rFonts w:eastAsiaTheme="minorHAnsi"/>
        </w:rPr>
        <w:t xml:space="preserve"> </w:t>
      </w:r>
      <w:r w:rsidR="002A069A">
        <w:rPr>
          <w:rFonts w:eastAsiaTheme="minorHAnsi"/>
        </w:rPr>
        <w:t xml:space="preserve">harus </w:t>
      </w:r>
      <w:proofErr w:type="gramStart"/>
      <w:r>
        <w:rPr>
          <w:rFonts w:eastAsiaTheme="minorHAnsi"/>
        </w:rPr>
        <w:t xml:space="preserve">mampu </w:t>
      </w:r>
      <w:r w:rsidR="002A069A">
        <w:rPr>
          <w:rFonts w:eastAsiaTheme="minorHAnsi"/>
        </w:rPr>
        <w:t>”</w:t>
      </w:r>
      <w:proofErr w:type="gramEnd"/>
      <w:r w:rsidR="002A069A">
        <w:rPr>
          <w:rFonts w:eastAsiaTheme="minorHAnsi"/>
        </w:rPr>
        <w:t xml:space="preserve">menyederhanakan bentuk”. </w:t>
      </w:r>
      <w:proofErr w:type="gramStart"/>
      <w:r>
        <w:rPr>
          <w:rFonts w:eastAsiaTheme="minorHAnsi"/>
        </w:rPr>
        <w:t>Pada saat diminta untuk menguraikan idea tau konsep secara sederhana agar ide yang dicetuskan dapat dipahami dan ditangkap oleh lawan bicara.</w:t>
      </w:r>
      <w:proofErr w:type="gramEnd"/>
      <w:r>
        <w:rPr>
          <w:rFonts w:eastAsiaTheme="minorHAnsi"/>
        </w:rPr>
        <w:t xml:space="preserve"> Berikut merupakan konsep penyampaian secara visual: </w:t>
      </w:r>
    </w:p>
    <w:p w:rsidR="006D39D3" w:rsidRDefault="00BD3BEA" w:rsidP="004E1B8A">
      <w:pPr>
        <w:pStyle w:val="ListParagraph"/>
        <w:numPr>
          <w:ilvl w:val="2"/>
          <w:numId w:val="32"/>
        </w:numPr>
        <w:tabs>
          <w:tab w:val="left" w:pos="1080"/>
        </w:tabs>
        <w:autoSpaceDE w:val="0"/>
        <w:autoSpaceDN w:val="0"/>
        <w:adjustRightInd w:val="0"/>
        <w:ind w:left="907" w:hanging="187"/>
        <w:jc w:val="both"/>
        <w:rPr>
          <w:rFonts w:eastAsiaTheme="minorHAnsi"/>
          <w:b/>
          <w:color w:val="auto"/>
        </w:rPr>
      </w:pPr>
      <w:r>
        <w:rPr>
          <w:rFonts w:eastAsiaTheme="minorHAnsi"/>
        </w:rPr>
        <w:t>Semantik metafora</w:t>
      </w:r>
      <w:r w:rsidR="00DB18DA">
        <w:rPr>
          <w:rFonts w:eastAsiaTheme="minorHAnsi"/>
        </w:rPr>
        <w:t xml:space="preserve">: </w:t>
      </w:r>
      <w:r>
        <w:rPr>
          <w:rFonts w:eastAsiaTheme="minorHAnsi"/>
        </w:rPr>
        <w:t>m</w:t>
      </w:r>
      <w:r w:rsidR="00DB18DA" w:rsidRPr="00F33EB9">
        <w:rPr>
          <w:rFonts w:eastAsiaTheme="minorHAnsi"/>
        </w:rPr>
        <w:t>erupakan perspektif bentuk dalam logika</w:t>
      </w:r>
      <w:r w:rsidR="0056427D" w:rsidRPr="00F33EB9">
        <w:rPr>
          <w:rFonts w:eastAsiaTheme="minorHAnsi"/>
        </w:rPr>
        <w:t xml:space="preserve"> dan</w:t>
      </w:r>
      <w:r w:rsidR="00F33EB9" w:rsidRPr="00F33EB9">
        <w:rPr>
          <w:rFonts w:eastAsiaTheme="minorHAnsi"/>
        </w:rPr>
        <w:t xml:space="preserve">   </w:t>
      </w:r>
    </w:p>
    <w:p w:rsidR="0056427D" w:rsidRPr="006D39D3" w:rsidRDefault="006D39D3" w:rsidP="00CA7D92">
      <w:pPr>
        <w:pStyle w:val="ListParagraph"/>
        <w:tabs>
          <w:tab w:val="left" w:pos="1080"/>
        </w:tabs>
        <w:autoSpaceDE w:val="0"/>
        <w:autoSpaceDN w:val="0"/>
        <w:adjustRightInd w:val="0"/>
        <w:ind w:left="907"/>
        <w:jc w:val="both"/>
        <w:rPr>
          <w:rFonts w:eastAsiaTheme="minorHAnsi"/>
          <w:b/>
          <w:color w:val="auto"/>
        </w:rPr>
      </w:pPr>
      <w:r>
        <w:rPr>
          <w:rFonts w:eastAsiaTheme="minorHAnsi"/>
          <w:b/>
          <w:color w:val="auto"/>
        </w:rPr>
        <w:tab/>
      </w:r>
      <w:proofErr w:type="gramStart"/>
      <w:r w:rsidR="00DB18DA" w:rsidRPr="006D39D3">
        <w:rPr>
          <w:rFonts w:eastAsiaTheme="minorHAnsi"/>
        </w:rPr>
        <w:t>imajinasi</w:t>
      </w:r>
      <w:proofErr w:type="gramEnd"/>
      <w:r w:rsidR="00DB18DA" w:rsidRPr="006D39D3">
        <w:rPr>
          <w:rFonts w:eastAsiaTheme="minorHAnsi"/>
        </w:rPr>
        <w:t xml:space="preserve">. </w:t>
      </w:r>
    </w:p>
    <w:p w:rsidR="006D39D3" w:rsidRPr="006D39D3" w:rsidRDefault="00BD3BEA" w:rsidP="004E1B8A">
      <w:pPr>
        <w:pStyle w:val="ListParagraph"/>
        <w:numPr>
          <w:ilvl w:val="2"/>
          <w:numId w:val="32"/>
        </w:numPr>
        <w:tabs>
          <w:tab w:val="left" w:pos="1080"/>
        </w:tabs>
        <w:autoSpaceDE w:val="0"/>
        <w:autoSpaceDN w:val="0"/>
        <w:adjustRightInd w:val="0"/>
        <w:ind w:left="907" w:hanging="187"/>
        <w:jc w:val="both"/>
        <w:rPr>
          <w:rFonts w:eastAsiaTheme="minorHAnsi"/>
          <w:b/>
          <w:color w:val="auto"/>
        </w:rPr>
      </w:pPr>
      <w:r>
        <w:rPr>
          <w:rFonts w:eastAsiaTheme="minorHAnsi"/>
        </w:rPr>
        <w:t>Semantik kontradiksi: m</w:t>
      </w:r>
      <w:r w:rsidR="00DB18DA" w:rsidRPr="0056427D">
        <w:rPr>
          <w:rFonts w:eastAsiaTheme="minorHAnsi"/>
        </w:rPr>
        <w:t xml:space="preserve">enggambarkan pertentangan, perlawanan, </w:t>
      </w:r>
    </w:p>
    <w:p w:rsidR="0056427D" w:rsidRPr="006D39D3" w:rsidRDefault="006D39D3" w:rsidP="00CA7D92">
      <w:pPr>
        <w:tabs>
          <w:tab w:val="left" w:pos="1080"/>
        </w:tabs>
        <w:autoSpaceDE w:val="0"/>
        <w:autoSpaceDN w:val="0"/>
        <w:adjustRightInd w:val="0"/>
        <w:jc w:val="both"/>
        <w:rPr>
          <w:rFonts w:eastAsiaTheme="minorHAnsi"/>
          <w:b/>
          <w:color w:val="auto"/>
        </w:rPr>
      </w:pPr>
      <w:r>
        <w:rPr>
          <w:rFonts w:eastAsiaTheme="minorHAnsi"/>
        </w:rPr>
        <w:tab/>
      </w:r>
      <w:proofErr w:type="gramStart"/>
      <w:r w:rsidR="00DB18DA" w:rsidRPr="006D39D3">
        <w:rPr>
          <w:rFonts w:eastAsiaTheme="minorHAnsi"/>
        </w:rPr>
        <w:t>sebab-akibat</w:t>
      </w:r>
      <w:proofErr w:type="gramEnd"/>
      <w:r w:rsidR="00DB18DA" w:rsidRPr="006D39D3">
        <w:rPr>
          <w:rFonts w:eastAsiaTheme="minorHAnsi"/>
        </w:rPr>
        <w:t xml:space="preserve">, perbandingan, dan seterusnya. </w:t>
      </w:r>
    </w:p>
    <w:p w:rsidR="006D39D3" w:rsidRPr="006D39D3" w:rsidRDefault="00BD3BEA" w:rsidP="004E1B8A">
      <w:pPr>
        <w:pStyle w:val="ListParagraph"/>
        <w:numPr>
          <w:ilvl w:val="2"/>
          <w:numId w:val="32"/>
        </w:numPr>
        <w:tabs>
          <w:tab w:val="left" w:pos="1080"/>
        </w:tabs>
        <w:autoSpaceDE w:val="0"/>
        <w:autoSpaceDN w:val="0"/>
        <w:adjustRightInd w:val="0"/>
        <w:ind w:left="907" w:hanging="187"/>
        <w:jc w:val="both"/>
        <w:rPr>
          <w:rFonts w:eastAsiaTheme="minorHAnsi"/>
          <w:b/>
          <w:color w:val="auto"/>
        </w:rPr>
      </w:pPr>
      <w:r>
        <w:rPr>
          <w:rFonts w:eastAsiaTheme="minorHAnsi"/>
        </w:rPr>
        <w:t>Semantik kombinasi: p</w:t>
      </w:r>
      <w:r w:rsidR="00DB18DA" w:rsidRPr="0056427D">
        <w:rPr>
          <w:rFonts w:eastAsiaTheme="minorHAnsi"/>
        </w:rPr>
        <w:t xml:space="preserve">erspektif bentuk dalam logika dan imajinasi </w:t>
      </w:r>
      <w:r w:rsidR="006D39D3">
        <w:rPr>
          <w:rFonts w:eastAsiaTheme="minorHAnsi"/>
        </w:rPr>
        <w:t xml:space="preserve"> </w:t>
      </w:r>
    </w:p>
    <w:p w:rsidR="006D39D3" w:rsidRDefault="006D39D3" w:rsidP="00CA7D92">
      <w:pPr>
        <w:pStyle w:val="ListParagraph"/>
        <w:tabs>
          <w:tab w:val="left" w:pos="1080"/>
        </w:tabs>
        <w:autoSpaceDE w:val="0"/>
        <w:autoSpaceDN w:val="0"/>
        <w:adjustRightInd w:val="0"/>
        <w:ind w:left="907"/>
        <w:jc w:val="both"/>
        <w:rPr>
          <w:rFonts w:eastAsiaTheme="minorHAnsi"/>
        </w:rPr>
      </w:pPr>
      <w:r>
        <w:rPr>
          <w:rFonts w:eastAsiaTheme="minorHAnsi"/>
        </w:rPr>
        <w:tab/>
      </w:r>
      <w:proofErr w:type="gramStart"/>
      <w:r w:rsidR="00DB18DA" w:rsidRPr="006D39D3">
        <w:rPr>
          <w:rFonts w:eastAsiaTheme="minorHAnsi"/>
        </w:rPr>
        <w:t>dengan</w:t>
      </w:r>
      <w:proofErr w:type="gramEnd"/>
      <w:r w:rsidR="00DB18DA" w:rsidRPr="006D39D3">
        <w:rPr>
          <w:rFonts w:eastAsiaTheme="minorHAnsi"/>
        </w:rPr>
        <w:t xml:space="preserve"> menggabungkan dua bentuk</w:t>
      </w:r>
      <w:r w:rsidRPr="006D39D3">
        <w:rPr>
          <w:rFonts w:eastAsiaTheme="minorHAnsi"/>
        </w:rPr>
        <w:t xml:space="preserve"> atau lebih yang berbeda maupun </w:t>
      </w:r>
    </w:p>
    <w:p w:rsidR="00DB18DA" w:rsidRPr="006D39D3" w:rsidRDefault="006D39D3" w:rsidP="00CA7D92">
      <w:pPr>
        <w:pStyle w:val="ListParagraph"/>
        <w:tabs>
          <w:tab w:val="left" w:pos="1080"/>
        </w:tabs>
        <w:autoSpaceDE w:val="0"/>
        <w:autoSpaceDN w:val="0"/>
        <w:adjustRightInd w:val="0"/>
        <w:ind w:left="907"/>
        <w:jc w:val="both"/>
        <w:rPr>
          <w:rFonts w:eastAsiaTheme="minorHAnsi"/>
          <w:b/>
          <w:color w:val="auto"/>
        </w:rPr>
      </w:pPr>
      <w:r>
        <w:rPr>
          <w:rFonts w:eastAsiaTheme="minorHAnsi"/>
        </w:rPr>
        <w:tab/>
      </w:r>
      <w:proofErr w:type="gramStart"/>
      <w:r w:rsidR="00DB18DA" w:rsidRPr="006D39D3">
        <w:rPr>
          <w:rFonts w:eastAsiaTheme="minorHAnsi"/>
        </w:rPr>
        <w:t>yang</w:t>
      </w:r>
      <w:proofErr w:type="gramEnd"/>
      <w:r w:rsidR="00DB18DA" w:rsidRPr="006D39D3">
        <w:rPr>
          <w:rFonts w:eastAsiaTheme="minorHAnsi"/>
        </w:rPr>
        <w:t xml:space="preserve"> sama.</w:t>
      </w:r>
    </w:p>
    <w:p w:rsidR="00DB18DA" w:rsidRDefault="00DB18DA" w:rsidP="00CA7D92">
      <w:pPr>
        <w:autoSpaceDE w:val="0"/>
        <w:autoSpaceDN w:val="0"/>
        <w:adjustRightInd w:val="0"/>
        <w:jc w:val="both"/>
        <w:rPr>
          <w:rFonts w:eastAsiaTheme="minorHAnsi"/>
        </w:rPr>
      </w:pPr>
    </w:p>
    <w:p w:rsidR="005213AB" w:rsidRPr="005213AB" w:rsidRDefault="00DB18DA" w:rsidP="004E1B8A">
      <w:pPr>
        <w:pStyle w:val="ListParagraph"/>
        <w:numPr>
          <w:ilvl w:val="1"/>
          <w:numId w:val="32"/>
        </w:numPr>
        <w:autoSpaceDE w:val="0"/>
        <w:autoSpaceDN w:val="0"/>
        <w:adjustRightInd w:val="0"/>
        <w:spacing w:line="240" w:lineRule="auto"/>
        <w:ind w:left="720"/>
        <w:jc w:val="both"/>
        <w:rPr>
          <w:rFonts w:eastAsiaTheme="minorHAnsi"/>
          <w:b/>
          <w:color w:val="auto"/>
        </w:rPr>
      </w:pPr>
      <w:r w:rsidRPr="005213AB">
        <w:rPr>
          <w:rFonts w:eastAsiaTheme="minorHAnsi"/>
          <w:b/>
          <w:bCs/>
        </w:rPr>
        <w:t>Sinta</w:t>
      </w:r>
      <w:r w:rsidR="00EA4421">
        <w:rPr>
          <w:rFonts w:eastAsiaTheme="minorHAnsi"/>
          <w:b/>
          <w:bCs/>
        </w:rPr>
        <w:t>k</w:t>
      </w:r>
      <w:r w:rsidRPr="005213AB">
        <w:rPr>
          <w:rFonts w:eastAsiaTheme="minorHAnsi"/>
          <w:b/>
          <w:bCs/>
        </w:rPr>
        <w:t xml:space="preserve">tik </w:t>
      </w:r>
    </w:p>
    <w:p w:rsidR="005213AB" w:rsidRDefault="005213AB" w:rsidP="00CA7D92">
      <w:pPr>
        <w:pStyle w:val="ListParagraph"/>
        <w:autoSpaceDE w:val="0"/>
        <w:autoSpaceDN w:val="0"/>
        <w:adjustRightInd w:val="0"/>
        <w:jc w:val="both"/>
        <w:rPr>
          <w:rFonts w:eastAsiaTheme="minorHAnsi"/>
          <w:bCs/>
        </w:rPr>
      </w:pPr>
      <w:proofErr w:type="gramStart"/>
      <w:r w:rsidRPr="005213AB">
        <w:rPr>
          <w:rFonts w:eastAsiaTheme="minorHAnsi"/>
          <w:bCs/>
        </w:rPr>
        <w:t xml:space="preserve">Sintaktik </w:t>
      </w:r>
      <w:r w:rsidR="00DD40DD">
        <w:rPr>
          <w:rFonts w:eastAsiaTheme="minorHAnsi"/>
          <w:bCs/>
        </w:rPr>
        <w:t>bersangkutan</w:t>
      </w:r>
      <w:r w:rsidRPr="005213AB">
        <w:rPr>
          <w:rFonts w:eastAsiaTheme="minorHAnsi"/>
          <w:bCs/>
        </w:rPr>
        <w:t xml:space="preserve"> dengan keterpaduan dan keseragaman.</w:t>
      </w:r>
      <w:proofErr w:type="gramEnd"/>
      <w:r w:rsidRPr="005213AB">
        <w:rPr>
          <w:rFonts w:eastAsiaTheme="minorHAnsi"/>
          <w:bCs/>
        </w:rPr>
        <w:t xml:space="preserve"> Sintaktik berasal dari </w:t>
      </w:r>
      <w:proofErr w:type="gramStart"/>
      <w:r w:rsidRPr="005213AB">
        <w:rPr>
          <w:rFonts w:eastAsiaTheme="minorHAnsi"/>
          <w:bCs/>
        </w:rPr>
        <w:t>kata ”</w:t>
      </w:r>
      <w:proofErr w:type="gramEnd"/>
      <w:r w:rsidRPr="005213AB">
        <w:rPr>
          <w:rFonts w:eastAsiaTheme="minorHAnsi"/>
          <w:bCs/>
        </w:rPr>
        <w:t>sintaksis” dalam bahasa Yunani Suntattein yang bera</w:t>
      </w:r>
      <w:r w:rsidR="00DD40DD">
        <w:rPr>
          <w:rFonts w:eastAsiaTheme="minorHAnsi"/>
          <w:bCs/>
        </w:rPr>
        <w:t xml:space="preserve">rti ”mengatur, mendisiplinkan”. </w:t>
      </w:r>
      <w:proofErr w:type="gramStart"/>
      <w:r w:rsidR="00CC0189">
        <w:rPr>
          <w:rFonts w:eastAsiaTheme="minorHAnsi"/>
          <w:bCs/>
        </w:rPr>
        <w:t xml:space="preserve">Penerapan </w:t>
      </w:r>
      <w:r w:rsidR="00DD40DD">
        <w:rPr>
          <w:rFonts w:eastAsiaTheme="minorHAnsi"/>
          <w:bCs/>
        </w:rPr>
        <w:t xml:space="preserve">konsep </w:t>
      </w:r>
      <w:r w:rsidR="00CC0189">
        <w:rPr>
          <w:rFonts w:eastAsiaTheme="minorHAnsi"/>
          <w:bCs/>
        </w:rPr>
        <w:t>sinta</w:t>
      </w:r>
      <w:r w:rsidR="00BA29E1">
        <w:rPr>
          <w:rFonts w:eastAsiaTheme="minorHAnsi"/>
          <w:bCs/>
        </w:rPr>
        <w:t>k</w:t>
      </w:r>
      <w:r w:rsidRPr="005213AB">
        <w:rPr>
          <w:rFonts w:eastAsiaTheme="minorHAnsi"/>
          <w:bCs/>
        </w:rPr>
        <w:t xml:space="preserve">tik </w:t>
      </w:r>
      <w:r w:rsidR="00DD40DD">
        <w:rPr>
          <w:rFonts w:eastAsiaTheme="minorHAnsi"/>
          <w:bCs/>
        </w:rPr>
        <w:t xml:space="preserve">sangat </w:t>
      </w:r>
      <w:r w:rsidRPr="005213AB">
        <w:rPr>
          <w:rFonts w:eastAsiaTheme="minorHAnsi"/>
          <w:bCs/>
        </w:rPr>
        <w:t xml:space="preserve">penting </w:t>
      </w:r>
      <w:r w:rsidR="00DD40DD">
        <w:rPr>
          <w:rFonts w:eastAsiaTheme="minorHAnsi"/>
          <w:bCs/>
        </w:rPr>
        <w:t xml:space="preserve">dalam </w:t>
      </w:r>
      <w:r w:rsidRPr="005213AB">
        <w:rPr>
          <w:rFonts w:eastAsiaTheme="minorHAnsi"/>
          <w:bCs/>
        </w:rPr>
        <w:t>menjaga citra yang baik dari se</w:t>
      </w:r>
      <w:r w:rsidR="00DD40DD">
        <w:rPr>
          <w:rFonts w:eastAsiaTheme="minorHAnsi"/>
          <w:bCs/>
        </w:rPr>
        <w:t>buah rancangan.</w:t>
      </w:r>
      <w:proofErr w:type="gramEnd"/>
      <w:r w:rsidR="00DD40DD">
        <w:rPr>
          <w:rFonts w:eastAsiaTheme="minorHAnsi"/>
          <w:bCs/>
        </w:rPr>
        <w:t xml:space="preserve"> </w:t>
      </w:r>
      <w:proofErr w:type="gramStart"/>
      <w:r w:rsidRPr="005213AB">
        <w:rPr>
          <w:rFonts w:eastAsiaTheme="minorHAnsi"/>
          <w:bCs/>
        </w:rPr>
        <w:t>Usaha</w:t>
      </w:r>
      <w:r w:rsidR="00DD40DD">
        <w:rPr>
          <w:rFonts w:eastAsiaTheme="minorHAnsi"/>
          <w:bCs/>
        </w:rPr>
        <w:t xml:space="preserve"> ini</w:t>
      </w:r>
      <w:r w:rsidRPr="005213AB">
        <w:rPr>
          <w:rFonts w:eastAsiaTheme="minorHAnsi"/>
          <w:bCs/>
        </w:rPr>
        <w:t xml:space="preserve"> dilakukan agar citra yang baik dapat tertanam serta dapat diingat oleh khalayak.</w:t>
      </w:r>
      <w:proofErr w:type="gramEnd"/>
      <w:r w:rsidRPr="005213AB">
        <w:rPr>
          <w:rFonts w:eastAsiaTheme="minorHAnsi"/>
          <w:bCs/>
        </w:rPr>
        <w:t xml:space="preserve"> </w:t>
      </w:r>
    </w:p>
    <w:p w:rsidR="005213AB" w:rsidRDefault="005213AB" w:rsidP="00CA7D92">
      <w:pPr>
        <w:pStyle w:val="ListParagraph"/>
        <w:autoSpaceDE w:val="0"/>
        <w:autoSpaceDN w:val="0"/>
        <w:adjustRightInd w:val="0"/>
        <w:jc w:val="both"/>
        <w:rPr>
          <w:rFonts w:eastAsiaTheme="minorHAnsi"/>
          <w:bCs/>
        </w:rPr>
      </w:pPr>
    </w:p>
    <w:p w:rsidR="005213AB" w:rsidRPr="005213AB" w:rsidRDefault="005213AB" w:rsidP="00CA7D92">
      <w:pPr>
        <w:pStyle w:val="ListParagraph"/>
        <w:autoSpaceDE w:val="0"/>
        <w:autoSpaceDN w:val="0"/>
        <w:adjustRightInd w:val="0"/>
        <w:jc w:val="both"/>
        <w:rPr>
          <w:rFonts w:eastAsiaTheme="minorHAnsi"/>
          <w:b/>
          <w:color w:val="auto"/>
        </w:rPr>
      </w:pPr>
      <w:r w:rsidRPr="005213AB">
        <w:rPr>
          <w:rFonts w:eastAsiaTheme="minorHAnsi"/>
          <w:bCs/>
        </w:rPr>
        <w:t xml:space="preserve">Dalam </w:t>
      </w:r>
      <w:r w:rsidR="00842461">
        <w:rPr>
          <w:rFonts w:eastAsiaTheme="minorHAnsi"/>
          <w:bCs/>
        </w:rPr>
        <w:t xml:space="preserve">merancang </w:t>
      </w:r>
      <w:r w:rsidRPr="005213AB">
        <w:rPr>
          <w:rFonts w:eastAsiaTheme="minorHAnsi"/>
          <w:bCs/>
        </w:rPr>
        <w:t>sign system, semua</w:t>
      </w:r>
      <w:r w:rsidR="00842461">
        <w:rPr>
          <w:rFonts w:eastAsiaTheme="minorHAnsi"/>
          <w:bCs/>
        </w:rPr>
        <w:t xml:space="preserve"> hal</w:t>
      </w:r>
      <w:r w:rsidRPr="005213AB">
        <w:rPr>
          <w:rFonts w:eastAsiaTheme="minorHAnsi"/>
          <w:bCs/>
        </w:rPr>
        <w:t xml:space="preserve"> </w:t>
      </w:r>
      <w:r w:rsidR="002116CC">
        <w:rPr>
          <w:rFonts w:eastAsiaTheme="minorHAnsi"/>
          <w:bCs/>
        </w:rPr>
        <w:t xml:space="preserve">harus </w:t>
      </w:r>
      <w:r w:rsidR="00842461">
        <w:rPr>
          <w:rFonts w:eastAsiaTheme="minorHAnsi"/>
          <w:bCs/>
        </w:rPr>
        <w:t xml:space="preserve">mempertimbangkan dan memiliki keterpaduan konsep. </w:t>
      </w:r>
      <w:proofErr w:type="gramStart"/>
      <w:r w:rsidR="00842461">
        <w:rPr>
          <w:rFonts w:eastAsiaTheme="minorHAnsi"/>
          <w:bCs/>
        </w:rPr>
        <w:t>Hal ini berfungsi agar tujuan di buatnya rancangan menghasilkan hasil yang menjadi satu kesatuan rancangan yang sesuai alur konsep.</w:t>
      </w:r>
      <w:proofErr w:type="gramEnd"/>
      <w:r w:rsidR="00842461">
        <w:rPr>
          <w:rFonts w:eastAsiaTheme="minorHAnsi"/>
          <w:bCs/>
        </w:rPr>
        <w:t xml:space="preserve"> </w:t>
      </w:r>
    </w:p>
    <w:p w:rsidR="005213AB" w:rsidRDefault="005213AB" w:rsidP="00CA7D92">
      <w:pPr>
        <w:autoSpaceDE w:val="0"/>
        <w:autoSpaceDN w:val="0"/>
        <w:adjustRightInd w:val="0"/>
        <w:spacing w:line="240" w:lineRule="auto"/>
        <w:jc w:val="both"/>
        <w:rPr>
          <w:rFonts w:eastAsiaTheme="minorHAnsi"/>
          <w:b/>
          <w:bCs/>
        </w:rPr>
      </w:pPr>
    </w:p>
    <w:p w:rsidR="00794302" w:rsidRDefault="00794302" w:rsidP="00CA7D92">
      <w:pPr>
        <w:autoSpaceDE w:val="0"/>
        <w:autoSpaceDN w:val="0"/>
        <w:adjustRightInd w:val="0"/>
        <w:spacing w:line="240" w:lineRule="auto"/>
        <w:jc w:val="both"/>
        <w:rPr>
          <w:rFonts w:eastAsiaTheme="minorHAnsi"/>
          <w:b/>
          <w:bCs/>
        </w:rPr>
      </w:pPr>
    </w:p>
    <w:p w:rsidR="009D3E6B" w:rsidRPr="009D3E6B" w:rsidRDefault="00DB18DA" w:rsidP="004E1B8A">
      <w:pPr>
        <w:pStyle w:val="ListParagraph"/>
        <w:numPr>
          <w:ilvl w:val="1"/>
          <w:numId w:val="32"/>
        </w:numPr>
        <w:autoSpaceDE w:val="0"/>
        <w:autoSpaceDN w:val="0"/>
        <w:adjustRightInd w:val="0"/>
        <w:ind w:left="720"/>
        <w:jc w:val="both"/>
        <w:rPr>
          <w:rFonts w:eastAsiaTheme="minorHAnsi"/>
          <w:b/>
          <w:color w:val="auto"/>
        </w:rPr>
      </w:pPr>
      <w:r w:rsidRPr="009D3E6B">
        <w:rPr>
          <w:rFonts w:eastAsiaTheme="minorHAnsi"/>
          <w:b/>
          <w:bCs/>
        </w:rPr>
        <w:lastRenderedPageBreak/>
        <w:t xml:space="preserve">Pragmatik </w:t>
      </w:r>
    </w:p>
    <w:p w:rsidR="009D3E6B" w:rsidRDefault="00D146CA" w:rsidP="00CA7D92">
      <w:pPr>
        <w:pStyle w:val="ListParagraph"/>
        <w:autoSpaceDE w:val="0"/>
        <w:autoSpaceDN w:val="0"/>
        <w:adjustRightInd w:val="0"/>
        <w:jc w:val="both"/>
        <w:rPr>
          <w:rFonts w:eastAsiaTheme="minorHAnsi"/>
        </w:rPr>
      </w:pPr>
      <w:proofErr w:type="gramStart"/>
      <w:r>
        <w:rPr>
          <w:rFonts w:eastAsiaTheme="minorHAnsi"/>
        </w:rPr>
        <w:t>Pragmatik berhubungan</w:t>
      </w:r>
      <w:r w:rsidR="00DB18DA" w:rsidRPr="009D3E6B">
        <w:rPr>
          <w:rFonts w:eastAsiaTheme="minorHAnsi"/>
        </w:rPr>
        <w:t xml:space="preserve"> dengan tekni</w:t>
      </w:r>
      <w:r w:rsidR="009D3E6B">
        <w:rPr>
          <w:rFonts w:eastAsiaTheme="minorHAnsi"/>
        </w:rPr>
        <w:t>s dan praktis.</w:t>
      </w:r>
      <w:proofErr w:type="gramEnd"/>
      <w:r w:rsidR="009D3E6B">
        <w:rPr>
          <w:rFonts w:eastAsiaTheme="minorHAnsi"/>
        </w:rPr>
        <w:t xml:space="preserve"> </w:t>
      </w:r>
      <w:proofErr w:type="gramStart"/>
      <w:r w:rsidR="00842461">
        <w:rPr>
          <w:rFonts w:eastAsiaTheme="minorHAnsi"/>
        </w:rPr>
        <w:t xml:space="preserve">Berkenaan dengan hal </w:t>
      </w:r>
      <w:r w:rsidR="00DB18DA">
        <w:rPr>
          <w:rFonts w:eastAsiaTheme="minorHAnsi"/>
        </w:rPr>
        <w:t>material atau baha</w:t>
      </w:r>
      <w:r w:rsidR="00842461">
        <w:rPr>
          <w:rFonts w:eastAsiaTheme="minorHAnsi"/>
        </w:rPr>
        <w:t xml:space="preserve">n yang dipergunakan, </w:t>
      </w:r>
      <w:r w:rsidR="00DB18DA">
        <w:rPr>
          <w:rFonts w:eastAsiaTheme="minorHAnsi"/>
        </w:rPr>
        <w:t>efisiensi yang menyangkut ukuran bahan, warna yang dipergunakan, maupun teknik memproduksinya.</w:t>
      </w:r>
      <w:proofErr w:type="gramEnd"/>
      <w:r w:rsidR="00DB18DA">
        <w:rPr>
          <w:rFonts w:eastAsiaTheme="minorHAnsi"/>
        </w:rPr>
        <w:t xml:space="preserve"> Pertimbangan </w:t>
      </w:r>
      <w:r w:rsidR="00E43DCD">
        <w:rPr>
          <w:rFonts w:eastAsiaTheme="minorHAnsi"/>
        </w:rPr>
        <w:t xml:space="preserve">lain </w:t>
      </w:r>
      <w:r w:rsidR="00DB18DA">
        <w:rPr>
          <w:rFonts w:eastAsiaTheme="minorHAnsi"/>
        </w:rPr>
        <w:t xml:space="preserve">yang </w:t>
      </w:r>
      <w:r w:rsidR="00E43DCD">
        <w:rPr>
          <w:rFonts w:eastAsiaTheme="minorHAnsi"/>
        </w:rPr>
        <w:t xml:space="preserve">harus </w:t>
      </w:r>
      <w:r w:rsidR="00DB18DA">
        <w:rPr>
          <w:rFonts w:eastAsiaTheme="minorHAnsi"/>
        </w:rPr>
        <w:t>di</w:t>
      </w:r>
      <w:r w:rsidR="00E43DCD">
        <w:rPr>
          <w:rFonts w:eastAsiaTheme="minorHAnsi"/>
        </w:rPr>
        <w:t>perhatikan</w:t>
      </w:r>
      <w:r w:rsidR="00DB18DA">
        <w:rPr>
          <w:rFonts w:eastAsiaTheme="minorHAnsi"/>
        </w:rPr>
        <w:t xml:space="preserve"> mencakup kegunaan, kemudahan, keamanan, kenyamanan dan seterusnya (Kusrianto </w:t>
      </w:r>
      <w:proofErr w:type="gramStart"/>
      <w:r w:rsidR="00DB18DA">
        <w:rPr>
          <w:rFonts w:eastAsiaTheme="minorHAnsi"/>
        </w:rPr>
        <w:t>2007 :</w:t>
      </w:r>
      <w:proofErr w:type="gramEnd"/>
      <w:r w:rsidR="00DB18DA">
        <w:rPr>
          <w:rFonts w:eastAsiaTheme="minorHAnsi"/>
        </w:rPr>
        <w:t xml:space="preserve"> 96).</w:t>
      </w:r>
      <w:r w:rsidR="00C22914">
        <w:rPr>
          <w:rFonts w:eastAsiaTheme="minorHAnsi"/>
        </w:rPr>
        <w:t xml:space="preserve"> </w:t>
      </w:r>
      <w:r>
        <w:rPr>
          <w:rFonts w:eastAsiaTheme="minorHAnsi"/>
        </w:rPr>
        <w:t xml:space="preserve">Teori </w:t>
      </w:r>
      <w:r>
        <w:rPr>
          <w:rFonts w:eastAsiaTheme="minorHAnsi"/>
          <w:i/>
        </w:rPr>
        <w:t>semiotika</w:t>
      </w:r>
      <w:r>
        <w:t xml:space="preserve"> mengatakan bahwa</w:t>
      </w:r>
      <w:r w:rsidR="00DB18DA">
        <w:rPr>
          <w:rFonts w:eastAsiaTheme="minorHAnsi"/>
        </w:rPr>
        <w:t xml:space="preserve"> </w:t>
      </w:r>
      <w:r w:rsidR="00DB18DA">
        <w:rPr>
          <w:rFonts w:eastAsiaTheme="minorHAnsi"/>
          <w:i/>
          <w:iCs/>
        </w:rPr>
        <w:t>sign</w:t>
      </w:r>
      <w:r w:rsidR="00DB18DA">
        <w:rPr>
          <w:rFonts w:eastAsiaTheme="minorHAnsi"/>
        </w:rPr>
        <w:t xml:space="preserve"> tidak </w:t>
      </w:r>
      <w:r>
        <w:rPr>
          <w:rFonts w:eastAsiaTheme="minorHAnsi"/>
        </w:rPr>
        <w:t xml:space="preserve">lepas </w:t>
      </w:r>
      <w:r w:rsidR="00DB18DA">
        <w:rPr>
          <w:rFonts w:eastAsiaTheme="minorHAnsi"/>
        </w:rPr>
        <w:t xml:space="preserve">dari simbol, </w:t>
      </w:r>
      <w:r w:rsidR="00DB18DA" w:rsidRPr="00807142">
        <w:rPr>
          <w:rFonts w:eastAsiaTheme="minorHAnsi"/>
          <w:i/>
        </w:rPr>
        <w:t>icon</w:t>
      </w:r>
      <w:r w:rsidR="00DB18DA">
        <w:rPr>
          <w:rFonts w:eastAsiaTheme="minorHAnsi"/>
        </w:rPr>
        <w:t xml:space="preserve"> dan </w:t>
      </w:r>
      <w:r w:rsidR="00DB18DA" w:rsidRPr="00807142">
        <w:rPr>
          <w:rFonts w:eastAsiaTheme="minorHAnsi"/>
        </w:rPr>
        <w:t>index</w:t>
      </w:r>
      <w:r w:rsidR="00DB18DA">
        <w:rPr>
          <w:rFonts w:eastAsiaTheme="minorHAnsi"/>
        </w:rPr>
        <w:t xml:space="preserve">, </w:t>
      </w:r>
      <w:r w:rsidR="00E43DCD">
        <w:rPr>
          <w:rFonts w:eastAsiaTheme="minorHAnsi"/>
        </w:rPr>
        <w:t>tiga hal ini</w:t>
      </w:r>
      <w:r w:rsidR="00304F47">
        <w:rPr>
          <w:rFonts w:eastAsiaTheme="minorHAnsi"/>
        </w:rPr>
        <w:t xml:space="preserve"> saling berhubungan (</w:t>
      </w:r>
      <w:r w:rsidR="00711BAE">
        <w:rPr>
          <w:rFonts w:eastAsiaTheme="minorHAnsi"/>
        </w:rPr>
        <w:t xml:space="preserve">Daniel Chandler, </w:t>
      </w:r>
      <w:proofErr w:type="gramStart"/>
      <w:r w:rsidR="00711BAE">
        <w:rPr>
          <w:rFonts w:eastAsiaTheme="minorHAnsi"/>
        </w:rPr>
        <w:t>2002</w:t>
      </w:r>
      <w:r w:rsidR="00DB18DA">
        <w:rPr>
          <w:rFonts w:eastAsiaTheme="minorHAnsi"/>
        </w:rPr>
        <w:t xml:space="preserve"> :</w:t>
      </w:r>
      <w:proofErr w:type="gramEnd"/>
      <w:r w:rsidR="00DB18DA">
        <w:rPr>
          <w:rFonts w:eastAsiaTheme="minorHAnsi"/>
        </w:rPr>
        <w:t xml:space="preserve"> 24). </w:t>
      </w:r>
      <w:r>
        <w:rPr>
          <w:rFonts w:eastAsiaTheme="minorHAnsi"/>
        </w:rPr>
        <w:t>Di bawah ini merupakan</w:t>
      </w:r>
      <w:r w:rsidR="00DB18DA">
        <w:rPr>
          <w:rFonts w:eastAsiaTheme="minorHAnsi"/>
        </w:rPr>
        <w:t xml:space="preserve"> contoh dan pengertian simbol, </w:t>
      </w:r>
      <w:r w:rsidR="00DB18DA" w:rsidRPr="00807142">
        <w:rPr>
          <w:rFonts w:eastAsiaTheme="minorHAnsi"/>
          <w:i/>
        </w:rPr>
        <w:t>icon</w:t>
      </w:r>
      <w:r w:rsidR="00DB18DA">
        <w:rPr>
          <w:rFonts w:eastAsiaTheme="minorHAnsi"/>
        </w:rPr>
        <w:t xml:space="preserve"> dan </w:t>
      </w:r>
      <w:proofErr w:type="gramStart"/>
      <w:r w:rsidR="00DB18DA" w:rsidRPr="00807142">
        <w:rPr>
          <w:rFonts w:eastAsiaTheme="minorHAnsi"/>
        </w:rPr>
        <w:t>index</w:t>
      </w:r>
      <w:r w:rsidR="00DB18DA">
        <w:rPr>
          <w:rFonts w:eastAsiaTheme="minorHAnsi"/>
        </w:rPr>
        <w:t xml:space="preserve"> :</w:t>
      </w:r>
      <w:proofErr w:type="gramEnd"/>
      <w:r w:rsidR="00DB18DA">
        <w:rPr>
          <w:rFonts w:eastAsiaTheme="minorHAnsi"/>
        </w:rPr>
        <w:t xml:space="preserve"> </w:t>
      </w:r>
    </w:p>
    <w:p w:rsidR="009D3E6B" w:rsidRPr="009D3E6B" w:rsidRDefault="00BD3BEA" w:rsidP="004E1B8A">
      <w:pPr>
        <w:pStyle w:val="ListParagraph"/>
        <w:numPr>
          <w:ilvl w:val="0"/>
          <w:numId w:val="33"/>
        </w:numPr>
        <w:autoSpaceDE w:val="0"/>
        <w:autoSpaceDN w:val="0"/>
        <w:adjustRightInd w:val="0"/>
        <w:ind w:left="720"/>
        <w:jc w:val="both"/>
        <w:rPr>
          <w:rFonts w:eastAsiaTheme="minorHAnsi"/>
          <w:color w:val="auto"/>
        </w:rPr>
      </w:pPr>
      <w:r>
        <w:rPr>
          <w:rFonts w:eastAsiaTheme="minorHAnsi"/>
        </w:rPr>
        <w:t>Simbol/</w:t>
      </w:r>
      <w:r w:rsidR="00DB18DA" w:rsidRPr="009D3E6B">
        <w:rPr>
          <w:rFonts w:eastAsiaTheme="minorHAnsi"/>
          <w:i/>
          <w:iCs/>
        </w:rPr>
        <w:t xml:space="preserve">symbolis </w:t>
      </w:r>
    </w:p>
    <w:p w:rsidR="00EF6A70" w:rsidRDefault="00DB18DA" w:rsidP="004269BE">
      <w:pPr>
        <w:autoSpaceDE w:val="0"/>
        <w:autoSpaceDN w:val="0"/>
        <w:adjustRightInd w:val="0"/>
        <w:ind w:left="720"/>
        <w:jc w:val="both"/>
        <w:rPr>
          <w:rFonts w:eastAsiaTheme="minorHAnsi"/>
        </w:rPr>
      </w:pPr>
      <w:proofErr w:type="gramStart"/>
      <w:r w:rsidRPr="009D3E6B">
        <w:rPr>
          <w:rFonts w:eastAsiaTheme="minorHAnsi"/>
        </w:rPr>
        <w:t xml:space="preserve">Simbol </w:t>
      </w:r>
      <w:r w:rsidR="00D146CA">
        <w:rPr>
          <w:rFonts w:eastAsiaTheme="minorHAnsi"/>
        </w:rPr>
        <w:t>merupakan</w:t>
      </w:r>
      <w:r w:rsidRPr="009D3E6B">
        <w:rPr>
          <w:rFonts w:eastAsiaTheme="minorHAnsi"/>
        </w:rPr>
        <w:t xml:space="preserve"> tanda yang</w:t>
      </w:r>
      <w:r w:rsidR="00E43DCD">
        <w:rPr>
          <w:rFonts w:eastAsiaTheme="minorHAnsi"/>
        </w:rPr>
        <w:t xml:space="preserve"> fungsinya</w:t>
      </w:r>
      <w:r w:rsidRPr="009D3E6B">
        <w:rPr>
          <w:rFonts w:eastAsiaTheme="minorHAnsi"/>
        </w:rPr>
        <w:t xml:space="preserve"> </w:t>
      </w:r>
      <w:r w:rsidR="00D146CA">
        <w:rPr>
          <w:rFonts w:eastAsiaTheme="minorHAnsi"/>
        </w:rPr>
        <w:t>menyubstitusi</w:t>
      </w:r>
      <w:r w:rsidR="00E43DCD">
        <w:rPr>
          <w:rFonts w:eastAsiaTheme="minorHAnsi"/>
        </w:rPr>
        <w:t xml:space="preserve"> makna dari</w:t>
      </w:r>
      <w:r w:rsidR="00D146CA">
        <w:rPr>
          <w:rFonts w:eastAsiaTheme="minorHAnsi"/>
        </w:rPr>
        <w:t xml:space="preserve"> suatu </w:t>
      </w:r>
      <w:r w:rsidRPr="009D3E6B">
        <w:rPr>
          <w:rFonts w:eastAsiaTheme="minorHAnsi"/>
        </w:rPr>
        <w:t>objek atau ide / gagasan.</w:t>
      </w:r>
      <w:proofErr w:type="gramEnd"/>
      <w:r w:rsidRPr="009D3E6B">
        <w:rPr>
          <w:rFonts w:eastAsiaTheme="minorHAnsi"/>
        </w:rPr>
        <w:t xml:space="preserve"> </w:t>
      </w:r>
      <w:proofErr w:type="gramStart"/>
      <w:r w:rsidR="00D146CA">
        <w:rPr>
          <w:rFonts w:eastAsiaTheme="minorHAnsi"/>
        </w:rPr>
        <w:t>D</w:t>
      </w:r>
      <w:r w:rsidRPr="009D3E6B">
        <w:rPr>
          <w:rFonts w:eastAsiaTheme="minorHAnsi"/>
        </w:rPr>
        <w:t xml:space="preserve">alam </w:t>
      </w:r>
      <w:r w:rsidR="00E43DCD">
        <w:rPr>
          <w:rFonts w:eastAsiaTheme="minorHAnsi"/>
        </w:rPr>
        <w:t xml:space="preserve">sebuah </w:t>
      </w:r>
      <w:r w:rsidRPr="009D3E6B">
        <w:rPr>
          <w:rFonts w:eastAsiaTheme="minorHAnsi"/>
        </w:rPr>
        <w:t>simbol kesederhanaan</w:t>
      </w:r>
      <w:r w:rsidR="00D146CA">
        <w:rPr>
          <w:rFonts w:eastAsiaTheme="minorHAnsi"/>
        </w:rPr>
        <w:t xml:space="preserve"> adalah yang paling utama</w:t>
      </w:r>
      <w:r w:rsidR="007D3F23">
        <w:rPr>
          <w:rFonts w:eastAsiaTheme="minorHAnsi"/>
        </w:rPr>
        <w:t>.</w:t>
      </w:r>
      <w:proofErr w:type="gramEnd"/>
      <w:r w:rsidR="007D3F23">
        <w:rPr>
          <w:rFonts w:eastAsiaTheme="minorHAnsi"/>
        </w:rPr>
        <w:t xml:space="preserve"> </w:t>
      </w:r>
      <w:proofErr w:type="gramStart"/>
      <w:r w:rsidR="007D3F23">
        <w:rPr>
          <w:rFonts w:eastAsiaTheme="minorHAnsi"/>
        </w:rPr>
        <w:t xml:space="preserve">Simbol wajib </w:t>
      </w:r>
      <w:r w:rsidR="00E43DCD">
        <w:rPr>
          <w:rFonts w:eastAsiaTheme="minorHAnsi"/>
        </w:rPr>
        <w:t>bersifat simple namun dapat</w:t>
      </w:r>
      <w:r w:rsidRPr="009D3E6B">
        <w:rPr>
          <w:rFonts w:eastAsiaTheme="minorHAnsi"/>
        </w:rPr>
        <w:t xml:space="preserve"> diakui </w:t>
      </w:r>
      <w:r w:rsidR="007D3F23">
        <w:rPr>
          <w:rFonts w:eastAsiaTheme="minorHAnsi"/>
        </w:rPr>
        <w:t xml:space="preserve">secara cepat </w:t>
      </w:r>
      <w:r w:rsidRPr="009D3E6B">
        <w:rPr>
          <w:rFonts w:eastAsiaTheme="minorHAnsi"/>
        </w:rPr>
        <w:t xml:space="preserve">dan </w:t>
      </w:r>
      <w:r w:rsidR="007D3F23">
        <w:rPr>
          <w:rFonts w:eastAsiaTheme="minorHAnsi"/>
        </w:rPr>
        <w:t xml:space="preserve">dipahami </w:t>
      </w:r>
      <w:r w:rsidR="00E43DCD">
        <w:rPr>
          <w:rFonts w:eastAsiaTheme="minorHAnsi"/>
        </w:rPr>
        <w:t>oleh khayalak</w:t>
      </w:r>
      <w:r w:rsidRPr="009D3E6B">
        <w:rPr>
          <w:rFonts w:eastAsiaTheme="minorHAnsi"/>
        </w:rPr>
        <w:t>.</w:t>
      </w:r>
      <w:proofErr w:type="gramEnd"/>
      <w:r w:rsidRPr="009D3E6B">
        <w:rPr>
          <w:rFonts w:eastAsiaTheme="minorHAnsi"/>
        </w:rPr>
        <w:t xml:space="preserve"> </w:t>
      </w:r>
      <w:proofErr w:type="gramStart"/>
      <w:r w:rsidRPr="009D3E6B">
        <w:rPr>
          <w:rFonts w:eastAsiaTheme="minorHAnsi"/>
        </w:rPr>
        <w:t xml:space="preserve">Contohnya </w:t>
      </w:r>
      <w:r w:rsidR="00FE6735">
        <w:rPr>
          <w:rFonts w:eastAsiaTheme="minorHAnsi"/>
        </w:rPr>
        <w:t>huruf abjad, tanda baca, kata–</w:t>
      </w:r>
      <w:r w:rsidRPr="009D3E6B">
        <w:rPr>
          <w:rFonts w:eastAsiaTheme="minorHAnsi"/>
        </w:rPr>
        <w:t>kata, angka, kode Morse, lampu lalu lintas, bendera nasional.</w:t>
      </w:r>
      <w:proofErr w:type="gramEnd"/>
      <w:r w:rsidRPr="009D3E6B">
        <w:rPr>
          <w:rFonts w:eastAsiaTheme="minorHAnsi"/>
        </w:rPr>
        <w:t xml:space="preserve"> </w:t>
      </w:r>
    </w:p>
    <w:p w:rsidR="00E43DCD" w:rsidRPr="009D3E6B" w:rsidRDefault="00E43DCD" w:rsidP="004269BE">
      <w:pPr>
        <w:autoSpaceDE w:val="0"/>
        <w:autoSpaceDN w:val="0"/>
        <w:adjustRightInd w:val="0"/>
        <w:ind w:left="720"/>
        <w:jc w:val="both"/>
        <w:rPr>
          <w:rFonts w:eastAsiaTheme="minorHAnsi"/>
        </w:rPr>
      </w:pPr>
    </w:p>
    <w:p w:rsidR="009D3E6B" w:rsidRDefault="00EF2C7B" w:rsidP="004E1B8A">
      <w:pPr>
        <w:pStyle w:val="ListParagraph"/>
        <w:numPr>
          <w:ilvl w:val="0"/>
          <w:numId w:val="33"/>
        </w:numPr>
        <w:autoSpaceDE w:val="0"/>
        <w:autoSpaceDN w:val="0"/>
        <w:adjustRightInd w:val="0"/>
        <w:ind w:left="720"/>
        <w:jc w:val="both"/>
        <w:rPr>
          <w:rFonts w:eastAsiaTheme="minorHAnsi"/>
        </w:rPr>
      </w:pPr>
      <w:r>
        <w:rPr>
          <w:rFonts w:eastAsiaTheme="minorHAnsi"/>
        </w:rPr>
        <w:t>Icon/</w:t>
      </w:r>
      <w:r w:rsidR="00DB18DA" w:rsidRPr="009D3E6B">
        <w:rPr>
          <w:rFonts w:eastAsiaTheme="minorHAnsi"/>
          <w:i/>
          <w:iCs/>
        </w:rPr>
        <w:t>Iconic</w:t>
      </w:r>
      <w:r w:rsidR="00DB18DA" w:rsidRPr="009D3E6B">
        <w:rPr>
          <w:rFonts w:eastAsiaTheme="minorHAnsi"/>
        </w:rPr>
        <w:t xml:space="preserve"> </w:t>
      </w:r>
    </w:p>
    <w:p w:rsidR="004269BE" w:rsidRDefault="007D3F23" w:rsidP="00E43DCD">
      <w:pPr>
        <w:autoSpaceDE w:val="0"/>
        <w:autoSpaceDN w:val="0"/>
        <w:adjustRightInd w:val="0"/>
        <w:ind w:left="720"/>
        <w:jc w:val="both"/>
        <w:rPr>
          <w:rFonts w:eastAsiaTheme="minorHAnsi"/>
        </w:rPr>
      </w:pPr>
      <w:proofErr w:type="gramStart"/>
      <w:r>
        <w:rPr>
          <w:rFonts w:eastAsiaTheme="minorHAnsi"/>
        </w:rPr>
        <w:t>Tanda</w:t>
      </w:r>
      <w:r w:rsidR="00DB18DA" w:rsidRPr="00454D77">
        <w:rPr>
          <w:rFonts w:eastAsiaTheme="minorHAnsi"/>
        </w:rPr>
        <w:t xml:space="preserve"> yang </w:t>
      </w:r>
      <w:r w:rsidR="00E43DCD">
        <w:rPr>
          <w:rFonts w:eastAsiaTheme="minorHAnsi"/>
        </w:rPr>
        <w:t>bentuk visualnya</w:t>
      </w:r>
      <w:r w:rsidR="00DB18DA" w:rsidRPr="00454D77">
        <w:rPr>
          <w:rFonts w:eastAsiaTheme="minorHAnsi"/>
        </w:rPr>
        <w:t xml:space="preserve"> menyerupai atau meniru sesuatu yang dikenali, terlihat, </w:t>
      </w:r>
      <w:r w:rsidR="00DB18DA">
        <w:rPr>
          <w:rFonts w:eastAsiaTheme="minorHAnsi"/>
        </w:rPr>
        <w:t xml:space="preserve">terdengar, </w:t>
      </w:r>
      <w:r w:rsidR="00E43DCD">
        <w:rPr>
          <w:rFonts w:eastAsiaTheme="minorHAnsi"/>
        </w:rPr>
        <w:t>perasaan, mencicipi atau berbau.</w:t>
      </w:r>
      <w:proofErr w:type="gramEnd"/>
      <w:r w:rsidR="00E43DCD">
        <w:rPr>
          <w:rFonts w:eastAsiaTheme="minorHAnsi"/>
        </w:rPr>
        <w:t xml:space="preserve"> </w:t>
      </w:r>
      <w:proofErr w:type="gramStart"/>
      <w:r w:rsidR="00E43DCD">
        <w:rPr>
          <w:rFonts w:eastAsiaTheme="minorHAnsi"/>
        </w:rPr>
        <w:t>Contohnya adalah logo</w:t>
      </w:r>
      <w:r w:rsidR="00DB18DA">
        <w:rPr>
          <w:rFonts w:eastAsiaTheme="minorHAnsi"/>
        </w:rPr>
        <w:t>,</w:t>
      </w:r>
      <w:r w:rsidR="00E43DCD">
        <w:rPr>
          <w:rFonts w:eastAsiaTheme="minorHAnsi"/>
        </w:rPr>
        <w:t xml:space="preserve"> dan kartun.</w:t>
      </w:r>
      <w:proofErr w:type="gramEnd"/>
    </w:p>
    <w:p w:rsidR="00E43DCD" w:rsidRPr="00454D77" w:rsidRDefault="00E43DCD" w:rsidP="00E43DCD">
      <w:pPr>
        <w:autoSpaceDE w:val="0"/>
        <w:autoSpaceDN w:val="0"/>
        <w:adjustRightInd w:val="0"/>
        <w:ind w:left="720"/>
        <w:jc w:val="both"/>
        <w:rPr>
          <w:rFonts w:eastAsiaTheme="minorHAnsi"/>
        </w:rPr>
      </w:pPr>
    </w:p>
    <w:p w:rsidR="00454D77" w:rsidRPr="00454D77" w:rsidRDefault="00DB18DA" w:rsidP="004E1B8A">
      <w:pPr>
        <w:pStyle w:val="ListParagraph"/>
        <w:numPr>
          <w:ilvl w:val="0"/>
          <w:numId w:val="33"/>
        </w:numPr>
        <w:autoSpaceDE w:val="0"/>
        <w:autoSpaceDN w:val="0"/>
        <w:adjustRightInd w:val="0"/>
        <w:ind w:left="720"/>
        <w:jc w:val="both"/>
        <w:rPr>
          <w:rFonts w:eastAsiaTheme="minorHAnsi"/>
          <w:color w:val="auto"/>
        </w:rPr>
      </w:pPr>
      <w:r w:rsidRPr="00454D77">
        <w:rPr>
          <w:rFonts w:eastAsiaTheme="minorHAnsi"/>
        </w:rPr>
        <w:t xml:space="preserve">Index / </w:t>
      </w:r>
      <w:r w:rsidRPr="00454D77">
        <w:rPr>
          <w:rFonts w:eastAsiaTheme="minorHAnsi"/>
          <w:i/>
          <w:iCs/>
        </w:rPr>
        <w:t>indexical</w:t>
      </w:r>
      <w:r w:rsidRPr="00454D77">
        <w:rPr>
          <w:rFonts w:eastAsiaTheme="minorHAnsi"/>
        </w:rPr>
        <w:t xml:space="preserve"> </w:t>
      </w:r>
    </w:p>
    <w:p w:rsidR="00E43DCD" w:rsidRDefault="007D3F23" w:rsidP="00E43DCD">
      <w:pPr>
        <w:pStyle w:val="ListParagraph"/>
        <w:autoSpaceDE w:val="0"/>
        <w:autoSpaceDN w:val="0"/>
        <w:adjustRightInd w:val="0"/>
        <w:jc w:val="both"/>
        <w:rPr>
          <w:bCs/>
          <w:color w:val="auto"/>
        </w:rPr>
      </w:pPr>
      <w:r>
        <w:rPr>
          <w:rFonts w:eastAsiaTheme="minorHAnsi"/>
          <w:color w:val="auto"/>
        </w:rPr>
        <w:t>Tanda yang</w:t>
      </w:r>
      <w:r w:rsidR="00DB18DA" w:rsidRPr="00E43DCD">
        <w:rPr>
          <w:rFonts w:eastAsiaTheme="minorHAnsi"/>
          <w:color w:val="auto"/>
        </w:rPr>
        <w:t xml:space="preserve"> </w:t>
      </w:r>
      <w:r w:rsidR="00E43DCD" w:rsidRPr="00E43DCD">
        <w:rPr>
          <w:color w:val="auto"/>
          <w:shd w:val="clear" w:color="auto" w:fill="FFFFFF"/>
        </w:rPr>
        <w:t xml:space="preserve">secara fisik atau kausal </w:t>
      </w:r>
      <w:r w:rsidR="00E43DCD" w:rsidRPr="00E43DCD">
        <w:rPr>
          <w:bCs/>
          <w:color w:val="auto"/>
        </w:rPr>
        <w:t>berhubungan dengan penanda, seperti isyarat (mengetuk</w:t>
      </w:r>
      <w:r w:rsidR="00E43DCD" w:rsidRPr="00E43DCD">
        <w:rPr>
          <w:color w:val="auto"/>
          <w:shd w:val="clear" w:color="auto" w:fill="FFFFFF"/>
        </w:rPr>
        <w:t xml:space="preserve"> pintu, dering telepon), </w:t>
      </w:r>
      <w:r w:rsidR="00E43DCD" w:rsidRPr="00E43DCD">
        <w:rPr>
          <w:bCs/>
          <w:color w:val="auto"/>
        </w:rPr>
        <w:t>penunjuk ("jari telunjuk", hal-hal</w:t>
      </w:r>
      <w:r w:rsidR="00E43DCD" w:rsidRPr="00E43DCD">
        <w:rPr>
          <w:color w:val="auto"/>
          <w:shd w:val="clear" w:color="auto" w:fill="FFFFFF"/>
        </w:rPr>
        <w:t xml:space="preserve"> yang menunjuk </w:t>
      </w:r>
      <w:r w:rsidR="00E43DCD" w:rsidRPr="00E43DCD">
        <w:rPr>
          <w:bCs/>
          <w:color w:val="auto"/>
        </w:rPr>
        <w:t>ke</w:t>
      </w:r>
      <w:r w:rsidR="00E43DCD" w:rsidRPr="00E43DCD">
        <w:rPr>
          <w:color w:val="auto"/>
          <w:shd w:val="clear" w:color="auto" w:fill="FFFFFF"/>
        </w:rPr>
        <w:t xml:space="preserve"> arah </w:t>
      </w:r>
      <w:r w:rsidR="00E43DCD" w:rsidRPr="00E43DCD">
        <w:rPr>
          <w:bCs/>
          <w:color w:val="auto"/>
        </w:rPr>
        <w:t>rambu-rambu).</w:t>
      </w:r>
    </w:p>
    <w:p w:rsidR="00E43DCD" w:rsidRPr="00E43DCD" w:rsidRDefault="00E43DCD" w:rsidP="00E43DCD">
      <w:pPr>
        <w:pStyle w:val="ListParagraph"/>
        <w:autoSpaceDE w:val="0"/>
        <w:autoSpaceDN w:val="0"/>
        <w:adjustRightInd w:val="0"/>
        <w:jc w:val="both"/>
        <w:rPr>
          <w:rFonts w:eastAsiaTheme="minorHAnsi"/>
          <w:color w:val="auto"/>
        </w:rPr>
      </w:pPr>
    </w:p>
    <w:p w:rsidR="00DB18DA" w:rsidRPr="00344CA9" w:rsidRDefault="00DB18DA" w:rsidP="004E1B8A">
      <w:pPr>
        <w:pStyle w:val="ListParagraph"/>
        <w:numPr>
          <w:ilvl w:val="0"/>
          <w:numId w:val="27"/>
        </w:numPr>
        <w:autoSpaceDE w:val="0"/>
        <w:autoSpaceDN w:val="0"/>
        <w:adjustRightInd w:val="0"/>
        <w:ind w:left="360"/>
        <w:jc w:val="both"/>
        <w:rPr>
          <w:rFonts w:eastAsiaTheme="minorHAnsi"/>
          <w:color w:val="auto"/>
        </w:rPr>
      </w:pPr>
      <w:r w:rsidRPr="00344CA9">
        <w:rPr>
          <w:rFonts w:eastAsiaTheme="minorHAnsi"/>
          <w:b/>
          <w:bCs/>
          <w:i/>
          <w:iCs/>
        </w:rPr>
        <w:t xml:space="preserve">Pictogram </w:t>
      </w:r>
    </w:p>
    <w:p w:rsidR="00344CA9" w:rsidRPr="00F92290" w:rsidRDefault="00DB18DA" w:rsidP="004E1B8A">
      <w:pPr>
        <w:pStyle w:val="ListParagraph"/>
        <w:numPr>
          <w:ilvl w:val="1"/>
          <w:numId w:val="23"/>
        </w:numPr>
        <w:autoSpaceDE w:val="0"/>
        <w:autoSpaceDN w:val="0"/>
        <w:adjustRightInd w:val="0"/>
        <w:ind w:left="720"/>
        <w:jc w:val="both"/>
        <w:rPr>
          <w:rFonts w:eastAsiaTheme="minorHAnsi"/>
          <w:color w:val="auto"/>
        </w:rPr>
      </w:pPr>
      <w:r w:rsidRPr="00344CA9">
        <w:rPr>
          <w:rFonts w:eastAsiaTheme="minorHAnsi"/>
          <w:b/>
          <w:bCs/>
          <w:i/>
          <w:iCs/>
        </w:rPr>
        <w:t>Pictogram</w:t>
      </w:r>
      <w:r w:rsidRPr="00344CA9">
        <w:rPr>
          <w:rFonts w:eastAsiaTheme="minorHAnsi"/>
          <w:b/>
          <w:bCs/>
        </w:rPr>
        <w:t xml:space="preserve"> / piktografik</w:t>
      </w:r>
      <w:r w:rsidRPr="00344CA9">
        <w:rPr>
          <w:rFonts w:eastAsiaTheme="minorHAnsi"/>
        </w:rPr>
        <w:t xml:space="preserve"> </w:t>
      </w:r>
    </w:p>
    <w:p w:rsidR="00F92290" w:rsidRDefault="007D3F23" w:rsidP="00F92290">
      <w:pPr>
        <w:pStyle w:val="ListParagraph"/>
        <w:autoSpaceDE w:val="0"/>
        <w:autoSpaceDN w:val="0"/>
        <w:adjustRightInd w:val="0"/>
        <w:jc w:val="both"/>
        <w:rPr>
          <w:bCs/>
          <w:color w:val="auto"/>
        </w:rPr>
      </w:pPr>
      <w:proofErr w:type="gramStart"/>
      <w:r>
        <w:rPr>
          <w:bCs/>
          <w:color w:val="auto"/>
        </w:rPr>
        <w:t>Objek yang disederhanakan dan bentuk visualnya di wakili oleh sebuah gambar.</w:t>
      </w:r>
      <w:proofErr w:type="gramEnd"/>
      <w:r>
        <w:rPr>
          <w:bCs/>
          <w:color w:val="auto"/>
        </w:rPr>
        <w:t xml:space="preserve"> </w:t>
      </w:r>
      <w:proofErr w:type="gramStart"/>
      <w:r w:rsidR="00F92290" w:rsidRPr="00F92290">
        <w:rPr>
          <w:bCs/>
          <w:color w:val="auto"/>
        </w:rPr>
        <w:t>Piktogram</w:t>
      </w:r>
      <w:r w:rsidR="00F92290" w:rsidRPr="00F92290">
        <w:rPr>
          <w:color w:val="auto"/>
          <w:shd w:val="clear" w:color="auto" w:fill="FFFFFF"/>
        </w:rPr>
        <w:t xml:space="preserve"> hanya mewakili bentuk </w:t>
      </w:r>
      <w:r w:rsidR="00F92290" w:rsidRPr="00F92290">
        <w:rPr>
          <w:bCs/>
          <w:color w:val="auto"/>
        </w:rPr>
        <w:t>suatu</w:t>
      </w:r>
      <w:r w:rsidR="00F92290" w:rsidRPr="00F92290">
        <w:rPr>
          <w:color w:val="auto"/>
          <w:shd w:val="clear" w:color="auto" w:fill="FFFFFF"/>
        </w:rPr>
        <w:t xml:space="preserve"> benda </w:t>
      </w:r>
      <w:r w:rsidR="00F92290" w:rsidRPr="00F92290">
        <w:rPr>
          <w:bCs/>
          <w:color w:val="auto"/>
        </w:rPr>
        <w:t>dan tidak</w:t>
      </w:r>
      <w:r w:rsidR="00F92290" w:rsidRPr="00F92290">
        <w:rPr>
          <w:color w:val="auto"/>
          <w:shd w:val="clear" w:color="auto" w:fill="FFFFFF"/>
        </w:rPr>
        <w:t xml:space="preserve"> memiliki </w:t>
      </w:r>
      <w:r w:rsidR="00F92290" w:rsidRPr="00F92290">
        <w:rPr>
          <w:bCs/>
          <w:color w:val="auto"/>
        </w:rPr>
        <w:lastRenderedPageBreak/>
        <w:t>arti</w:t>
      </w:r>
      <w:r w:rsidR="00F92290" w:rsidRPr="00F92290">
        <w:rPr>
          <w:color w:val="auto"/>
          <w:shd w:val="clear" w:color="auto" w:fill="FFFFFF"/>
        </w:rPr>
        <w:t xml:space="preserve"> dalam </w:t>
      </w:r>
      <w:r w:rsidR="00F92290" w:rsidRPr="00F92290">
        <w:rPr>
          <w:bCs/>
          <w:color w:val="auto"/>
        </w:rPr>
        <w:t>acuan grafik, sehingga tidak dapat dijadikan sebagai simbol pada tanda.</w:t>
      </w:r>
      <w:proofErr w:type="gramEnd"/>
    </w:p>
    <w:p w:rsidR="00F92290" w:rsidRDefault="00F92290" w:rsidP="00F92290">
      <w:pPr>
        <w:pStyle w:val="ListParagraph"/>
        <w:autoSpaceDE w:val="0"/>
        <w:autoSpaceDN w:val="0"/>
        <w:adjustRightInd w:val="0"/>
        <w:jc w:val="both"/>
        <w:rPr>
          <w:bCs/>
          <w:color w:val="auto"/>
        </w:rPr>
      </w:pPr>
    </w:p>
    <w:p w:rsidR="00DB18DA" w:rsidRPr="00F92290" w:rsidRDefault="00F92290" w:rsidP="00F92290">
      <w:pPr>
        <w:pStyle w:val="ListParagraph"/>
        <w:autoSpaceDE w:val="0"/>
        <w:autoSpaceDN w:val="0"/>
        <w:adjustRightInd w:val="0"/>
        <w:jc w:val="both"/>
        <w:rPr>
          <w:rFonts w:eastAsiaTheme="minorHAnsi"/>
          <w:color w:val="auto"/>
        </w:rPr>
      </w:pPr>
      <w:r>
        <w:rPr>
          <w:bCs/>
          <w:color w:val="auto"/>
        </w:rPr>
        <w:t>Simbol memiliki tiga bentuk yang setiap isi melambangkan informasi yang ingin disampaikan olehnya, bentuk-bentuk tersebut merupakan:</w:t>
      </w:r>
    </w:p>
    <w:p w:rsidR="00C24DBD" w:rsidRDefault="00C24DBD" w:rsidP="00CA7D92">
      <w:pPr>
        <w:pStyle w:val="ListParagraph"/>
        <w:autoSpaceDE w:val="0"/>
        <w:autoSpaceDN w:val="0"/>
        <w:adjustRightInd w:val="0"/>
        <w:jc w:val="both"/>
        <w:rPr>
          <w:rFonts w:eastAsiaTheme="minorHAnsi"/>
          <w:color w:val="auto"/>
        </w:rPr>
      </w:pPr>
    </w:p>
    <w:p w:rsidR="00DB18DA" w:rsidRDefault="00F22933" w:rsidP="00CA7D92">
      <w:pPr>
        <w:autoSpaceDE w:val="0"/>
        <w:autoSpaceDN w:val="0"/>
        <w:adjustRightInd w:val="0"/>
        <w:jc w:val="both"/>
        <w:rPr>
          <w:rFonts w:eastAsiaTheme="minorHAnsi"/>
        </w:rPr>
      </w:pPr>
      <w:r>
        <w:rPr>
          <w:rFonts w:eastAsiaTheme="minorHAnsi"/>
          <w:noProof/>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30" type="#_x0000_t5" style="position:absolute;left:0;text-align:left;margin-left:179.1pt;margin-top:3.05pt;width:77.2pt;height:66.75pt;z-index:251661312" fillcolor="yellow"/>
        </w:pict>
      </w:r>
      <w:r>
        <w:rPr>
          <w:rFonts w:eastAsiaTheme="minorHAnsi"/>
          <w:noProof/>
        </w:rPr>
        <w:pict>
          <v:rect id="_x0000_s1031" style="position:absolute;left:0;text-align:left;margin-left:285.6pt;margin-top:3.05pt;width:67.5pt;height:67.5pt;z-index:251662336" fillcolor="#4f81bd [3204]"/>
        </w:pict>
      </w:r>
      <w:r>
        <w:rPr>
          <w:rFonts w:eastAsiaTheme="minorHAnsi"/>
          <w:noProof/>
        </w:rPr>
        <w:pict>
          <v:oval id="_x0000_s1029" style="position:absolute;left:0;text-align:left;margin-left:85.35pt;margin-top:3.05pt;width:68.25pt;height:68.25pt;z-index:251660288" fillcolor="red" strokecolor="black [3213]" strokeweight=".5pt">
            <v:shadow type="perspective" color="#622423 [1605]" opacity=".5" offset="1pt" offset2="-1pt"/>
          </v:oval>
        </w:pict>
      </w:r>
      <w:r w:rsidR="00DB18DA">
        <w:rPr>
          <w:rFonts w:eastAsiaTheme="minorHAnsi"/>
        </w:rPr>
        <w:t xml:space="preserve"> </w:t>
      </w:r>
    </w:p>
    <w:p w:rsidR="00C24DBD" w:rsidRDefault="00C24DBD" w:rsidP="00CA7D92">
      <w:pPr>
        <w:autoSpaceDE w:val="0"/>
        <w:autoSpaceDN w:val="0"/>
        <w:adjustRightInd w:val="0"/>
        <w:jc w:val="both"/>
        <w:rPr>
          <w:rFonts w:eastAsiaTheme="minorHAnsi"/>
        </w:rPr>
      </w:pPr>
    </w:p>
    <w:p w:rsidR="00DB18DA" w:rsidRDefault="00DB18DA" w:rsidP="00CA7D92">
      <w:pPr>
        <w:autoSpaceDE w:val="0"/>
        <w:autoSpaceDN w:val="0"/>
        <w:adjustRightInd w:val="0"/>
        <w:jc w:val="both"/>
        <w:rPr>
          <w:rFonts w:eastAsiaTheme="minorHAnsi"/>
        </w:rPr>
      </w:pPr>
    </w:p>
    <w:p w:rsidR="00DB18DA" w:rsidRDefault="00DB18DA" w:rsidP="00CA7D92">
      <w:pPr>
        <w:autoSpaceDE w:val="0"/>
        <w:autoSpaceDN w:val="0"/>
        <w:adjustRightInd w:val="0"/>
        <w:jc w:val="both"/>
        <w:rPr>
          <w:rFonts w:eastAsiaTheme="minorHAnsi"/>
          <w:color w:val="auto"/>
        </w:rPr>
      </w:pPr>
    </w:p>
    <w:p w:rsidR="00C24DBD" w:rsidRDefault="00C24DBD" w:rsidP="00CA7D92">
      <w:pPr>
        <w:autoSpaceDE w:val="0"/>
        <w:autoSpaceDN w:val="0"/>
        <w:adjustRightInd w:val="0"/>
        <w:jc w:val="both"/>
        <w:rPr>
          <w:rFonts w:eastAsiaTheme="minorHAnsi"/>
          <w:color w:val="auto"/>
        </w:rPr>
      </w:pPr>
    </w:p>
    <w:p w:rsidR="00DB18DA" w:rsidRPr="00344CA9" w:rsidRDefault="000A6B50" w:rsidP="004E1B8A">
      <w:pPr>
        <w:pStyle w:val="ListParagraph"/>
        <w:numPr>
          <w:ilvl w:val="1"/>
          <w:numId w:val="27"/>
        </w:numPr>
        <w:autoSpaceDE w:val="0"/>
        <w:autoSpaceDN w:val="0"/>
        <w:adjustRightInd w:val="0"/>
        <w:ind w:left="1080"/>
        <w:jc w:val="both"/>
        <w:rPr>
          <w:rFonts w:eastAsiaTheme="minorHAnsi"/>
          <w:color w:val="auto"/>
        </w:rPr>
      </w:pPr>
      <w:r>
        <w:rPr>
          <w:rFonts w:eastAsiaTheme="minorHAnsi"/>
        </w:rPr>
        <w:t>Lingkaran</w:t>
      </w:r>
      <w:r w:rsidR="00F92290">
        <w:rPr>
          <w:rFonts w:eastAsiaTheme="minorHAnsi"/>
        </w:rPr>
        <w:t>: simbol ini berhubungan</w:t>
      </w:r>
      <w:r w:rsidR="00DB18DA" w:rsidRPr="00344CA9">
        <w:rPr>
          <w:rFonts w:eastAsiaTheme="minorHAnsi"/>
        </w:rPr>
        <w:t xml:space="preserve"> </w:t>
      </w:r>
      <w:r w:rsidR="00F92290">
        <w:rPr>
          <w:rFonts w:eastAsiaTheme="minorHAnsi"/>
        </w:rPr>
        <w:t>tentang regulasi dan peraturan.</w:t>
      </w:r>
    </w:p>
    <w:p w:rsidR="00DB18DA" w:rsidRPr="00344CA9" w:rsidRDefault="00DB18DA" w:rsidP="004E1B8A">
      <w:pPr>
        <w:pStyle w:val="ListParagraph"/>
        <w:numPr>
          <w:ilvl w:val="1"/>
          <w:numId w:val="27"/>
        </w:numPr>
        <w:autoSpaceDE w:val="0"/>
        <w:autoSpaceDN w:val="0"/>
        <w:adjustRightInd w:val="0"/>
        <w:ind w:left="1080"/>
        <w:jc w:val="both"/>
        <w:rPr>
          <w:rFonts w:eastAsiaTheme="minorHAnsi"/>
          <w:color w:val="auto"/>
        </w:rPr>
      </w:pPr>
      <w:r w:rsidRPr="00344CA9">
        <w:rPr>
          <w:rFonts w:eastAsiaTheme="minorHAnsi"/>
        </w:rPr>
        <w:t xml:space="preserve">Segitiga: simbol ini </w:t>
      </w:r>
      <w:r w:rsidR="00F92290">
        <w:rPr>
          <w:rFonts w:eastAsiaTheme="minorHAnsi"/>
        </w:rPr>
        <w:t>berhubungan tentang sebuah peringatan.</w:t>
      </w:r>
      <w:r w:rsidRPr="00344CA9">
        <w:rPr>
          <w:rFonts w:eastAsiaTheme="minorHAnsi"/>
        </w:rPr>
        <w:t xml:space="preserve"> </w:t>
      </w:r>
    </w:p>
    <w:p w:rsidR="00DB18DA" w:rsidRPr="00344CA9" w:rsidRDefault="000A6B50" w:rsidP="004E1B8A">
      <w:pPr>
        <w:pStyle w:val="ListParagraph"/>
        <w:numPr>
          <w:ilvl w:val="1"/>
          <w:numId w:val="27"/>
        </w:numPr>
        <w:autoSpaceDE w:val="0"/>
        <w:autoSpaceDN w:val="0"/>
        <w:adjustRightInd w:val="0"/>
        <w:ind w:left="1080"/>
        <w:jc w:val="both"/>
        <w:rPr>
          <w:rFonts w:eastAsiaTheme="minorHAnsi"/>
          <w:color w:val="auto"/>
        </w:rPr>
      </w:pPr>
      <w:r>
        <w:rPr>
          <w:rFonts w:eastAsiaTheme="minorHAnsi"/>
        </w:rPr>
        <w:t>Segi empat/bujur sangkar</w:t>
      </w:r>
      <w:r w:rsidR="00DB18DA" w:rsidRPr="00344CA9">
        <w:rPr>
          <w:rFonts w:eastAsiaTheme="minorHAnsi"/>
        </w:rPr>
        <w:t xml:space="preserve">: simbol ini </w:t>
      </w:r>
      <w:r w:rsidR="00F92290">
        <w:rPr>
          <w:rFonts w:eastAsiaTheme="minorHAnsi"/>
        </w:rPr>
        <w:t>berhubungan</w:t>
      </w:r>
      <w:r w:rsidR="00DB18DA" w:rsidRPr="00344CA9">
        <w:rPr>
          <w:rFonts w:eastAsiaTheme="minorHAnsi"/>
        </w:rPr>
        <w:t xml:space="preserve"> </w:t>
      </w:r>
      <w:r w:rsidR="00F92290">
        <w:rPr>
          <w:rFonts w:eastAsiaTheme="minorHAnsi"/>
        </w:rPr>
        <w:t xml:space="preserve">tentang </w:t>
      </w:r>
      <w:r w:rsidR="00DB18DA" w:rsidRPr="00344CA9">
        <w:rPr>
          <w:rFonts w:eastAsiaTheme="minorHAnsi"/>
        </w:rPr>
        <w:t xml:space="preserve">informasi umum. </w:t>
      </w:r>
      <w:r w:rsidR="00F92290">
        <w:rPr>
          <w:rFonts w:eastAsiaTheme="minorHAnsi"/>
        </w:rPr>
        <w:t>Ketiga bentuk memiliki arti pemaknaan masing-masing sesuai kategori informasi yang di interpretasikannya.</w:t>
      </w:r>
    </w:p>
    <w:p w:rsidR="00DB18DA" w:rsidRDefault="00DB18DA" w:rsidP="00CA7D92">
      <w:pPr>
        <w:autoSpaceDE w:val="0"/>
        <w:autoSpaceDN w:val="0"/>
        <w:adjustRightInd w:val="0"/>
        <w:jc w:val="both"/>
        <w:rPr>
          <w:rFonts w:eastAsiaTheme="minorHAnsi"/>
        </w:rPr>
      </w:pPr>
    </w:p>
    <w:p w:rsidR="00344CA9" w:rsidRPr="00344CA9" w:rsidRDefault="00DB18DA" w:rsidP="004E1B8A">
      <w:pPr>
        <w:pStyle w:val="ListParagraph"/>
        <w:numPr>
          <w:ilvl w:val="1"/>
          <w:numId w:val="30"/>
        </w:numPr>
        <w:autoSpaceDE w:val="0"/>
        <w:autoSpaceDN w:val="0"/>
        <w:adjustRightInd w:val="0"/>
        <w:ind w:left="720"/>
        <w:jc w:val="both"/>
        <w:rPr>
          <w:rFonts w:eastAsiaTheme="minorHAnsi"/>
          <w:color w:val="auto"/>
        </w:rPr>
      </w:pPr>
      <w:r w:rsidRPr="00344CA9">
        <w:rPr>
          <w:rFonts w:eastAsiaTheme="minorHAnsi"/>
        </w:rPr>
        <w:t xml:space="preserve">Peraturan Terbagi Menjadi </w:t>
      </w:r>
    </w:p>
    <w:p w:rsidR="00344CA9" w:rsidRPr="00344CA9" w:rsidRDefault="00DB18DA" w:rsidP="004E1B8A">
      <w:pPr>
        <w:pStyle w:val="ListParagraph"/>
        <w:numPr>
          <w:ilvl w:val="3"/>
          <w:numId w:val="30"/>
        </w:numPr>
        <w:autoSpaceDE w:val="0"/>
        <w:autoSpaceDN w:val="0"/>
        <w:adjustRightInd w:val="0"/>
        <w:ind w:left="1080"/>
        <w:jc w:val="both"/>
        <w:rPr>
          <w:rFonts w:eastAsiaTheme="minorHAnsi"/>
          <w:color w:val="auto"/>
        </w:rPr>
      </w:pPr>
      <w:r w:rsidRPr="00344CA9">
        <w:rPr>
          <w:rFonts w:eastAsiaTheme="minorHAnsi"/>
        </w:rPr>
        <w:t xml:space="preserve">Larangan </w:t>
      </w:r>
    </w:p>
    <w:p w:rsidR="00DB18DA" w:rsidRDefault="00DB18DA" w:rsidP="00CA7D92">
      <w:pPr>
        <w:pStyle w:val="ListParagraph"/>
        <w:autoSpaceDE w:val="0"/>
        <w:autoSpaceDN w:val="0"/>
        <w:adjustRightInd w:val="0"/>
        <w:ind w:left="1080"/>
        <w:jc w:val="both"/>
        <w:rPr>
          <w:rFonts w:eastAsiaTheme="minorHAnsi"/>
        </w:rPr>
      </w:pPr>
      <w:proofErr w:type="gramStart"/>
      <w:r w:rsidRPr="00344CA9">
        <w:rPr>
          <w:rFonts w:eastAsiaTheme="minorHAnsi"/>
        </w:rPr>
        <w:t xml:space="preserve">Simbol ini </w:t>
      </w:r>
      <w:r w:rsidR="00F92290">
        <w:rPr>
          <w:rFonts w:eastAsiaTheme="minorHAnsi"/>
        </w:rPr>
        <w:t>memiliki fungsi</w:t>
      </w:r>
      <w:r w:rsidRPr="00344CA9">
        <w:rPr>
          <w:rFonts w:eastAsiaTheme="minorHAnsi"/>
        </w:rPr>
        <w:t xml:space="preserve"> menunjukan perintah pencegahan </w:t>
      </w:r>
      <w:r w:rsidR="00F92290">
        <w:rPr>
          <w:rFonts w:eastAsiaTheme="minorHAnsi"/>
        </w:rPr>
        <w:t xml:space="preserve">sebuah </w:t>
      </w:r>
      <w:r w:rsidRPr="00344CA9">
        <w:rPr>
          <w:rFonts w:eastAsiaTheme="minorHAnsi"/>
        </w:rPr>
        <w:t xml:space="preserve">aksi, </w:t>
      </w:r>
      <w:r w:rsidR="00F92290">
        <w:rPr>
          <w:rFonts w:eastAsiaTheme="minorHAnsi"/>
        </w:rPr>
        <w:t xml:space="preserve">contohnya </w:t>
      </w:r>
      <w:r>
        <w:rPr>
          <w:rFonts w:eastAsiaTheme="minorHAnsi"/>
        </w:rPr>
        <w:t>pencegahan</w:t>
      </w:r>
      <w:r w:rsidR="00304F47">
        <w:rPr>
          <w:rFonts w:eastAsiaTheme="minorHAnsi"/>
        </w:rPr>
        <w:t xml:space="preserve"> sebuah aksi “dilarang merokok</w:t>
      </w:r>
      <w:r w:rsidR="00F92290">
        <w:rPr>
          <w:rFonts w:eastAsiaTheme="minorHAnsi"/>
        </w:rPr>
        <w:t>“.</w:t>
      </w:r>
      <w:proofErr w:type="gramEnd"/>
      <w:r w:rsidR="00F92290">
        <w:rPr>
          <w:rFonts w:eastAsiaTheme="minorHAnsi"/>
        </w:rPr>
        <w:t xml:space="preserve"> </w:t>
      </w:r>
      <w:proofErr w:type="gramStart"/>
      <w:r w:rsidR="00F92290">
        <w:rPr>
          <w:rFonts w:eastAsiaTheme="minorHAnsi"/>
        </w:rPr>
        <w:t>Penggambaran s</w:t>
      </w:r>
      <w:r>
        <w:rPr>
          <w:rFonts w:eastAsiaTheme="minorHAnsi"/>
        </w:rPr>
        <w:t xml:space="preserve">imbol ini </w:t>
      </w:r>
      <w:r w:rsidR="00FF499A">
        <w:rPr>
          <w:rFonts w:eastAsiaTheme="minorHAnsi"/>
        </w:rPr>
        <w:t>didalamnya</w:t>
      </w:r>
      <w:r>
        <w:rPr>
          <w:rFonts w:eastAsiaTheme="minorHAnsi"/>
        </w:rPr>
        <w:t xml:space="preserve"> </w:t>
      </w:r>
      <w:r w:rsidR="00FF499A">
        <w:rPr>
          <w:rFonts w:eastAsiaTheme="minorHAnsi"/>
        </w:rPr>
        <w:t>didapati</w:t>
      </w:r>
      <w:r>
        <w:rPr>
          <w:rFonts w:eastAsiaTheme="minorHAnsi"/>
        </w:rPr>
        <w:t xml:space="preserve"> garis diagonal 40 derajat yang berwarna merah </w:t>
      </w:r>
      <w:r w:rsidR="00FF499A">
        <w:rPr>
          <w:rFonts w:eastAsiaTheme="minorHAnsi"/>
        </w:rPr>
        <w:t>seperti</w:t>
      </w:r>
      <w:r>
        <w:rPr>
          <w:rFonts w:eastAsiaTheme="minorHAnsi"/>
        </w:rPr>
        <w:t xml:space="preserve"> mencoret simbol berwarna hitam.</w:t>
      </w:r>
      <w:proofErr w:type="gramEnd"/>
      <w:r w:rsidR="00FF499A">
        <w:rPr>
          <w:rFonts w:eastAsiaTheme="minorHAnsi"/>
        </w:rPr>
        <w:t xml:space="preserve"> </w:t>
      </w:r>
      <w:proofErr w:type="gramStart"/>
      <w:r w:rsidR="00FF499A">
        <w:rPr>
          <w:rFonts w:eastAsiaTheme="minorHAnsi"/>
        </w:rPr>
        <w:t>Warna merah sendiri bermakna sebagai larangan.</w:t>
      </w:r>
      <w:proofErr w:type="gramEnd"/>
    </w:p>
    <w:p w:rsidR="00344CA9" w:rsidRPr="00344CA9" w:rsidRDefault="00344CA9" w:rsidP="00CA7D92">
      <w:pPr>
        <w:pStyle w:val="ListParagraph"/>
        <w:autoSpaceDE w:val="0"/>
        <w:autoSpaceDN w:val="0"/>
        <w:adjustRightInd w:val="0"/>
        <w:ind w:left="1080"/>
        <w:jc w:val="both"/>
        <w:rPr>
          <w:rFonts w:eastAsiaTheme="minorHAnsi"/>
          <w:color w:val="auto"/>
        </w:rPr>
      </w:pPr>
    </w:p>
    <w:p w:rsidR="00DB18DA" w:rsidRDefault="00DB18DA" w:rsidP="009838AD">
      <w:pPr>
        <w:autoSpaceDE w:val="0"/>
        <w:autoSpaceDN w:val="0"/>
        <w:adjustRightInd w:val="0"/>
        <w:jc w:val="center"/>
        <w:rPr>
          <w:rFonts w:eastAsiaTheme="minorHAnsi"/>
          <w:b/>
          <w:color w:val="auto"/>
        </w:rPr>
      </w:pPr>
      <w:r>
        <w:rPr>
          <w:rFonts w:eastAsiaTheme="minorHAnsi"/>
          <w:b/>
          <w:noProof/>
          <w:color w:val="auto"/>
          <w:lang w:val="id-ID" w:eastAsia="id-ID"/>
        </w:rPr>
        <w:drawing>
          <wp:inline distT="0" distB="0" distL="0" distR="0">
            <wp:extent cx="1019175" cy="1028700"/>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srcRect/>
                    <a:stretch>
                      <a:fillRect/>
                    </a:stretch>
                  </pic:blipFill>
                  <pic:spPr bwMode="auto">
                    <a:xfrm>
                      <a:off x="0" y="0"/>
                      <a:ext cx="1019175" cy="1028700"/>
                    </a:xfrm>
                    <a:prstGeom prst="rect">
                      <a:avLst/>
                    </a:prstGeom>
                    <a:noFill/>
                    <a:ln w="9525">
                      <a:noFill/>
                      <a:miter lim="800000"/>
                      <a:headEnd/>
                      <a:tailEnd/>
                    </a:ln>
                  </pic:spPr>
                </pic:pic>
              </a:graphicData>
            </a:graphic>
          </wp:inline>
        </w:drawing>
      </w:r>
    </w:p>
    <w:p w:rsidR="00DB18DA" w:rsidRDefault="00DB18DA" w:rsidP="009838AD">
      <w:pPr>
        <w:autoSpaceDE w:val="0"/>
        <w:autoSpaceDN w:val="0"/>
        <w:adjustRightInd w:val="0"/>
        <w:spacing w:line="240" w:lineRule="auto"/>
        <w:jc w:val="center"/>
        <w:rPr>
          <w:rFonts w:eastAsiaTheme="minorHAnsi"/>
        </w:rPr>
      </w:pPr>
      <w:r>
        <w:rPr>
          <w:rFonts w:eastAsiaTheme="minorHAnsi"/>
          <w:b/>
          <w:bCs/>
        </w:rPr>
        <w:t xml:space="preserve">Gambar </w:t>
      </w:r>
      <w:r w:rsidR="00C24DBD">
        <w:rPr>
          <w:rFonts w:eastAsiaTheme="minorHAnsi"/>
          <w:b/>
          <w:bCs/>
        </w:rPr>
        <w:t>2.21</w:t>
      </w:r>
      <w:r w:rsidR="00C24DBD">
        <w:rPr>
          <w:rFonts w:eastAsiaTheme="minorHAnsi"/>
        </w:rPr>
        <w:t xml:space="preserve"> </w:t>
      </w:r>
      <w:r>
        <w:rPr>
          <w:rFonts w:eastAsiaTheme="minorHAnsi"/>
        </w:rPr>
        <w:t>S</w:t>
      </w:r>
      <w:r w:rsidR="00304F47">
        <w:rPr>
          <w:rFonts w:eastAsiaTheme="minorHAnsi"/>
        </w:rPr>
        <w:t>imbol konsep “Dilarang Merokok</w:t>
      </w:r>
      <w:r>
        <w:rPr>
          <w:rFonts w:eastAsiaTheme="minorHAnsi"/>
        </w:rPr>
        <w:t>“</w:t>
      </w:r>
    </w:p>
    <w:p w:rsidR="00DB18DA" w:rsidRDefault="00A66F20" w:rsidP="009838AD">
      <w:pPr>
        <w:autoSpaceDE w:val="0"/>
        <w:autoSpaceDN w:val="0"/>
        <w:adjustRightInd w:val="0"/>
        <w:spacing w:line="240" w:lineRule="auto"/>
        <w:jc w:val="center"/>
        <w:rPr>
          <w:rFonts w:eastAsiaTheme="minorHAnsi"/>
        </w:rPr>
      </w:pPr>
      <w:r>
        <w:rPr>
          <w:rFonts w:eastAsiaTheme="minorHAnsi"/>
        </w:rPr>
        <w:t>(</w:t>
      </w:r>
      <w:r w:rsidRPr="00A66F20">
        <w:rPr>
          <w:rFonts w:eastAsiaTheme="minorHAnsi"/>
          <w:i/>
          <w:sz w:val="22"/>
          <w:szCs w:val="22"/>
        </w:rPr>
        <w:t xml:space="preserve">Sumber: </w:t>
      </w:r>
      <w:r w:rsidR="00DB18DA" w:rsidRPr="00A66F20">
        <w:rPr>
          <w:rFonts w:eastAsiaTheme="minorHAnsi"/>
          <w:i/>
          <w:sz w:val="22"/>
          <w:szCs w:val="22"/>
        </w:rPr>
        <w:t xml:space="preserve">Paul Arthur &amp; Branimir Zlamalik, </w:t>
      </w:r>
      <w:r w:rsidR="000A6B50">
        <w:rPr>
          <w:rFonts w:eastAsiaTheme="minorHAnsi"/>
          <w:i/>
          <w:sz w:val="22"/>
          <w:szCs w:val="22"/>
        </w:rPr>
        <w:t>2005:</w:t>
      </w:r>
      <w:r w:rsidR="00DB18DA" w:rsidRPr="00A66F20">
        <w:rPr>
          <w:rFonts w:eastAsiaTheme="minorHAnsi"/>
          <w:i/>
          <w:sz w:val="22"/>
          <w:szCs w:val="22"/>
        </w:rPr>
        <w:t>18</w:t>
      </w:r>
      <w:r w:rsidR="00DB18DA">
        <w:rPr>
          <w:rFonts w:eastAsiaTheme="minorHAnsi"/>
        </w:rPr>
        <w:t>)</w:t>
      </w:r>
    </w:p>
    <w:p w:rsidR="005241BF" w:rsidRDefault="005241BF" w:rsidP="00CA7D92">
      <w:pPr>
        <w:autoSpaceDE w:val="0"/>
        <w:autoSpaceDN w:val="0"/>
        <w:adjustRightInd w:val="0"/>
        <w:spacing w:line="240" w:lineRule="auto"/>
        <w:jc w:val="both"/>
        <w:rPr>
          <w:rFonts w:eastAsiaTheme="minorHAnsi"/>
        </w:rPr>
      </w:pPr>
    </w:p>
    <w:p w:rsidR="00344CA9" w:rsidRPr="00344CA9" w:rsidRDefault="00DB18DA" w:rsidP="004E1B8A">
      <w:pPr>
        <w:pStyle w:val="ListParagraph"/>
        <w:numPr>
          <w:ilvl w:val="3"/>
          <w:numId w:val="30"/>
        </w:numPr>
        <w:autoSpaceDE w:val="0"/>
        <w:autoSpaceDN w:val="0"/>
        <w:adjustRightInd w:val="0"/>
        <w:ind w:left="1080"/>
        <w:jc w:val="both"/>
        <w:rPr>
          <w:rFonts w:eastAsiaTheme="minorHAnsi"/>
          <w:color w:val="auto"/>
        </w:rPr>
      </w:pPr>
      <w:r w:rsidRPr="00344CA9">
        <w:rPr>
          <w:rFonts w:eastAsiaTheme="minorHAnsi"/>
        </w:rPr>
        <w:t xml:space="preserve">Kewajiban </w:t>
      </w:r>
    </w:p>
    <w:p w:rsidR="00DB18DA" w:rsidRDefault="00DB18DA" w:rsidP="00CA7D92">
      <w:pPr>
        <w:pStyle w:val="ListParagraph"/>
        <w:autoSpaceDE w:val="0"/>
        <w:autoSpaceDN w:val="0"/>
        <w:adjustRightInd w:val="0"/>
        <w:ind w:left="1080"/>
        <w:jc w:val="both"/>
        <w:rPr>
          <w:rFonts w:eastAsiaTheme="minorHAnsi"/>
        </w:rPr>
      </w:pPr>
      <w:proofErr w:type="gramStart"/>
      <w:r w:rsidRPr="00344CA9">
        <w:rPr>
          <w:rFonts w:eastAsiaTheme="minorHAnsi"/>
        </w:rPr>
        <w:t xml:space="preserve">Simbol ini </w:t>
      </w:r>
      <w:r w:rsidR="00FF499A">
        <w:rPr>
          <w:rFonts w:eastAsiaTheme="minorHAnsi"/>
        </w:rPr>
        <w:t>berguna untuk</w:t>
      </w:r>
      <w:r w:rsidRPr="00344CA9">
        <w:rPr>
          <w:rFonts w:eastAsiaTheme="minorHAnsi"/>
        </w:rPr>
        <w:t xml:space="preserve"> menunjukan tindakan</w:t>
      </w:r>
      <w:r w:rsidR="00FF499A">
        <w:rPr>
          <w:rFonts w:eastAsiaTheme="minorHAnsi"/>
        </w:rPr>
        <w:t xml:space="preserve"> aksi</w:t>
      </w:r>
      <w:r w:rsidRPr="00344CA9">
        <w:rPr>
          <w:rFonts w:eastAsiaTheme="minorHAnsi"/>
        </w:rPr>
        <w:t xml:space="preserve"> </w:t>
      </w:r>
      <w:r w:rsidR="00FF499A">
        <w:rPr>
          <w:rFonts w:eastAsiaTheme="minorHAnsi"/>
        </w:rPr>
        <w:t>yang harus dilakukan, contohnya</w:t>
      </w:r>
      <w:r w:rsidR="00304F47">
        <w:rPr>
          <w:rFonts w:eastAsiaTheme="minorHAnsi"/>
        </w:rPr>
        <w:t xml:space="preserve"> “wajib menggunakan masker</w:t>
      </w:r>
      <w:r w:rsidR="00FF499A">
        <w:rPr>
          <w:rFonts w:eastAsiaTheme="minorHAnsi"/>
        </w:rPr>
        <w:t>”.</w:t>
      </w:r>
      <w:proofErr w:type="gramEnd"/>
      <w:r w:rsidR="00FF499A">
        <w:rPr>
          <w:rFonts w:eastAsiaTheme="minorHAnsi"/>
        </w:rPr>
        <w:t xml:space="preserve"> </w:t>
      </w:r>
      <w:proofErr w:type="gramStart"/>
      <w:r w:rsidR="00FF499A">
        <w:rPr>
          <w:rFonts w:eastAsiaTheme="minorHAnsi"/>
        </w:rPr>
        <w:t xml:space="preserve">Simbol </w:t>
      </w:r>
      <w:r>
        <w:rPr>
          <w:rFonts w:eastAsiaTheme="minorHAnsi"/>
        </w:rPr>
        <w:t xml:space="preserve">ini </w:t>
      </w:r>
      <w:r w:rsidR="00FF499A">
        <w:rPr>
          <w:rFonts w:eastAsiaTheme="minorHAnsi"/>
        </w:rPr>
        <w:t>umumnya memiliki lingkaran berwarna biru dan simbol berwarna putih didalamnya.</w:t>
      </w:r>
      <w:proofErr w:type="gramEnd"/>
    </w:p>
    <w:p w:rsidR="00344CA9" w:rsidRPr="00344CA9" w:rsidRDefault="00344CA9" w:rsidP="00CA7D92">
      <w:pPr>
        <w:pStyle w:val="ListParagraph"/>
        <w:autoSpaceDE w:val="0"/>
        <w:autoSpaceDN w:val="0"/>
        <w:adjustRightInd w:val="0"/>
        <w:ind w:left="1080"/>
        <w:jc w:val="both"/>
        <w:rPr>
          <w:rFonts w:eastAsiaTheme="minorHAnsi"/>
          <w:color w:val="auto"/>
        </w:rPr>
      </w:pPr>
    </w:p>
    <w:p w:rsidR="006A042D" w:rsidRDefault="00DB18DA" w:rsidP="00FF499A">
      <w:pPr>
        <w:autoSpaceDE w:val="0"/>
        <w:autoSpaceDN w:val="0"/>
        <w:adjustRightInd w:val="0"/>
        <w:jc w:val="center"/>
        <w:rPr>
          <w:rFonts w:eastAsiaTheme="minorHAnsi"/>
          <w:b/>
          <w:color w:val="auto"/>
        </w:rPr>
      </w:pPr>
      <w:r>
        <w:rPr>
          <w:rFonts w:eastAsiaTheme="minorHAnsi"/>
          <w:b/>
          <w:noProof/>
          <w:color w:val="auto"/>
          <w:lang w:val="id-ID" w:eastAsia="id-ID"/>
        </w:rPr>
        <w:drawing>
          <wp:inline distT="0" distB="0" distL="0" distR="0">
            <wp:extent cx="1150531" cy="1150531"/>
            <wp:effectExtent l="1905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1"/>
                    <a:srcRect/>
                    <a:stretch>
                      <a:fillRect/>
                    </a:stretch>
                  </pic:blipFill>
                  <pic:spPr bwMode="auto">
                    <a:xfrm>
                      <a:off x="0" y="0"/>
                      <a:ext cx="1150531" cy="1150531"/>
                    </a:xfrm>
                    <a:prstGeom prst="rect">
                      <a:avLst/>
                    </a:prstGeom>
                    <a:noFill/>
                    <a:ln w="9525">
                      <a:noFill/>
                      <a:miter lim="800000"/>
                      <a:headEnd/>
                      <a:tailEnd/>
                    </a:ln>
                  </pic:spPr>
                </pic:pic>
              </a:graphicData>
            </a:graphic>
          </wp:inline>
        </w:drawing>
      </w:r>
    </w:p>
    <w:p w:rsidR="00DB18DA" w:rsidRDefault="00DB18DA" w:rsidP="009838AD">
      <w:pPr>
        <w:autoSpaceDE w:val="0"/>
        <w:autoSpaceDN w:val="0"/>
        <w:adjustRightInd w:val="0"/>
        <w:spacing w:line="240" w:lineRule="auto"/>
        <w:jc w:val="center"/>
        <w:rPr>
          <w:rFonts w:eastAsiaTheme="minorHAnsi"/>
        </w:rPr>
      </w:pPr>
      <w:r>
        <w:rPr>
          <w:rFonts w:eastAsiaTheme="minorHAnsi"/>
          <w:b/>
          <w:bCs/>
        </w:rPr>
        <w:t xml:space="preserve">Gambar </w:t>
      </w:r>
      <w:r w:rsidR="00C24DBD">
        <w:rPr>
          <w:rFonts w:eastAsiaTheme="minorHAnsi"/>
          <w:b/>
          <w:bCs/>
        </w:rPr>
        <w:t>2.22</w:t>
      </w:r>
      <w:r w:rsidR="00C24DBD">
        <w:rPr>
          <w:rFonts w:eastAsiaTheme="minorHAnsi"/>
        </w:rPr>
        <w:t xml:space="preserve"> </w:t>
      </w:r>
      <w:r w:rsidR="00304F47">
        <w:rPr>
          <w:rFonts w:eastAsiaTheme="minorHAnsi"/>
        </w:rPr>
        <w:t>Simbol konsep “</w:t>
      </w:r>
      <w:r>
        <w:rPr>
          <w:rFonts w:eastAsiaTheme="minorHAnsi"/>
        </w:rPr>
        <w:t xml:space="preserve">Wajib Menggunakan </w:t>
      </w:r>
      <w:r w:rsidR="00304F47">
        <w:rPr>
          <w:rFonts w:eastAsiaTheme="minorHAnsi"/>
        </w:rPr>
        <w:t>Masker</w:t>
      </w:r>
      <w:r>
        <w:rPr>
          <w:rFonts w:eastAsiaTheme="minorHAnsi"/>
        </w:rPr>
        <w:t>“</w:t>
      </w:r>
    </w:p>
    <w:p w:rsidR="00DB18DA" w:rsidRPr="00A3465B" w:rsidRDefault="00A66F20" w:rsidP="00A3465B">
      <w:pPr>
        <w:autoSpaceDE w:val="0"/>
        <w:autoSpaceDN w:val="0"/>
        <w:adjustRightInd w:val="0"/>
        <w:spacing w:line="240" w:lineRule="auto"/>
        <w:jc w:val="center"/>
        <w:rPr>
          <w:rFonts w:eastAsiaTheme="minorHAnsi"/>
          <w:i/>
        </w:rPr>
      </w:pPr>
      <w:r w:rsidRPr="008C7995">
        <w:rPr>
          <w:rFonts w:eastAsiaTheme="minorHAnsi"/>
        </w:rPr>
        <w:t>(</w:t>
      </w:r>
      <w:r w:rsidRPr="0042271C">
        <w:rPr>
          <w:rFonts w:eastAsiaTheme="minorHAnsi"/>
          <w:i/>
          <w:sz w:val="22"/>
          <w:szCs w:val="22"/>
        </w:rPr>
        <w:t xml:space="preserve">Sumber: </w:t>
      </w:r>
      <w:r w:rsidR="00DB18DA" w:rsidRPr="0042271C">
        <w:rPr>
          <w:rFonts w:eastAsiaTheme="minorHAnsi"/>
          <w:i/>
          <w:sz w:val="22"/>
          <w:szCs w:val="22"/>
        </w:rPr>
        <w:t>Paul A</w:t>
      </w:r>
      <w:r w:rsidR="000A6B50">
        <w:rPr>
          <w:rFonts w:eastAsiaTheme="minorHAnsi"/>
          <w:i/>
          <w:sz w:val="22"/>
          <w:szCs w:val="22"/>
        </w:rPr>
        <w:t>rthur &amp; Branimir Zlamalik, 2005:</w:t>
      </w:r>
      <w:r w:rsidR="00DB18DA" w:rsidRPr="0042271C">
        <w:rPr>
          <w:rFonts w:eastAsiaTheme="minorHAnsi"/>
          <w:i/>
          <w:sz w:val="22"/>
          <w:szCs w:val="22"/>
        </w:rPr>
        <w:t>18</w:t>
      </w:r>
      <w:r w:rsidR="00DB18DA" w:rsidRPr="008C7995">
        <w:rPr>
          <w:rFonts w:eastAsiaTheme="minorHAnsi"/>
        </w:rPr>
        <w:t>)</w:t>
      </w:r>
    </w:p>
    <w:p w:rsidR="0042271C" w:rsidRDefault="0042271C" w:rsidP="00CA7D92">
      <w:pPr>
        <w:autoSpaceDE w:val="0"/>
        <w:autoSpaceDN w:val="0"/>
        <w:adjustRightInd w:val="0"/>
        <w:jc w:val="both"/>
        <w:rPr>
          <w:rFonts w:eastAsiaTheme="minorHAnsi"/>
        </w:rPr>
      </w:pPr>
    </w:p>
    <w:p w:rsidR="00DB18DA" w:rsidRPr="00344CA9" w:rsidRDefault="00DB18DA" w:rsidP="004E1B8A">
      <w:pPr>
        <w:pStyle w:val="ListParagraph"/>
        <w:numPr>
          <w:ilvl w:val="1"/>
          <w:numId w:val="30"/>
        </w:numPr>
        <w:autoSpaceDE w:val="0"/>
        <w:autoSpaceDN w:val="0"/>
        <w:adjustRightInd w:val="0"/>
        <w:ind w:left="720"/>
        <w:jc w:val="both"/>
        <w:rPr>
          <w:rFonts w:eastAsiaTheme="minorHAnsi"/>
          <w:color w:val="auto"/>
        </w:rPr>
      </w:pPr>
      <w:r w:rsidRPr="00344CA9">
        <w:rPr>
          <w:rFonts w:eastAsiaTheme="minorHAnsi"/>
        </w:rPr>
        <w:t xml:space="preserve">Peringatan Terbagi Menjadi </w:t>
      </w:r>
    </w:p>
    <w:p w:rsidR="00344CA9" w:rsidRPr="00344CA9" w:rsidRDefault="00DB18DA" w:rsidP="004E1B8A">
      <w:pPr>
        <w:pStyle w:val="ListParagraph"/>
        <w:numPr>
          <w:ilvl w:val="3"/>
          <w:numId w:val="30"/>
        </w:numPr>
        <w:autoSpaceDE w:val="0"/>
        <w:autoSpaceDN w:val="0"/>
        <w:adjustRightInd w:val="0"/>
        <w:ind w:left="1080"/>
        <w:jc w:val="both"/>
        <w:rPr>
          <w:rFonts w:eastAsiaTheme="minorHAnsi"/>
          <w:color w:val="auto"/>
        </w:rPr>
      </w:pPr>
      <w:r w:rsidRPr="00344CA9">
        <w:rPr>
          <w:rFonts w:eastAsiaTheme="minorHAnsi"/>
        </w:rPr>
        <w:t xml:space="preserve">Perhatian </w:t>
      </w:r>
    </w:p>
    <w:p w:rsidR="00DB18DA" w:rsidRPr="00344CA9" w:rsidRDefault="00DB18DA" w:rsidP="00CA7D92">
      <w:pPr>
        <w:pStyle w:val="ListParagraph"/>
        <w:autoSpaceDE w:val="0"/>
        <w:autoSpaceDN w:val="0"/>
        <w:adjustRightInd w:val="0"/>
        <w:ind w:left="1080"/>
        <w:jc w:val="both"/>
        <w:rPr>
          <w:rFonts w:eastAsiaTheme="minorHAnsi"/>
          <w:color w:val="auto"/>
        </w:rPr>
      </w:pPr>
      <w:r w:rsidRPr="00344CA9">
        <w:rPr>
          <w:rFonts w:eastAsiaTheme="minorHAnsi"/>
        </w:rPr>
        <w:t>Simbol ini</w:t>
      </w:r>
      <w:r w:rsidR="00122C55">
        <w:rPr>
          <w:rFonts w:eastAsiaTheme="minorHAnsi"/>
        </w:rPr>
        <w:t xml:space="preserve"> biasanya diciptakan dengan tujuan untuk </w:t>
      </w:r>
      <w:r w:rsidRPr="00344CA9">
        <w:rPr>
          <w:rFonts w:eastAsiaTheme="minorHAnsi"/>
        </w:rPr>
        <w:t>menunjuk</w:t>
      </w:r>
      <w:r w:rsidR="00FF499A">
        <w:rPr>
          <w:rFonts w:eastAsiaTheme="minorHAnsi"/>
        </w:rPr>
        <w:t>k</w:t>
      </w:r>
      <w:r w:rsidRPr="00344CA9">
        <w:rPr>
          <w:rFonts w:eastAsiaTheme="minorHAnsi"/>
        </w:rPr>
        <w:t xml:space="preserve">an </w:t>
      </w:r>
      <w:r w:rsidR="00FF499A">
        <w:rPr>
          <w:rFonts w:eastAsiaTheme="minorHAnsi"/>
        </w:rPr>
        <w:t>tingkat</w:t>
      </w:r>
      <w:r w:rsidRPr="00344CA9">
        <w:rPr>
          <w:rFonts w:eastAsiaTheme="minorHAnsi"/>
        </w:rPr>
        <w:t xml:space="preserve"> bahaya yang potensial atau </w:t>
      </w:r>
      <w:r w:rsidR="00122C55">
        <w:rPr>
          <w:rFonts w:eastAsiaTheme="minorHAnsi"/>
        </w:rPr>
        <w:t xml:space="preserve">yang </w:t>
      </w:r>
      <w:r w:rsidRPr="00344CA9">
        <w:rPr>
          <w:rFonts w:eastAsiaTheme="minorHAnsi"/>
        </w:rPr>
        <w:t>mungkin</w:t>
      </w:r>
      <w:r w:rsidR="00122C55">
        <w:rPr>
          <w:rFonts w:eastAsiaTheme="minorHAnsi"/>
        </w:rPr>
        <w:t xml:space="preserve"> </w:t>
      </w:r>
      <w:proofErr w:type="gramStart"/>
      <w:r w:rsidR="00122C55">
        <w:rPr>
          <w:rFonts w:eastAsiaTheme="minorHAnsi"/>
        </w:rPr>
        <w:t>akan</w:t>
      </w:r>
      <w:proofErr w:type="gramEnd"/>
      <w:r w:rsidRPr="00344CA9">
        <w:rPr>
          <w:rFonts w:eastAsiaTheme="minorHAnsi"/>
        </w:rPr>
        <w:t xml:space="preserve"> terjadi</w:t>
      </w:r>
      <w:r w:rsidR="00FF499A">
        <w:rPr>
          <w:rFonts w:eastAsiaTheme="minorHAnsi"/>
        </w:rPr>
        <w:t>, con</w:t>
      </w:r>
      <w:r w:rsidR="00122C55">
        <w:rPr>
          <w:rFonts w:eastAsiaTheme="minorHAnsi"/>
        </w:rPr>
        <w:t>t</w:t>
      </w:r>
      <w:r w:rsidR="00FF499A">
        <w:rPr>
          <w:rFonts w:eastAsiaTheme="minorHAnsi"/>
        </w:rPr>
        <w:t>ohnya</w:t>
      </w:r>
      <w:r w:rsidR="00122C55">
        <w:rPr>
          <w:rFonts w:eastAsiaTheme="minorHAnsi"/>
        </w:rPr>
        <w:t xml:space="preserve"> “terdapat</w:t>
      </w:r>
      <w:r w:rsidR="00304F47">
        <w:rPr>
          <w:rFonts w:eastAsiaTheme="minorHAnsi"/>
        </w:rPr>
        <w:t xml:space="preserve"> tegangan tinggi</w:t>
      </w:r>
      <w:r w:rsidRPr="00344CA9">
        <w:rPr>
          <w:rFonts w:eastAsiaTheme="minorHAnsi"/>
        </w:rPr>
        <w:t>“.</w:t>
      </w:r>
      <w:r w:rsidR="00122C55">
        <w:rPr>
          <w:rFonts w:eastAsiaTheme="minorHAnsi"/>
        </w:rPr>
        <w:t xml:space="preserve"> </w:t>
      </w:r>
      <w:proofErr w:type="gramStart"/>
      <w:r w:rsidR="00122C55">
        <w:rPr>
          <w:rFonts w:eastAsiaTheme="minorHAnsi"/>
        </w:rPr>
        <w:t>Gambaran u</w:t>
      </w:r>
      <w:r w:rsidR="00FF499A">
        <w:rPr>
          <w:rFonts w:eastAsiaTheme="minorHAnsi"/>
        </w:rPr>
        <w:t>mumnya</w:t>
      </w:r>
      <w:r>
        <w:rPr>
          <w:rFonts w:eastAsiaTheme="minorHAnsi"/>
        </w:rPr>
        <w:t xml:space="preserve"> </w:t>
      </w:r>
      <w:r w:rsidR="00FF499A">
        <w:rPr>
          <w:rFonts w:eastAsiaTheme="minorHAnsi"/>
        </w:rPr>
        <w:t>berwarna kuning</w:t>
      </w:r>
      <w:r>
        <w:rPr>
          <w:rFonts w:eastAsiaTheme="minorHAnsi"/>
        </w:rPr>
        <w:t xml:space="preserve"> </w:t>
      </w:r>
      <w:r w:rsidR="00FF499A">
        <w:rPr>
          <w:rFonts w:eastAsiaTheme="minorHAnsi"/>
        </w:rPr>
        <w:t xml:space="preserve">dan berbentuk </w:t>
      </w:r>
      <w:r>
        <w:rPr>
          <w:rFonts w:eastAsiaTheme="minorHAnsi"/>
        </w:rPr>
        <w:t>segitiga.</w:t>
      </w:r>
      <w:proofErr w:type="gramEnd"/>
    </w:p>
    <w:p w:rsidR="00DB18DA" w:rsidRDefault="00DB18DA" w:rsidP="009838AD">
      <w:pPr>
        <w:autoSpaceDE w:val="0"/>
        <w:autoSpaceDN w:val="0"/>
        <w:adjustRightInd w:val="0"/>
        <w:jc w:val="center"/>
        <w:rPr>
          <w:rFonts w:eastAsiaTheme="minorHAnsi"/>
        </w:rPr>
      </w:pPr>
      <w:r>
        <w:rPr>
          <w:rFonts w:eastAsiaTheme="minorHAnsi"/>
          <w:noProof/>
          <w:lang w:val="id-ID" w:eastAsia="id-ID"/>
        </w:rPr>
        <w:drawing>
          <wp:inline distT="0" distB="0" distL="0" distR="0">
            <wp:extent cx="1071762" cy="893135"/>
            <wp:effectExtent l="1905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2"/>
                    <a:srcRect/>
                    <a:stretch>
                      <a:fillRect/>
                    </a:stretch>
                  </pic:blipFill>
                  <pic:spPr bwMode="auto">
                    <a:xfrm>
                      <a:off x="0" y="0"/>
                      <a:ext cx="1073819" cy="894849"/>
                    </a:xfrm>
                    <a:prstGeom prst="rect">
                      <a:avLst/>
                    </a:prstGeom>
                    <a:noFill/>
                    <a:ln w="9525">
                      <a:noFill/>
                      <a:miter lim="800000"/>
                      <a:headEnd/>
                      <a:tailEnd/>
                    </a:ln>
                  </pic:spPr>
                </pic:pic>
              </a:graphicData>
            </a:graphic>
          </wp:inline>
        </w:drawing>
      </w:r>
    </w:p>
    <w:p w:rsidR="00DB18DA" w:rsidRDefault="00DB18DA" w:rsidP="009838AD">
      <w:pPr>
        <w:autoSpaceDE w:val="0"/>
        <w:autoSpaceDN w:val="0"/>
        <w:adjustRightInd w:val="0"/>
        <w:spacing w:line="240" w:lineRule="auto"/>
        <w:jc w:val="center"/>
        <w:rPr>
          <w:rFonts w:eastAsiaTheme="minorHAnsi"/>
        </w:rPr>
      </w:pPr>
      <w:r>
        <w:rPr>
          <w:rFonts w:eastAsiaTheme="minorHAnsi"/>
          <w:b/>
          <w:bCs/>
        </w:rPr>
        <w:t xml:space="preserve">Gambar </w:t>
      </w:r>
      <w:r w:rsidR="00C24DBD">
        <w:rPr>
          <w:rFonts w:eastAsiaTheme="minorHAnsi"/>
          <w:b/>
          <w:bCs/>
        </w:rPr>
        <w:t>2.23</w:t>
      </w:r>
      <w:r w:rsidR="00304F47">
        <w:rPr>
          <w:rFonts w:eastAsiaTheme="minorHAnsi"/>
        </w:rPr>
        <w:t xml:space="preserve"> Simbol konsep “Awas Tegangan Tinggi</w:t>
      </w:r>
      <w:r>
        <w:rPr>
          <w:rFonts w:eastAsiaTheme="minorHAnsi"/>
        </w:rPr>
        <w:t>“</w:t>
      </w:r>
    </w:p>
    <w:p w:rsidR="00DB18DA" w:rsidRDefault="0042271C" w:rsidP="00122C55">
      <w:pPr>
        <w:autoSpaceDE w:val="0"/>
        <w:autoSpaceDN w:val="0"/>
        <w:adjustRightInd w:val="0"/>
        <w:spacing w:line="240" w:lineRule="auto"/>
        <w:jc w:val="center"/>
        <w:rPr>
          <w:rFonts w:eastAsiaTheme="minorHAnsi"/>
        </w:rPr>
      </w:pPr>
      <w:r>
        <w:rPr>
          <w:rFonts w:eastAsiaTheme="minorHAnsi"/>
        </w:rPr>
        <w:t>(</w:t>
      </w:r>
      <w:r w:rsidRPr="0042271C">
        <w:rPr>
          <w:rFonts w:eastAsiaTheme="minorHAnsi"/>
          <w:i/>
          <w:sz w:val="22"/>
          <w:szCs w:val="22"/>
        </w:rPr>
        <w:t xml:space="preserve">Sumber: </w:t>
      </w:r>
      <w:r w:rsidR="00DB18DA" w:rsidRPr="0042271C">
        <w:rPr>
          <w:rFonts w:eastAsiaTheme="minorHAnsi"/>
          <w:i/>
          <w:sz w:val="22"/>
          <w:szCs w:val="22"/>
        </w:rPr>
        <w:t>Paul Art</w:t>
      </w:r>
      <w:r w:rsidR="000A6B50">
        <w:rPr>
          <w:rFonts w:eastAsiaTheme="minorHAnsi"/>
          <w:i/>
          <w:sz w:val="22"/>
          <w:szCs w:val="22"/>
        </w:rPr>
        <w:t>hur &amp; Branimir Zlamalik, 2005:</w:t>
      </w:r>
      <w:r w:rsidR="00DB18DA" w:rsidRPr="0042271C">
        <w:rPr>
          <w:rFonts w:eastAsiaTheme="minorHAnsi"/>
          <w:i/>
          <w:sz w:val="22"/>
          <w:szCs w:val="22"/>
        </w:rPr>
        <w:t>18</w:t>
      </w:r>
      <w:r w:rsidR="00DB18DA">
        <w:rPr>
          <w:rFonts w:eastAsiaTheme="minorHAnsi"/>
        </w:rPr>
        <w:t>)</w:t>
      </w:r>
    </w:p>
    <w:p w:rsidR="00FF499A" w:rsidRDefault="00FF499A" w:rsidP="00CA7D92">
      <w:pPr>
        <w:autoSpaceDE w:val="0"/>
        <w:autoSpaceDN w:val="0"/>
        <w:adjustRightInd w:val="0"/>
        <w:jc w:val="both"/>
        <w:rPr>
          <w:rFonts w:eastAsiaTheme="minorHAnsi"/>
        </w:rPr>
      </w:pPr>
    </w:p>
    <w:p w:rsidR="00344CA9" w:rsidRPr="008B78DA" w:rsidRDefault="00DB18DA" w:rsidP="004E1B8A">
      <w:pPr>
        <w:pStyle w:val="ListParagraph"/>
        <w:numPr>
          <w:ilvl w:val="3"/>
          <w:numId w:val="30"/>
        </w:numPr>
        <w:autoSpaceDE w:val="0"/>
        <w:autoSpaceDN w:val="0"/>
        <w:adjustRightInd w:val="0"/>
        <w:ind w:left="1080"/>
        <w:jc w:val="both"/>
        <w:rPr>
          <w:rFonts w:eastAsiaTheme="minorHAnsi"/>
          <w:color w:val="auto"/>
        </w:rPr>
      </w:pPr>
      <w:r w:rsidRPr="00344CA9">
        <w:rPr>
          <w:rFonts w:eastAsiaTheme="minorHAnsi"/>
        </w:rPr>
        <w:t xml:space="preserve">Bahaya </w:t>
      </w:r>
    </w:p>
    <w:p w:rsidR="00FF499A" w:rsidRPr="00122C55" w:rsidRDefault="008B78DA" w:rsidP="00122C55">
      <w:pPr>
        <w:pStyle w:val="ListParagraph"/>
        <w:autoSpaceDE w:val="0"/>
        <w:autoSpaceDN w:val="0"/>
        <w:adjustRightInd w:val="0"/>
        <w:ind w:left="1080"/>
        <w:jc w:val="both"/>
        <w:rPr>
          <w:rFonts w:eastAsiaTheme="minorHAnsi"/>
          <w:color w:val="auto"/>
        </w:rPr>
      </w:pPr>
      <w:proofErr w:type="gramStart"/>
      <w:r>
        <w:rPr>
          <w:rFonts w:eastAsiaTheme="minorHAnsi"/>
        </w:rPr>
        <w:t>Biasanya simbol ini menunjukan simbol tanda sebuah bahaya tertentu.</w:t>
      </w:r>
      <w:proofErr w:type="gramEnd"/>
      <w:r>
        <w:rPr>
          <w:rFonts w:eastAsiaTheme="minorHAnsi"/>
        </w:rPr>
        <w:t xml:space="preserve"> Contohnya seperti simbol hati </w:t>
      </w:r>
      <w:proofErr w:type="gramStart"/>
      <w:r>
        <w:rPr>
          <w:rFonts w:eastAsiaTheme="minorHAnsi"/>
        </w:rPr>
        <w:t>-  hati</w:t>
      </w:r>
      <w:proofErr w:type="gramEnd"/>
      <w:r>
        <w:rPr>
          <w:rFonts w:eastAsiaTheme="minorHAnsi"/>
        </w:rPr>
        <w:t xml:space="preserve"> seperti gambar di bawah. </w:t>
      </w:r>
      <w:proofErr w:type="gramStart"/>
      <w:r w:rsidR="00122C55">
        <w:rPr>
          <w:rFonts w:eastAsiaTheme="minorHAnsi"/>
        </w:rPr>
        <w:t>Gambaran umumnya terdapat tanda seru di dalam simbol di dalam bentuk geometris segitiga yang menggambarkan tanda berbahaya.</w:t>
      </w:r>
      <w:proofErr w:type="gramEnd"/>
    </w:p>
    <w:p w:rsidR="00DB18DA" w:rsidRDefault="00DB18DA" w:rsidP="009838AD">
      <w:pPr>
        <w:autoSpaceDE w:val="0"/>
        <w:autoSpaceDN w:val="0"/>
        <w:adjustRightInd w:val="0"/>
        <w:jc w:val="center"/>
        <w:rPr>
          <w:rFonts w:eastAsiaTheme="minorHAnsi"/>
        </w:rPr>
      </w:pPr>
      <w:r>
        <w:rPr>
          <w:rFonts w:eastAsiaTheme="minorHAnsi"/>
          <w:noProof/>
          <w:lang w:val="id-ID" w:eastAsia="id-ID"/>
        </w:rPr>
        <w:lastRenderedPageBreak/>
        <w:drawing>
          <wp:inline distT="0" distB="0" distL="0" distR="0">
            <wp:extent cx="954727" cy="834446"/>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3" cstate="print"/>
                    <a:srcRect/>
                    <a:stretch>
                      <a:fillRect/>
                    </a:stretch>
                  </pic:blipFill>
                  <pic:spPr bwMode="auto">
                    <a:xfrm>
                      <a:off x="0" y="0"/>
                      <a:ext cx="959345" cy="838482"/>
                    </a:xfrm>
                    <a:prstGeom prst="rect">
                      <a:avLst/>
                    </a:prstGeom>
                    <a:noFill/>
                    <a:ln w="9525">
                      <a:noFill/>
                      <a:miter lim="800000"/>
                      <a:headEnd/>
                      <a:tailEnd/>
                    </a:ln>
                  </pic:spPr>
                </pic:pic>
              </a:graphicData>
            </a:graphic>
          </wp:inline>
        </w:drawing>
      </w:r>
    </w:p>
    <w:p w:rsidR="00DB18DA" w:rsidRDefault="00DB18DA" w:rsidP="009838AD">
      <w:pPr>
        <w:autoSpaceDE w:val="0"/>
        <w:autoSpaceDN w:val="0"/>
        <w:adjustRightInd w:val="0"/>
        <w:spacing w:line="240" w:lineRule="auto"/>
        <w:jc w:val="center"/>
        <w:rPr>
          <w:rFonts w:eastAsiaTheme="minorHAnsi"/>
        </w:rPr>
      </w:pPr>
      <w:r>
        <w:rPr>
          <w:rFonts w:eastAsiaTheme="minorHAnsi"/>
          <w:b/>
          <w:bCs/>
        </w:rPr>
        <w:t xml:space="preserve">Gambar </w:t>
      </w:r>
      <w:r w:rsidR="00C24DBD">
        <w:rPr>
          <w:rFonts w:eastAsiaTheme="minorHAnsi"/>
          <w:b/>
          <w:bCs/>
        </w:rPr>
        <w:t>2.</w:t>
      </w:r>
      <w:r>
        <w:rPr>
          <w:rFonts w:eastAsiaTheme="minorHAnsi"/>
          <w:b/>
          <w:bCs/>
        </w:rPr>
        <w:t>2</w:t>
      </w:r>
      <w:r w:rsidR="00C24DBD">
        <w:rPr>
          <w:rFonts w:eastAsiaTheme="minorHAnsi"/>
          <w:b/>
          <w:bCs/>
        </w:rPr>
        <w:t>4</w:t>
      </w:r>
      <w:r w:rsidR="00C24DBD">
        <w:rPr>
          <w:rFonts w:eastAsiaTheme="minorHAnsi"/>
        </w:rPr>
        <w:t xml:space="preserve"> </w:t>
      </w:r>
      <w:r w:rsidR="00304F47">
        <w:rPr>
          <w:rFonts w:eastAsiaTheme="minorHAnsi"/>
        </w:rPr>
        <w:t>Simbol konsep “Berbahaya</w:t>
      </w:r>
      <w:r>
        <w:rPr>
          <w:rFonts w:eastAsiaTheme="minorHAnsi"/>
        </w:rPr>
        <w:t>”</w:t>
      </w:r>
    </w:p>
    <w:p w:rsidR="00DB18DA" w:rsidRDefault="0042271C" w:rsidP="009838AD">
      <w:pPr>
        <w:autoSpaceDE w:val="0"/>
        <w:autoSpaceDN w:val="0"/>
        <w:adjustRightInd w:val="0"/>
        <w:spacing w:line="240" w:lineRule="auto"/>
        <w:jc w:val="center"/>
        <w:rPr>
          <w:rFonts w:eastAsiaTheme="minorHAnsi"/>
        </w:rPr>
      </w:pPr>
      <w:r>
        <w:rPr>
          <w:rFonts w:eastAsiaTheme="minorHAnsi"/>
        </w:rPr>
        <w:t>(</w:t>
      </w:r>
      <w:r w:rsidRPr="0042271C">
        <w:rPr>
          <w:rFonts w:eastAsiaTheme="minorHAnsi"/>
          <w:i/>
          <w:sz w:val="22"/>
          <w:szCs w:val="22"/>
        </w:rPr>
        <w:t xml:space="preserve">Sumber: </w:t>
      </w:r>
      <w:r w:rsidR="00DB18DA" w:rsidRPr="0042271C">
        <w:rPr>
          <w:rFonts w:eastAsiaTheme="minorHAnsi"/>
          <w:i/>
          <w:sz w:val="22"/>
          <w:szCs w:val="22"/>
        </w:rPr>
        <w:t>Paul A</w:t>
      </w:r>
      <w:r w:rsidR="00304F47">
        <w:rPr>
          <w:rFonts w:eastAsiaTheme="minorHAnsi"/>
          <w:i/>
          <w:sz w:val="22"/>
          <w:szCs w:val="22"/>
        </w:rPr>
        <w:t>rthur &amp; Branimir Zlamalik, 2005:</w:t>
      </w:r>
      <w:r w:rsidR="00DB18DA" w:rsidRPr="0042271C">
        <w:rPr>
          <w:rFonts w:eastAsiaTheme="minorHAnsi"/>
          <w:i/>
          <w:sz w:val="22"/>
          <w:szCs w:val="22"/>
        </w:rPr>
        <w:t>19</w:t>
      </w:r>
      <w:r w:rsidR="00DB18DA">
        <w:rPr>
          <w:rFonts w:eastAsiaTheme="minorHAnsi"/>
        </w:rPr>
        <w:t>)</w:t>
      </w:r>
    </w:p>
    <w:p w:rsidR="00DB18DA" w:rsidRDefault="00DB18DA" w:rsidP="009838AD">
      <w:pPr>
        <w:autoSpaceDE w:val="0"/>
        <w:autoSpaceDN w:val="0"/>
        <w:adjustRightInd w:val="0"/>
        <w:jc w:val="center"/>
        <w:rPr>
          <w:rFonts w:eastAsiaTheme="minorHAnsi"/>
        </w:rPr>
      </w:pPr>
    </w:p>
    <w:p w:rsidR="00DB18DA" w:rsidRPr="00344CA9" w:rsidRDefault="00DB18DA" w:rsidP="004E1B8A">
      <w:pPr>
        <w:pStyle w:val="ListParagraph"/>
        <w:numPr>
          <w:ilvl w:val="0"/>
          <w:numId w:val="34"/>
        </w:numPr>
        <w:autoSpaceDE w:val="0"/>
        <w:autoSpaceDN w:val="0"/>
        <w:adjustRightInd w:val="0"/>
        <w:ind w:left="714" w:hanging="357"/>
        <w:rPr>
          <w:rFonts w:eastAsiaTheme="minorHAnsi"/>
          <w:color w:val="auto"/>
        </w:rPr>
      </w:pPr>
      <w:r w:rsidRPr="00344CA9">
        <w:rPr>
          <w:rFonts w:eastAsiaTheme="minorHAnsi"/>
        </w:rPr>
        <w:t>Informasi Terbagi Menjadi :</w:t>
      </w:r>
    </w:p>
    <w:p w:rsidR="00344CA9" w:rsidRPr="00344CA9" w:rsidRDefault="00DB18DA" w:rsidP="004E1B8A">
      <w:pPr>
        <w:pStyle w:val="ListParagraph"/>
        <w:numPr>
          <w:ilvl w:val="0"/>
          <w:numId w:val="35"/>
        </w:numPr>
        <w:autoSpaceDE w:val="0"/>
        <w:autoSpaceDN w:val="0"/>
        <w:adjustRightInd w:val="0"/>
        <w:ind w:left="1077" w:hanging="357"/>
        <w:rPr>
          <w:rFonts w:eastAsiaTheme="minorHAnsi"/>
          <w:color w:val="auto"/>
        </w:rPr>
      </w:pPr>
      <w:r w:rsidRPr="00344CA9">
        <w:rPr>
          <w:rFonts w:eastAsiaTheme="minorHAnsi"/>
        </w:rPr>
        <w:t>Tanda Darurat</w:t>
      </w:r>
    </w:p>
    <w:p w:rsidR="00344CA9" w:rsidRPr="00EE31FC" w:rsidRDefault="00FF499A" w:rsidP="00EF6A70">
      <w:pPr>
        <w:pStyle w:val="ListParagraph"/>
        <w:autoSpaceDE w:val="0"/>
        <w:autoSpaceDN w:val="0"/>
        <w:adjustRightInd w:val="0"/>
        <w:ind w:left="1080"/>
        <w:jc w:val="both"/>
        <w:rPr>
          <w:rFonts w:eastAsiaTheme="minorHAnsi"/>
        </w:rPr>
      </w:pPr>
      <w:proofErr w:type="gramStart"/>
      <w:r>
        <w:rPr>
          <w:rFonts w:eastAsiaTheme="minorHAnsi"/>
        </w:rPr>
        <w:t>Simbol ini umumnya menunjukkan tentang kegiatan yang darurat.</w:t>
      </w:r>
      <w:proofErr w:type="gramEnd"/>
      <w:r>
        <w:rPr>
          <w:rFonts w:eastAsiaTheme="minorHAnsi"/>
        </w:rPr>
        <w:t xml:space="preserve"> </w:t>
      </w:r>
      <w:proofErr w:type="gramStart"/>
      <w:r w:rsidR="0001371F">
        <w:rPr>
          <w:rFonts w:eastAsiaTheme="minorHAnsi"/>
        </w:rPr>
        <w:t xml:space="preserve">Contohnya </w:t>
      </w:r>
      <w:r w:rsidR="00DB18DA" w:rsidRPr="00344CA9">
        <w:rPr>
          <w:rFonts w:eastAsiaTheme="minorHAnsi"/>
          <w:i/>
          <w:iCs/>
        </w:rPr>
        <w:t>emergency alarm</w:t>
      </w:r>
      <w:r w:rsidR="00DB18DA" w:rsidRPr="00344CA9">
        <w:rPr>
          <w:rFonts w:eastAsiaTheme="minorHAnsi"/>
        </w:rPr>
        <w:t>.</w:t>
      </w:r>
      <w:proofErr w:type="gramEnd"/>
      <w:r w:rsidR="00DB18DA" w:rsidRPr="00344CA9">
        <w:rPr>
          <w:rFonts w:eastAsiaTheme="minorHAnsi"/>
        </w:rPr>
        <w:t xml:space="preserve"> </w:t>
      </w:r>
      <w:proofErr w:type="gramStart"/>
      <w:r w:rsidR="00122C55">
        <w:rPr>
          <w:rFonts w:eastAsiaTheme="minorHAnsi"/>
        </w:rPr>
        <w:t xml:space="preserve">Gamabaran umum dari </w:t>
      </w:r>
      <w:r w:rsidR="008520ED">
        <w:rPr>
          <w:rFonts w:eastAsiaTheme="minorHAnsi"/>
        </w:rPr>
        <w:t>tanda darurat adalah terdapat</w:t>
      </w:r>
      <w:r w:rsidR="00DB18DA" w:rsidRPr="00344CA9">
        <w:rPr>
          <w:rFonts w:eastAsiaTheme="minorHAnsi"/>
        </w:rPr>
        <w:t xml:space="preserve"> simbol </w:t>
      </w:r>
      <w:r w:rsidR="008520ED">
        <w:rPr>
          <w:rFonts w:eastAsiaTheme="minorHAnsi"/>
        </w:rPr>
        <w:t xml:space="preserve">yang </w:t>
      </w:r>
      <w:r>
        <w:rPr>
          <w:rFonts w:eastAsiaTheme="minorHAnsi"/>
        </w:rPr>
        <w:t>berada di</w:t>
      </w:r>
      <w:r w:rsidR="00DB18DA">
        <w:rPr>
          <w:rFonts w:eastAsiaTheme="minorHAnsi"/>
        </w:rPr>
        <w:t xml:space="preserve"> dalam</w:t>
      </w:r>
      <w:r w:rsidR="0001371F">
        <w:rPr>
          <w:rFonts w:eastAsiaTheme="minorHAnsi"/>
        </w:rPr>
        <w:t xml:space="preserve"> bentuk </w:t>
      </w:r>
      <w:r w:rsidR="00DB18DA">
        <w:rPr>
          <w:rFonts w:eastAsiaTheme="minorHAnsi"/>
        </w:rPr>
        <w:t xml:space="preserve">persegi </w:t>
      </w:r>
      <w:r>
        <w:rPr>
          <w:rFonts w:eastAsiaTheme="minorHAnsi"/>
        </w:rPr>
        <w:t xml:space="preserve">yang </w:t>
      </w:r>
      <w:r w:rsidR="0001371F">
        <w:rPr>
          <w:rFonts w:eastAsiaTheme="minorHAnsi"/>
        </w:rPr>
        <w:t>warnanya</w:t>
      </w:r>
      <w:r w:rsidR="00DB18DA">
        <w:rPr>
          <w:rFonts w:eastAsiaTheme="minorHAnsi"/>
        </w:rPr>
        <w:t xml:space="preserve"> hijau.</w:t>
      </w:r>
      <w:proofErr w:type="gramEnd"/>
    </w:p>
    <w:p w:rsidR="00DB18DA" w:rsidRDefault="00DB18DA" w:rsidP="009838AD">
      <w:pPr>
        <w:autoSpaceDE w:val="0"/>
        <w:autoSpaceDN w:val="0"/>
        <w:adjustRightInd w:val="0"/>
        <w:jc w:val="center"/>
        <w:rPr>
          <w:rFonts w:eastAsiaTheme="minorHAnsi"/>
        </w:rPr>
      </w:pPr>
      <w:r>
        <w:rPr>
          <w:rFonts w:eastAsiaTheme="minorHAnsi"/>
          <w:noProof/>
          <w:lang w:val="id-ID" w:eastAsia="id-ID"/>
        </w:rPr>
        <w:drawing>
          <wp:inline distT="0" distB="0" distL="0" distR="0">
            <wp:extent cx="942975" cy="942975"/>
            <wp:effectExtent l="1905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4"/>
                    <a:srcRect/>
                    <a:stretch>
                      <a:fillRect/>
                    </a:stretch>
                  </pic:blipFill>
                  <pic:spPr bwMode="auto">
                    <a:xfrm>
                      <a:off x="0" y="0"/>
                      <a:ext cx="942975" cy="942975"/>
                    </a:xfrm>
                    <a:prstGeom prst="rect">
                      <a:avLst/>
                    </a:prstGeom>
                    <a:noFill/>
                    <a:ln w="9525">
                      <a:noFill/>
                      <a:miter lim="800000"/>
                      <a:headEnd/>
                      <a:tailEnd/>
                    </a:ln>
                  </pic:spPr>
                </pic:pic>
              </a:graphicData>
            </a:graphic>
          </wp:inline>
        </w:drawing>
      </w:r>
    </w:p>
    <w:p w:rsidR="00DB18DA" w:rsidRDefault="00DB18DA" w:rsidP="009838AD">
      <w:pPr>
        <w:autoSpaceDE w:val="0"/>
        <w:autoSpaceDN w:val="0"/>
        <w:adjustRightInd w:val="0"/>
        <w:spacing w:line="240" w:lineRule="auto"/>
        <w:jc w:val="center"/>
        <w:rPr>
          <w:rFonts w:eastAsiaTheme="minorHAnsi"/>
          <w:color w:val="auto"/>
        </w:rPr>
      </w:pPr>
      <w:r>
        <w:rPr>
          <w:rFonts w:eastAsiaTheme="minorHAnsi"/>
          <w:b/>
          <w:bCs/>
        </w:rPr>
        <w:t xml:space="preserve">Gambar </w:t>
      </w:r>
      <w:r w:rsidR="00C24DBD">
        <w:rPr>
          <w:rFonts w:eastAsiaTheme="minorHAnsi"/>
          <w:b/>
          <w:bCs/>
        </w:rPr>
        <w:t>2.</w:t>
      </w:r>
      <w:r>
        <w:rPr>
          <w:rFonts w:eastAsiaTheme="minorHAnsi"/>
          <w:b/>
          <w:bCs/>
        </w:rPr>
        <w:t>2</w:t>
      </w:r>
      <w:r w:rsidR="00C24DBD">
        <w:rPr>
          <w:rFonts w:eastAsiaTheme="minorHAnsi"/>
          <w:b/>
          <w:bCs/>
        </w:rPr>
        <w:t xml:space="preserve">5 </w:t>
      </w:r>
      <w:r w:rsidR="00304F47">
        <w:rPr>
          <w:rFonts w:eastAsiaTheme="minorHAnsi"/>
        </w:rPr>
        <w:t>Simbol konsep “Emergency Alarm</w:t>
      </w:r>
      <w:r>
        <w:rPr>
          <w:rFonts w:eastAsiaTheme="minorHAnsi"/>
        </w:rPr>
        <w:t>”</w:t>
      </w:r>
    </w:p>
    <w:p w:rsidR="00DB18DA" w:rsidRDefault="0042271C" w:rsidP="009838AD">
      <w:pPr>
        <w:autoSpaceDE w:val="0"/>
        <w:autoSpaceDN w:val="0"/>
        <w:adjustRightInd w:val="0"/>
        <w:spacing w:line="240" w:lineRule="auto"/>
        <w:jc w:val="center"/>
        <w:rPr>
          <w:rFonts w:eastAsiaTheme="minorHAnsi"/>
        </w:rPr>
      </w:pPr>
      <w:r>
        <w:rPr>
          <w:rFonts w:eastAsiaTheme="minorHAnsi"/>
        </w:rPr>
        <w:t>(</w:t>
      </w:r>
      <w:r w:rsidRPr="0042271C">
        <w:rPr>
          <w:rFonts w:eastAsiaTheme="minorHAnsi"/>
          <w:i/>
          <w:sz w:val="22"/>
          <w:szCs w:val="22"/>
        </w:rPr>
        <w:t xml:space="preserve">Sumber: </w:t>
      </w:r>
      <w:r w:rsidR="00DB18DA" w:rsidRPr="0042271C">
        <w:rPr>
          <w:rFonts w:eastAsiaTheme="minorHAnsi"/>
          <w:i/>
          <w:sz w:val="22"/>
          <w:szCs w:val="22"/>
        </w:rPr>
        <w:t>Paul Art</w:t>
      </w:r>
      <w:r w:rsidR="00304F47">
        <w:rPr>
          <w:rFonts w:eastAsiaTheme="minorHAnsi"/>
          <w:i/>
          <w:sz w:val="22"/>
          <w:szCs w:val="22"/>
        </w:rPr>
        <w:t>hur &amp; Branimir Zlamalik, 2005:</w:t>
      </w:r>
      <w:r w:rsidR="00DB18DA" w:rsidRPr="0042271C">
        <w:rPr>
          <w:rFonts w:eastAsiaTheme="minorHAnsi"/>
          <w:i/>
          <w:sz w:val="22"/>
          <w:szCs w:val="22"/>
        </w:rPr>
        <w:t>19</w:t>
      </w:r>
      <w:r w:rsidR="00DB18DA">
        <w:rPr>
          <w:rFonts w:eastAsiaTheme="minorHAnsi"/>
        </w:rPr>
        <w:t>)</w:t>
      </w:r>
    </w:p>
    <w:p w:rsidR="00344CA9" w:rsidRDefault="00344CA9" w:rsidP="001A383F">
      <w:pPr>
        <w:autoSpaceDE w:val="0"/>
        <w:autoSpaceDN w:val="0"/>
        <w:adjustRightInd w:val="0"/>
        <w:jc w:val="both"/>
        <w:rPr>
          <w:rFonts w:eastAsiaTheme="minorHAnsi"/>
          <w:color w:val="auto"/>
        </w:rPr>
      </w:pPr>
    </w:p>
    <w:p w:rsidR="001A383F" w:rsidRPr="001A383F" w:rsidRDefault="001A383F" w:rsidP="00CA7D92">
      <w:pPr>
        <w:autoSpaceDE w:val="0"/>
        <w:autoSpaceDN w:val="0"/>
        <w:adjustRightInd w:val="0"/>
        <w:ind w:left="1080"/>
        <w:jc w:val="both"/>
        <w:rPr>
          <w:color w:val="auto"/>
          <w:shd w:val="clear" w:color="auto" w:fill="FFFFFF"/>
        </w:rPr>
      </w:pPr>
      <w:proofErr w:type="gramStart"/>
      <w:r w:rsidRPr="001A383F">
        <w:rPr>
          <w:color w:val="auto"/>
          <w:shd w:val="clear" w:color="auto" w:fill="FFFFFF"/>
        </w:rPr>
        <w:t xml:space="preserve">Interpretasi simbol khususnya tentang keselamatan jalan </w:t>
      </w:r>
      <w:r w:rsidRPr="001A383F">
        <w:rPr>
          <w:bCs/>
          <w:color w:val="auto"/>
        </w:rPr>
        <w:t>sangat berguna bila dikaitkan</w:t>
      </w:r>
      <w:r w:rsidRPr="001A383F">
        <w:rPr>
          <w:color w:val="auto"/>
          <w:shd w:val="clear" w:color="auto" w:fill="FFFFFF"/>
        </w:rPr>
        <w:t xml:space="preserve"> dengan </w:t>
      </w:r>
      <w:r w:rsidRPr="001A383F">
        <w:rPr>
          <w:bCs/>
          <w:color w:val="auto"/>
        </w:rPr>
        <w:t xml:space="preserve">fungsi </w:t>
      </w:r>
      <w:r w:rsidRPr="001A383F">
        <w:rPr>
          <w:bCs/>
          <w:i/>
          <w:color w:val="auto"/>
        </w:rPr>
        <w:t>signage</w:t>
      </w:r>
      <w:r w:rsidRPr="001A383F">
        <w:rPr>
          <w:bCs/>
          <w:color w:val="auto"/>
        </w:rPr>
        <w:t>.</w:t>
      </w:r>
      <w:proofErr w:type="gramEnd"/>
      <w:r w:rsidRPr="001A383F">
        <w:rPr>
          <w:bCs/>
          <w:color w:val="auto"/>
        </w:rPr>
        <w:t xml:space="preserve"> </w:t>
      </w:r>
      <w:proofErr w:type="gramStart"/>
      <w:r w:rsidRPr="001A383F">
        <w:rPr>
          <w:bCs/>
          <w:color w:val="auto"/>
        </w:rPr>
        <w:t>Misalnya,</w:t>
      </w:r>
      <w:r w:rsidRPr="001A383F">
        <w:rPr>
          <w:color w:val="auto"/>
          <w:shd w:val="clear" w:color="auto" w:fill="FFFFFF"/>
        </w:rPr>
        <w:t xml:space="preserve"> peringatan bahaya, </w:t>
      </w:r>
      <w:r w:rsidRPr="001A383F">
        <w:rPr>
          <w:bCs/>
          <w:color w:val="auto"/>
        </w:rPr>
        <w:t>tindakan pencegahan, dan</w:t>
      </w:r>
      <w:r w:rsidRPr="001A383F">
        <w:rPr>
          <w:color w:val="auto"/>
          <w:shd w:val="clear" w:color="auto" w:fill="FFFFFF"/>
        </w:rPr>
        <w:t xml:space="preserve"> larangan.</w:t>
      </w:r>
      <w:proofErr w:type="gramEnd"/>
      <w:r w:rsidRPr="001A383F">
        <w:rPr>
          <w:color w:val="auto"/>
          <w:shd w:val="clear" w:color="auto" w:fill="FFFFFF"/>
        </w:rPr>
        <w:t xml:space="preserve"> </w:t>
      </w:r>
      <w:proofErr w:type="gramStart"/>
      <w:r w:rsidR="0001371F">
        <w:rPr>
          <w:bCs/>
          <w:color w:val="auto"/>
        </w:rPr>
        <w:t xml:space="preserve">Di </w:t>
      </w:r>
      <w:r w:rsidRPr="001A383F">
        <w:rPr>
          <w:bCs/>
          <w:color w:val="auto"/>
        </w:rPr>
        <w:t>atas</w:t>
      </w:r>
      <w:r w:rsidRPr="001A383F">
        <w:rPr>
          <w:color w:val="auto"/>
          <w:shd w:val="clear" w:color="auto" w:fill="FFFFFF"/>
        </w:rPr>
        <w:t xml:space="preserve"> </w:t>
      </w:r>
      <w:r w:rsidR="0001371F">
        <w:rPr>
          <w:color w:val="auto"/>
          <w:shd w:val="clear" w:color="auto" w:fill="FFFFFF"/>
        </w:rPr>
        <w:t xml:space="preserve">merupakan rekomendasi </w:t>
      </w:r>
      <w:r w:rsidRPr="001A383F">
        <w:rPr>
          <w:color w:val="auto"/>
          <w:shd w:val="clear" w:color="auto" w:fill="FFFFFF"/>
        </w:rPr>
        <w:t xml:space="preserve">tanda dan simbol </w:t>
      </w:r>
      <w:r w:rsidR="0001371F">
        <w:rPr>
          <w:color w:val="auto"/>
          <w:shd w:val="clear" w:color="auto" w:fill="FFFFFF"/>
        </w:rPr>
        <w:t xml:space="preserve">mengenai </w:t>
      </w:r>
      <w:r w:rsidRPr="001A383F">
        <w:rPr>
          <w:bCs/>
          <w:color w:val="auto"/>
        </w:rPr>
        <w:t>keselamatan</w:t>
      </w:r>
      <w:r w:rsidRPr="001A383F">
        <w:rPr>
          <w:color w:val="auto"/>
          <w:shd w:val="clear" w:color="auto" w:fill="FFFFFF"/>
        </w:rPr>
        <w:t xml:space="preserve"> yang di</w:t>
      </w:r>
      <w:r w:rsidR="0001371F">
        <w:rPr>
          <w:color w:val="auto"/>
          <w:shd w:val="clear" w:color="auto" w:fill="FFFFFF"/>
        </w:rPr>
        <w:t xml:space="preserve">ciptakan </w:t>
      </w:r>
      <w:r w:rsidRPr="001A383F">
        <w:rPr>
          <w:color w:val="auto"/>
          <w:shd w:val="clear" w:color="auto" w:fill="FFFFFF"/>
        </w:rPr>
        <w:t xml:space="preserve">oleh </w:t>
      </w:r>
      <w:r w:rsidRPr="001A383F">
        <w:rPr>
          <w:bCs/>
          <w:color w:val="auto"/>
        </w:rPr>
        <w:t>Organisasi Internasional untuk Standardisasi</w:t>
      </w:r>
      <w:r w:rsidRPr="001A383F">
        <w:rPr>
          <w:color w:val="auto"/>
          <w:shd w:val="clear" w:color="auto" w:fill="FFFFFF"/>
        </w:rPr>
        <w:t xml:space="preserve"> (ISO).</w:t>
      </w:r>
      <w:proofErr w:type="gramEnd"/>
      <w:r w:rsidRPr="001A383F">
        <w:rPr>
          <w:color w:val="auto"/>
          <w:shd w:val="clear" w:color="auto" w:fill="FFFFFF"/>
        </w:rPr>
        <w:t xml:space="preserve"> </w:t>
      </w:r>
    </w:p>
    <w:p w:rsidR="001A383F" w:rsidRDefault="001A383F" w:rsidP="00CA7D92">
      <w:pPr>
        <w:autoSpaceDE w:val="0"/>
        <w:autoSpaceDN w:val="0"/>
        <w:adjustRightInd w:val="0"/>
        <w:ind w:left="1080"/>
        <w:jc w:val="both"/>
        <w:rPr>
          <w:rFonts w:ascii="Poppins" w:hAnsi="Poppins" w:cs="Poppins"/>
          <w:sz w:val="23"/>
          <w:szCs w:val="23"/>
          <w:shd w:val="clear" w:color="auto" w:fill="FFFFFF"/>
        </w:rPr>
      </w:pPr>
    </w:p>
    <w:p w:rsidR="001A383F" w:rsidRPr="001A383F" w:rsidRDefault="001A383F" w:rsidP="001A383F">
      <w:pPr>
        <w:autoSpaceDE w:val="0"/>
        <w:autoSpaceDN w:val="0"/>
        <w:adjustRightInd w:val="0"/>
        <w:ind w:left="1080"/>
        <w:jc w:val="both"/>
        <w:rPr>
          <w:rFonts w:eastAsiaTheme="minorHAnsi"/>
          <w:color w:val="auto"/>
        </w:rPr>
      </w:pPr>
      <w:proofErr w:type="gramStart"/>
      <w:r w:rsidRPr="001A383F">
        <w:rPr>
          <w:bCs/>
          <w:color w:val="auto"/>
        </w:rPr>
        <w:t>Isotipe</w:t>
      </w:r>
      <w:r w:rsidRPr="001A383F">
        <w:rPr>
          <w:color w:val="auto"/>
          <w:shd w:val="clear" w:color="auto" w:fill="FFFFFF"/>
        </w:rPr>
        <w:t xml:space="preserve"> adalah </w:t>
      </w:r>
      <w:r w:rsidRPr="001A383F">
        <w:rPr>
          <w:bCs/>
          <w:color w:val="auto"/>
        </w:rPr>
        <w:t>istilah</w:t>
      </w:r>
      <w:r w:rsidRPr="001A383F">
        <w:rPr>
          <w:color w:val="auto"/>
          <w:shd w:val="clear" w:color="auto" w:fill="FFFFFF"/>
        </w:rPr>
        <w:t xml:space="preserve"> asli </w:t>
      </w:r>
      <w:r w:rsidRPr="001A383F">
        <w:rPr>
          <w:bCs/>
          <w:color w:val="auto"/>
        </w:rPr>
        <w:t>dari ilmuwan sosial dan guru Austria</w:t>
      </w:r>
      <w:r w:rsidRPr="001A383F">
        <w:rPr>
          <w:color w:val="auto"/>
          <w:shd w:val="clear" w:color="auto" w:fill="FFFFFF"/>
        </w:rPr>
        <w:t xml:space="preserve"> Otto Neurath </w:t>
      </w:r>
      <w:r w:rsidRPr="001A383F">
        <w:rPr>
          <w:bCs/>
          <w:color w:val="auto"/>
        </w:rPr>
        <w:t>(1882-1945).</w:t>
      </w:r>
      <w:proofErr w:type="gramEnd"/>
      <w:r w:rsidRPr="001A383F">
        <w:rPr>
          <w:color w:val="auto"/>
          <w:shd w:val="clear" w:color="auto" w:fill="FFFFFF"/>
        </w:rPr>
        <w:t xml:space="preserve"> </w:t>
      </w:r>
      <w:proofErr w:type="gramStart"/>
      <w:r w:rsidRPr="001A383F">
        <w:rPr>
          <w:color w:val="auto"/>
          <w:shd w:val="clear" w:color="auto" w:fill="FFFFFF"/>
        </w:rPr>
        <w:t xml:space="preserve">Teori </w:t>
      </w:r>
      <w:r w:rsidRPr="001A383F">
        <w:rPr>
          <w:bCs/>
          <w:color w:val="auto"/>
        </w:rPr>
        <w:t>pendidikannya</w:t>
      </w:r>
      <w:r w:rsidRPr="001A383F">
        <w:rPr>
          <w:color w:val="auto"/>
          <w:shd w:val="clear" w:color="auto" w:fill="FFFFFF"/>
        </w:rPr>
        <w:t xml:space="preserve"> mencakup </w:t>
      </w:r>
      <w:r w:rsidRPr="001A383F">
        <w:rPr>
          <w:bCs/>
          <w:color w:val="auto"/>
        </w:rPr>
        <w:t>pernyataan bahwa</w:t>
      </w:r>
      <w:r w:rsidRPr="001A383F">
        <w:rPr>
          <w:color w:val="auto"/>
          <w:shd w:val="clear" w:color="auto" w:fill="FFFFFF"/>
        </w:rPr>
        <w:t xml:space="preserve"> gambar </w:t>
      </w:r>
      <w:r w:rsidRPr="001A383F">
        <w:rPr>
          <w:bCs/>
          <w:color w:val="auto"/>
        </w:rPr>
        <w:t>menyalurkan</w:t>
      </w:r>
      <w:r w:rsidRPr="001A383F">
        <w:rPr>
          <w:color w:val="auto"/>
          <w:shd w:val="clear" w:color="auto" w:fill="FFFFFF"/>
        </w:rPr>
        <w:t xml:space="preserve"> makna yang lebih baik </w:t>
      </w:r>
      <w:r w:rsidRPr="001A383F">
        <w:rPr>
          <w:bCs/>
          <w:color w:val="auto"/>
        </w:rPr>
        <w:t>dalam</w:t>
      </w:r>
      <w:r w:rsidRPr="001A383F">
        <w:rPr>
          <w:color w:val="auto"/>
          <w:shd w:val="clear" w:color="auto" w:fill="FFFFFF"/>
        </w:rPr>
        <w:t xml:space="preserve"> komunikasi </w:t>
      </w:r>
      <w:r w:rsidRPr="001A383F">
        <w:rPr>
          <w:bCs/>
          <w:color w:val="auto"/>
        </w:rPr>
        <w:t>daripada kata-kata pada tahap awal memperoleh pengetahuan baru.</w:t>
      </w:r>
      <w:proofErr w:type="gramEnd"/>
      <w:r w:rsidRPr="001A383F">
        <w:rPr>
          <w:color w:val="auto"/>
          <w:shd w:val="clear" w:color="auto" w:fill="FFFFFF"/>
        </w:rPr>
        <w:t xml:space="preserve"> </w:t>
      </w:r>
      <w:proofErr w:type="gramStart"/>
      <w:r w:rsidRPr="001A383F">
        <w:rPr>
          <w:bCs/>
          <w:color w:val="auto"/>
        </w:rPr>
        <w:t xml:space="preserve">ISOTYPE sendiri diambil dari kata </w:t>
      </w:r>
      <w:r w:rsidRPr="001A383F">
        <w:rPr>
          <w:rFonts w:eastAsiaTheme="minorHAnsi"/>
          <w:i/>
          <w:iCs/>
          <w:color w:val="auto"/>
        </w:rPr>
        <w:t>International System of typographical picture education</w:t>
      </w:r>
      <w:r w:rsidRPr="001A383F">
        <w:rPr>
          <w:rFonts w:eastAsiaTheme="minorHAnsi"/>
          <w:color w:val="auto"/>
        </w:rPr>
        <w:t>.</w:t>
      </w:r>
      <w:proofErr w:type="gramEnd"/>
    </w:p>
    <w:p w:rsidR="00DB18DA" w:rsidRPr="00344CA9" w:rsidRDefault="001A383F" w:rsidP="00CA7D92">
      <w:pPr>
        <w:autoSpaceDE w:val="0"/>
        <w:autoSpaceDN w:val="0"/>
        <w:adjustRightInd w:val="0"/>
        <w:ind w:left="1080"/>
        <w:jc w:val="both"/>
        <w:rPr>
          <w:rFonts w:eastAsiaTheme="minorHAnsi"/>
          <w:color w:val="auto"/>
        </w:rPr>
      </w:pPr>
      <w:r>
        <w:rPr>
          <w:rFonts w:ascii="Poppins" w:hAnsi="Poppins" w:cs="Poppins"/>
          <w:b/>
          <w:bCs/>
          <w:color w:val="37AC8E"/>
          <w:sz w:val="23"/>
          <w:szCs w:val="23"/>
        </w:rPr>
        <w:t xml:space="preserve"> </w:t>
      </w:r>
    </w:p>
    <w:p w:rsidR="00344CA9" w:rsidRDefault="00344CA9" w:rsidP="00CA7D92">
      <w:pPr>
        <w:autoSpaceDE w:val="0"/>
        <w:autoSpaceDN w:val="0"/>
        <w:adjustRightInd w:val="0"/>
        <w:jc w:val="both"/>
        <w:rPr>
          <w:rFonts w:eastAsiaTheme="minorHAnsi"/>
        </w:rPr>
      </w:pPr>
    </w:p>
    <w:p w:rsidR="00DB18DA" w:rsidRDefault="00DB18DA" w:rsidP="009838AD">
      <w:pPr>
        <w:autoSpaceDE w:val="0"/>
        <w:autoSpaceDN w:val="0"/>
        <w:adjustRightInd w:val="0"/>
        <w:ind w:left="360" w:firstLine="720"/>
        <w:jc w:val="center"/>
        <w:rPr>
          <w:rFonts w:eastAsiaTheme="minorHAnsi"/>
        </w:rPr>
      </w:pPr>
      <w:r>
        <w:rPr>
          <w:rFonts w:eastAsiaTheme="minorHAnsi"/>
          <w:noProof/>
          <w:lang w:val="id-ID" w:eastAsia="id-ID"/>
        </w:rPr>
        <w:drawing>
          <wp:inline distT="0" distB="0" distL="0" distR="0">
            <wp:extent cx="1104900" cy="9144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5"/>
                    <a:srcRect/>
                    <a:stretch>
                      <a:fillRect/>
                    </a:stretch>
                  </pic:blipFill>
                  <pic:spPr bwMode="auto">
                    <a:xfrm>
                      <a:off x="0" y="0"/>
                      <a:ext cx="1104900" cy="914400"/>
                    </a:xfrm>
                    <a:prstGeom prst="rect">
                      <a:avLst/>
                    </a:prstGeom>
                    <a:noFill/>
                    <a:ln w="9525">
                      <a:noFill/>
                      <a:miter lim="800000"/>
                      <a:headEnd/>
                      <a:tailEnd/>
                    </a:ln>
                  </pic:spPr>
                </pic:pic>
              </a:graphicData>
            </a:graphic>
          </wp:inline>
        </w:drawing>
      </w:r>
      <w:r w:rsidR="009838AD">
        <w:rPr>
          <w:rFonts w:eastAsiaTheme="minorHAnsi"/>
          <w:noProof/>
        </w:rPr>
        <w:t xml:space="preserve">  </w:t>
      </w:r>
      <w:r w:rsidR="009838AD">
        <w:rPr>
          <w:rFonts w:eastAsiaTheme="minorHAnsi"/>
          <w:noProof/>
        </w:rPr>
        <w:tab/>
        <w:t xml:space="preserve">  </w:t>
      </w:r>
      <w:r>
        <w:rPr>
          <w:rFonts w:eastAsiaTheme="minorHAnsi"/>
          <w:noProof/>
          <w:lang w:val="id-ID" w:eastAsia="id-ID"/>
        </w:rPr>
        <w:drawing>
          <wp:inline distT="0" distB="0" distL="0" distR="0">
            <wp:extent cx="876300" cy="904875"/>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6"/>
                    <a:srcRect/>
                    <a:stretch>
                      <a:fillRect/>
                    </a:stretch>
                  </pic:blipFill>
                  <pic:spPr bwMode="auto">
                    <a:xfrm>
                      <a:off x="0" y="0"/>
                      <a:ext cx="876300" cy="904875"/>
                    </a:xfrm>
                    <a:prstGeom prst="rect">
                      <a:avLst/>
                    </a:prstGeom>
                    <a:noFill/>
                    <a:ln w="9525">
                      <a:noFill/>
                      <a:miter lim="800000"/>
                      <a:headEnd/>
                      <a:tailEnd/>
                    </a:ln>
                  </pic:spPr>
                </pic:pic>
              </a:graphicData>
            </a:graphic>
          </wp:inline>
        </w:drawing>
      </w:r>
      <w:r w:rsidR="009838AD">
        <w:rPr>
          <w:rFonts w:eastAsiaTheme="minorHAnsi"/>
          <w:noProof/>
        </w:rPr>
        <w:tab/>
      </w:r>
      <w:r w:rsidR="009838AD">
        <w:rPr>
          <w:rFonts w:eastAsiaTheme="minorHAnsi"/>
          <w:noProof/>
        </w:rPr>
        <w:tab/>
      </w:r>
      <w:r>
        <w:rPr>
          <w:rFonts w:eastAsiaTheme="minorHAnsi"/>
          <w:noProof/>
          <w:lang w:val="id-ID" w:eastAsia="id-ID"/>
        </w:rPr>
        <w:drawing>
          <wp:inline distT="0" distB="0" distL="0" distR="0">
            <wp:extent cx="600075" cy="933450"/>
            <wp:effectExtent l="1905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7"/>
                    <a:srcRect/>
                    <a:stretch>
                      <a:fillRect/>
                    </a:stretch>
                  </pic:blipFill>
                  <pic:spPr bwMode="auto">
                    <a:xfrm>
                      <a:off x="0" y="0"/>
                      <a:ext cx="600075" cy="933450"/>
                    </a:xfrm>
                    <a:prstGeom prst="rect">
                      <a:avLst/>
                    </a:prstGeom>
                    <a:noFill/>
                    <a:ln w="9525">
                      <a:noFill/>
                      <a:miter lim="800000"/>
                      <a:headEnd/>
                      <a:tailEnd/>
                    </a:ln>
                  </pic:spPr>
                </pic:pic>
              </a:graphicData>
            </a:graphic>
          </wp:inline>
        </w:drawing>
      </w:r>
    </w:p>
    <w:p w:rsidR="00344CA9" w:rsidRDefault="00344CA9" w:rsidP="00CA7D92">
      <w:pPr>
        <w:autoSpaceDE w:val="0"/>
        <w:autoSpaceDN w:val="0"/>
        <w:adjustRightInd w:val="0"/>
        <w:jc w:val="both"/>
        <w:rPr>
          <w:rFonts w:eastAsiaTheme="minorHAnsi"/>
          <w:b/>
        </w:rPr>
      </w:pPr>
      <w:r>
        <w:rPr>
          <w:rFonts w:eastAsiaTheme="minorHAnsi"/>
        </w:rPr>
        <w:tab/>
      </w:r>
      <w:r w:rsidR="0012620A">
        <w:rPr>
          <w:rFonts w:eastAsiaTheme="minorHAnsi"/>
        </w:rPr>
        <w:tab/>
      </w:r>
      <w:r w:rsidRPr="00344CA9">
        <w:rPr>
          <w:rFonts w:eastAsiaTheme="minorHAnsi"/>
          <w:b/>
        </w:rPr>
        <w:t>Men Of The World</w:t>
      </w:r>
      <w:r w:rsidRPr="00344CA9">
        <w:rPr>
          <w:rFonts w:eastAsiaTheme="minorHAnsi"/>
          <w:b/>
        </w:rPr>
        <w:tab/>
      </w:r>
      <w:r w:rsidRPr="00344CA9">
        <w:rPr>
          <w:rFonts w:eastAsiaTheme="minorHAnsi"/>
          <w:b/>
        </w:rPr>
        <w:tab/>
        <w:t>Airmail</w:t>
      </w:r>
      <w:r w:rsidRPr="00344CA9">
        <w:rPr>
          <w:rFonts w:eastAsiaTheme="minorHAnsi"/>
          <w:b/>
        </w:rPr>
        <w:tab/>
      </w:r>
      <w:r w:rsidRPr="00344CA9">
        <w:rPr>
          <w:rFonts w:eastAsiaTheme="minorHAnsi"/>
          <w:b/>
        </w:rPr>
        <w:tab/>
      </w:r>
      <w:r w:rsidR="0012620A">
        <w:rPr>
          <w:rFonts w:eastAsiaTheme="minorHAnsi"/>
          <w:b/>
        </w:rPr>
        <w:tab/>
      </w:r>
      <w:r w:rsidRPr="00344CA9">
        <w:rPr>
          <w:rFonts w:eastAsiaTheme="minorHAnsi"/>
          <w:b/>
        </w:rPr>
        <w:t>Family</w:t>
      </w:r>
    </w:p>
    <w:p w:rsidR="001843D8" w:rsidRPr="00344CA9" w:rsidRDefault="001843D8" w:rsidP="00CA7D92">
      <w:pPr>
        <w:autoSpaceDE w:val="0"/>
        <w:autoSpaceDN w:val="0"/>
        <w:adjustRightInd w:val="0"/>
        <w:jc w:val="both"/>
        <w:rPr>
          <w:rFonts w:eastAsiaTheme="minorHAnsi"/>
          <w:b/>
        </w:rPr>
      </w:pPr>
    </w:p>
    <w:p w:rsidR="00DB18DA" w:rsidRPr="00264990" w:rsidRDefault="00DB18DA" w:rsidP="009838AD">
      <w:pPr>
        <w:autoSpaceDE w:val="0"/>
        <w:autoSpaceDN w:val="0"/>
        <w:adjustRightInd w:val="0"/>
        <w:ind w:left="720" w:firstLine="720"/>
        <w:jc w:val="center"/>
        <w:rPr>
          <w:rFonts w:eastAsiaTheme="minorHAnsi"/>
          <w:lang w:val="af-ZA"/>
        </w:rPr>
      </w:pPr>
      <w:r>
        <w:rPr>
          <w:rFonts w:eastAsiaTheme="minorHAnsi"/>
          <w:noProof/>
          <w:lang w:val="id-ID" w:eastAsia="id-ID"/>
        </w:rPr>
        <w:drawing>
          <wp:inline distT="0" distB="0" distL="0" distR="0">
            <wp:extent cx="914400" cy="923925"/>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8"/>
                    <a:srcRect/>
                    <a:stretch>
                      <a:fillRect/>
                    </a:stretch>
                  </pic:blipFill>
                  <pic:spPr bwMode="auto">
                    <a:xfrm>
                      <a:off x="0" y="0"/>
                      <a:ext cx="914400" cy="923925"/>
                    </a:xfrm>
                    <a:prstGeom prst="rect">
                      <a:avLst/>
                    </a:prstGeom>
                    <a:noFill/>
                    <a:ln w="9525">
                      <a:noFill/>
                      <a:miter lim="800000"/>
                      <a:headEnd/>
                      <a:tailEnd/>
                    </a:ln>
                  </pic:spPr>
                </pic:pic>
              </a:graphicData>
            </a:graphic>
          </wp:inline>
        </w:drawing>
      </w:r>
      <w:r w:rsidR="009838AD">
        <w:rPr>
          <w:rFonts w:eastAsiaTheme="minorHAnsi"/>
        </w:rPr>
        <w:tab/>
      </w:r>
      <w:r>
        <w:rPr>
          <w:rFonts w:eastAsiaTheme="minorHAnsi"/>
          <w:noProof/>
          <w:lang w:val="id-ID" w:eastAsia="id-ID"/>
        </w:rPr>
        <w:drawing>
          <wp:inline distT="0" distB="0" distL="0" distR="0">
            <wp:extent cx="990600" cy="904875"/>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9"/>
                    <a:srcRect/>
                    <a:stretch>
                      <a:fillRect/>
                    </a:stretch>
                  </pic:blipFill>
                  <pic:spPr bwMode="auto">
                    <a:xfrm>
                      <a:off x="0" y="0"/>
                      <a:ext cx="990600" cy="904875"/>
                    </a:xfrm>
                    <a:prstGeom prst="rect">
                      <a:avLst/>
                    </a:prstGeom>
                    <a:noFill/>
                    <a:ln w="9525">
                      <a:noFill/>
                      <a:miter lim="800000"/>
                      <a:headEnd/>
                      <a:tailEnd/>
                    </a:ln>
                  </pic:spPr>
                </pic:pic>
              </a:graphicData>
            </a:graphic>
          </wp:inline>
        </w:drawing>
      </w:r>
    </w:p>
    <w:p w:rsidR="00344CA9" w:rsidRDefault="00344CA9" w:rsidP="00EF6A70">
      <w:pPr>
        <w:autoSpaceDE w:val="0"/>
        <w:autoSpaceDN w:val="0"/>
        <w:adjustRightInd w:val="0"/>
        <w:jc w:val="both"/>
        <w:rPr>
          <w:rFonts w:eastAsiaTheme="minorHAnsi"/>
          <w:b/>
        </w:rPr>
      </w:pPr>
      <w:r>
        <w:rPr>
          <w:rFonts w:eastAsiaTheme="minorHAnsi"/>
        </w:rPr>
        <w:tab/>
      </w:r>
      <w:r>
        <w:rPr>
          <w:rFonts w:eastAsiaTheme="minorHAnsi"/>
        </w:rPr>
        <w:tab/>
      </w:r>
      <w:r w:rsidRPr="00344CA9">
        <w:rPr>
          <w:rFonts w:eastAsiaTheme="minorHAnsi"/>
          <w:b/>
        </w:rPr>
        <w:tab/>
      </w:r>
      <w:r w:rsidR="0012620A">
        <w:rPr>
          <w:rFonts w:eastAsiaTheme="minorHAnsi"/>
          <w:b/>
        </w:rPr>
        <w:tab/>
      </w:r>
      <w:r w:rsidRPr="00344CA9">
        <w:rPr>
          <w:rFonts w:eastAsiaTheme="minorHAnsi"/>
          <w:b/>
        </w:rPr>
        <w:t>Four Seasons</w:t>
      </w:r>
      <w:r w:rsidRPr="00344CA9">
        <w:rPr>
          <w:rFonts w:eastAsiaTheme="minorHAnsi"/>
          <w:b/>
        </w:rPr>
        <w:tab/>
      </w:r>
      <w:r w:rsidRPr="00344CA9">
        <w:rPr>
          <w:rFonts w:eastAsiaTheme="minorHAnsi"/>
          <w:b/>
        </w:rPr>
        <w:tab/>
        <w:t>Water &amp; Wine</w:t>
      </w:r>
    </w:p>
    <w:p w:rsidR="00EF6A70" w:rsidRPr="00344CA9" w:rsidRDefault="00EF6A70" w:rsidP="00EF6A70">
      <w:pPr>
        <w:autoSpaceDE w:val="0"/>
        <w:autoSpaceDN w:val="0"/>
        <w:adjustRightInd w:val="0"/>
        <w:jc w:val="both"/>
        <w:rPr>
          <w:rFonts w:eastAsiaTheme="minorHAnsi"/>
          <w:b/>
        </w:rPr>
      </w:pPr>
    </w:p>
    <w:p w:rsidR="00DB18DA" w:rsidRDefault="00DB18DA" w:rsidP="009838AD">
      <w:pPr>
        <w:autoSpaceDE w:val="0"/>
        <w:autoSpaceDN w:val="0"/>
        <w:adjustRightInd w:val="0"/>
        <w:spacing w:line="240" w:lineRule="auto"/>
        <w:jc w:val="center"/>
        <w:rPr>
          <w:rFonts w:eastAsiaTheme="minorHAnsi"/>
          <w:color w:val="auto"/>
        </w:rPr>
      </w:pPr>
      <w:r>
        <w:rPr>
          <w:rFonts w:eastAsiaTheme="minorHAnsi"/>
          <w:b/>
          <w:bCs/>
        </w:rPr>
        <w:t xml:space="preserve">Gambar </w:t>
      </w:r>
      <w:proofErr w:type="gramStart"/>
      <w:r>
        <w:rPr>
          <w:rFonts w:eastAsiaTheme="minorHAnsi"/>
          <w:b/>
          <w:bCs/>
        </w:rPr>
        <w:t>2</w:t>
      </w:r>
      <w:r w:rsidR="00C24DBD">
        <w:rPr>
          <w:rFonts w:eastAsiaTheme="minorHAnsi"/>
          <w:b/>
          <w:bCs/>
        </w:rPr>
        <w:t>.26</w:t>
      </w:r>
      <w:r w:rsidR="00C24DBD">
        <w:rPr>
          <w:rFonts w:eastAsiaTheme="minorHAnsi"/>
        </w:rPr>
        <w:t xml:space="preserve"> </w:t>
      </w:r>
      <w:r w:rsidR="00304F47">
        <w:rPr>
          <w:rFonts w:eastAsiaTheme="minorHAnsi"/>
        </w:rPr>
        <w:t xml:space="preserve"> Simbol</w:t>
      </w:r>
      <w:proofErr w:type="gramEnd"/>
      <w:r w:rsidR="00304F47">
        <w:rPr>
          <w:rFonts w:eastAsiaTheme="minorHAnsi"/>
        </w:rPr>
        <w:t xml:space="preserve"> konsep “Isotype</w:t>
      </w:r>
      <w:r>
        <w:rPr>
          <w:rFonts w:eastAsiaTheme="minorHAnsi"/>
        </w:rPr>
        <w:t>”</w:t>
      </w:r>
    </w:p>
    <w:p w:rsidR="00DB18DA" w:rsidRDefault="00E63E28" w:rsidP="009838AD">
      <w:pPr>
        <w:autoSpaceDE w:val="0"/>
        <w:autoSpaceDN w:val="0"/>
        <w:adjustRightInd w:val="0"/>
        <w:spacing w:line="240" w:lineRule="auto"/>
        <w:jc w:val="center"/>
        <w:rPr>
          <w:rFonts w:eastAsiaTheme="minorHAnsi"/>
        </w:rPr>
      </w:pPr>
      <w:r>
        <w:rPr>
          <w:rFonts w:eastAsiaTheme="minorHAnsi"/>
        </w:rPr>
        <w:t>(</w:t>
      </w:r>
      <w:r w:rsidRPr="00E63E28">
        <w:rPr>
          <w:rFonts w:eastAsiaTheme="minorHAnsi"/>
          <w:i/>
          <w:sz w:val="22"/>
          <w:szCs w:val="22"/>
        </w:rPr>
        <w:t xml:space="preserve">Sumber: </w:t>
      </w:r>
      <w:r w:rsidR="00304F47">
        <w:rPr>
          <w:rFonts w:eastAsiaTheme="minorHAnsi"/>
          <w:i/>
          <w:sz w:val="22"/>
          <w:szCs w:val="22"/>
        </w:rPr>
        <w:t>Surianto Rustan, 2010:</w:t>
      </w:r>
      <w:r w:rsidRPr="00E63E28">
        <w:rPr>
          <w:rFonts w:eastAsiaTheme="minorHAnsi"/>
          <w:i/>
          <w:sz w:val="22"/>
          <w:szCs w:val="22"/>
        </w:rPr>
        <w:t>103</w:t>
      </w:r>
      <w:r w:rsidR="00DB18DA">
        <w:rPr>
          <w:rFonts w:eastAsiaTheme="minorHAnsi"/>
        </w:rPr>
        <w:t>)</w:t>
      </w:r>
    </w:p>
    <w:p w:rsidR="00055A3C" w:rsidRDefault="00055A3C" w:rsidP="00CA7D92">
      <w:pPr>
        <w:autoSpaceDE w:val="0"/>
        <w:autoSpaceDN w:val="0"/>
        <w:adjustRightInd w:val="0"/>
        <w:jc w:val="both"/>
        <w:rPr>
          <w:rFonts w:eastAsiaTheme="minorHAnsi"/>
        </w:rPr>
      </w:pPr>
    </w:p>
    <w:p w:rsidR="008520ED" w:rsidRPr="008520ED" w:rsidRDefault="0001371F" w:rsidP="008520ED">
      <w:pPr>
        <w:autoSpaceDE w:val="0"/>
        <w:autoSpaceDN w:val="0"/>
        <w:adjustRightInd w:val="0"/>
        <w:ind w:left="1080"/>
        <w:jc w:val="both"/>
        <w:rPr>
          <w:rFonts w:eastAsiaTheme="minorHAnsi"/>
        </w:rPr>
      </w:pPr>
      <w:r>
        <w:rPr>
          <w:rFonts w:eastAsiaTheme="minorHAnsi"/>
        </w:rPr>
        <w:t xml:space="preserve">Setiap negara </w:t>
      </w:r>
      <w:r w:rsidR="00DB18DA">
        <w:rPr>
          <w:rFonts w:eastAsiaTheme="minorHAnsi"/>
        </w:rPr>
        <w:t xml:space="preserve">memilliki </w:t>
      </w:r>
      <w:r w:rsidR="001A383F">
        <w:rPr>
          <w:rFonts w:eastAsiaTheme="minorHAnsi"/>
        </w:rPr>
        <w:t xml:space="preserve">interpretasi </w:t>
      </w:r>
      <w:r w:rsidR="00DB18DA">
        <w:rPr>
          <w:rFonts w:eastAsiaTheme="minorHAnsi"/>
        </w:rPr>
        <w:t xml:space="preserve">simbol yang berbeda </w:t>
      </w:r>
      <w:r>
        <w:rPr>
          <w:rFonts w:eastAsiaTheme="minorHAnsi"/>
        </w:rPr>
        <w:t xml:space="preserve">namun tetap memiliki maksud maupun </w:t>
      </w:r>
      <w:r w:rsidR="00DB18DA">
        <w:rPr>
          <w:rFonts w:eastAsiaTheme="minorHAnsi"/>
        </w:rPr>
        <w:t xml:space="preserve">tujuan yang </w:t>
      </w:r>
      <w:proofErr w:type="gramStart"/>
      <w:r w:rsidR="00DB18DA">
        <w:rPr>
          <w:rFonts w:eastAsiaTheme="minorHAnsi"/>
        </w:rPr>
        <w:t>sama</w:t>
      </w:r>
      <w:proofErr w:type="gramEnd"/>
      <w:r w:rsidR="00DB18DA">
        <w:rPr>
          <w:rFonts w:eastAsiaTheme="minorHAnsi"/>
        </w:rPr>
        <w:t xml:space="preserve">. </w:t>
      </w:r>
      <w:proofErr w:type="gramStart"/>
      <w:r w:rsidR="001A383F">
        <w:rPr>
          <w:rFonts w:eastAsiaTheme="minorHAnsi"/>
        </w:rPr>
        <w:t xml:space="preserve">Hal ini </w:t>
      </w:r>
      <w:r>
        <w:rPr>
          <w:rFonts w:eastAsiaTheme="minorHAnsi"/>
        </w:rPr>
        <w:t>di</w:t>
      </w:r>
      <w:r w:rsidR="001A383F">
        <w:rPr>
          <w:rFonts w:eastAsiaTheme="minorHAnsi"/>
        </w:rPr>
        <w:t>karena</w:t>
      </w:r>
      <w:r>
        <w:rPr>
          <w:rFonts w:eastAsiaTheme="minorHAnsi"/>
        </w:rPr>
        <w:t>kan</w:t>
      </w:r>
      <w:r w:rsidR="00DB18DA">
        <w:rPr>
          <w:rFonts w:eastAsiaTheme="minorHAnsi"/>
        </w:rPr>
        <w:t xml:space="preserve"> </w:t>
      </w:r>
      <w:r w:rsidR="00794302">
        <w:rPr>
          <w:rFonts w:eastAsiaTheme="minorHAnsi"/>
        </w:rPr>
        <w:t xml:space="preserve">sudah </w:t>
      </w:r>
      <w:r>
        <w:rPr>
          <w:rFonts w:eastAsiaTheme="minorHAnsi"/>
        </w:rPr>
        <w:t xml:space="preserve">berdasarkan ketetapan </w:t>
      </w:r>
      <w:r w:rsidRPr="0001371F">
        <w:rPr>
          <w:rFonts w:eastAsiaTheme="minorHAnsi"/>
          <w:i/>
        </w:rPr>
        <w:t>ISOTYPE</w:t>
      </w:r>
      <w:r>
        <w:rPr>
          <w:rFonts w:eastAsiaTheme="minorHAnsi"/>
          <w:i/>
        </w:rPr>
        <w:t xml:space="preserve"> </w:t>
      </w:r>
      <w:r>
        <w:rPr>
          <w:rFonts w:eastAsiaTheme="minorHAnsi"/>
        </w:rPr>
        <w:t>dan bentuk dari sebuah komunikasi.</w:t>
      </w:r>
      <w:proofErr w:type="gramEnd"/>
      <w:r>
        <w:rPr>
          <w:rFonts w:eastAsiaTheme="minorHAnsi"/>
        </w:rPr>
        <w:t xml:space="preserve"> </w:t>
      </w:r>
      <w:r w:rsidR="00DB18DA">
        <w:rPr>
          <w:rFonts w:eastAsiaTheme="minorHAnsi"/>
          <w:i/>
          <w:iCs/>
        </w:rPr>
        <w:t>Pictoral</w:t>
      </w:r>
      <w:r w:rsidR="00DB18DA">
        <w:rPr>
          <w:rFonts w:eastAsiaTheme="minorHAnsi"/>
        </w:rPr>
        <w:t xml:space="preserve"> </w:t>
      </w:r>
      <w:r>
        <w:rPr>
          <w:rFonts w:eastAsiaTheme="minorHAnsi"/>
        </w:rPr>
        <w:t xml:space="preserve">di bawah </w:t>
      </w:r>
      <w:r w:rsidR="00DB18DA">
        <w:rPr>
          <w:rFonts w:eastAsiaTheme="minorHAnsi"/>
        </w:rPr>
        <w:t>merupakan “</w:t>
      </w:r>
      <w:r w:rsidR="00DB18DA">
        <w:rPr>
          <w:rFonts w:eastAsiaTheme="minorHAnsi"/>
          <w:i/>
          <w:iCs/>
        </w:rPr>
        <w:t>world supplements</w:t>
      </w:r>
      <w:proofErr w:type="gramStart"/>
      <w:r w:rsidR="00DB18DA">
        <w:rPr>
          <w:rFonts w:eastAsiaTheme="minorHAnsi"/>
        </w:rPr>
        <w:t>“ yang</w:t>
      </w:r>
      <w:proofErr w:type="gramEnd"/>
      <w:r w:rsidR="00DB18DA">
        <w:rPr>
          <w:rFonts w:eastAsiaTheme="minorHAnsi"/>
        </w:rPr>
        <w:t xml:space="preserve"> </w:t>
      </w:r>
      <w:r>
        <w:rPr>
          <w:rFonts w:eastAsiaTheme="minorHAnsi"/>
        </w:rPr>
        <w:t xml:space="preserve">memiliki arti </w:t>
      </w:r>
      <w:r w:rsidR="00DB18DA">
        <w:rPr>
          <w:rFonts w:eastAsiaTheme="minorHAnsi"/>
        </w:rPr>
        <w:t>hubungan untuk saling melengkapi.</w:t>
      </w:r>
    </w:p>
    <w:p w:rsidR="00DB18DA" w:rsidRDefault="00DB18DA" w:rsidP="009838AD">
      <w:pPr>
        <w:autoSpaceDE w:val="0"/>
        <w:autoSpaceDN w:val="0"/>
        <w:adjustRightInd w:val="0"/>
        <w:ind w:left="1080"/>
        <w:jc w:val="center"/>
        <w:rPr>
          <w:rFonts w:eastAsiaTheme="minorHAnsi"/>
        </w:rPr>
      </w:pPr>
      <w:r>
        <w:rPr>
          <w:rFonts w:eastAsiaTheme="minorHAnsi"/>
          <w:noProof/>
          <w:lang w:val="id-ID" w:eastAsia="id-ID"/>
        </w:rPr>
        <w:drawing>
          <wp:inline distT="0" distB="0" distL="0" distR="0">
            <wp:extent cx="2762250" cy="60325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a:srcRect/>
                    <a:stretch>
                      <a:fillRect/>
                    </a:stretch>
                  </pic:blipFill>
                  <pic:spPr bwMode="auto">
                    <a:xfrm>
                      <a:off x="0" y="0"/>
                      <a:ext cx="2769747" cy="604887"/>
                    </a:xfrm>
                    <a:prstGeom prst="rect">
                      <a:avLst/>
                    </a:prstGeom>
                    <a:noFill/>
                    <a:ln w="9525">
                      <a:noFill/>
                      <a:miter lim="800000"/>
                      <a:headEnd/>
                      <a:tailEnd/>
                    </a:ln>
                  </pic:spPr>
                </pic:pic>
              </a:graphicData>
            </a:graphic>
          </wp:inline>
        </w:drawing>
      </w:r>
    </w:p>
    <w:p w:rsidR="00DB18DA" w:rsidRDefault="00DB18DA" w:rsidP="009838AD">
      <w:pPr>
        <w:autoSpaceDE w:val="0"/>
        <w:autoSpaceDN w:val="0"/>
        <w:adjustRightInd w:val="0"/>
        <w:ind w:left="1080"/>
        <w:jc w:val="center"/>
        <w:rPr>
          <w:rFonts w:eastAsiaTheme="minorHAnsi"/>
        </w:rPr>
      </w:pPr>
      <w:r>
        <w:rPr>
          <w:rFonts w:eastAsiaTheme="minorHAnsi"/>
          <w:noProof/>
          <w:lang w:val="id-ID" w:eastAsia="id-ID"/>
        </w:rPr>
        <w:drawing>
          <wp:inline distT="0" distB="0" distL="0" distR="0">
            <wp:extent cx="2771775" cy="771276"/>
            <wp:effectExtent l="1905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1"/>
                    <a:srcRect/>
                    <a:stretch>
                      <a:fillRect/>
                    </a:stretch>
                  </pic:blipFill>
                  <pic:spPr bwMode="auto">
                    <a:xfrm>
                      <a:off x="0" y="0"/>
                      <a:ext cx="2771775" cy="771276"/>
                    </a:xfrm>
                    <a:prstGeom prst="rect">
                      <a:avLst/>
                    </a:prstGeom>
                    <a:noFill/>
                    <a:ln w="9525">
                      <a:noFill/>
                      <a:miter lim="800000"/>
                      <a:headEnd/>
                      <a:tailEnd/>
                    </a:ln>
                  </pic:spPr>
                </pic:pic>
              </a:graphicData>
            </a:graphic>
          </wp:inline>
        </w:drawing>
      </w:r>
    </w:p>
    <w:p w:rsidR="00DB18DA" w:rsidRDefault="00DB18DA" w:rsidP="009838AD">
      <w:pPr>
        <w:autoSpaceDE w:val="0"/>
        <w:autoSpaceDN w:val="0"/>
        <w:adjustRightInd w:val="0"/>
        <w:ind w:left="1080"/>
        <w:jc w:val="center"/>
        <w:rPr>
          <w:rFonts w:eastAsiaTheme="minorHAnsi"/>
        </w:rPr>
      </w:pPr>
      <w:r>
        <w:rPr>
          <w:rFonts w:eastAsiaTheme="minorHAnsi"/>
          <w:noProof/>
          <w:lang w:val="id-ID" w:eastAsia="id-ID"/>
        </w:rPr>
        <w:drawing>
          <wp:inline distT="0" distB="0" distL="0" distR="0">
            <wp:extent cx="2857500" cy="839444"/>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2"/>
                    <a:srcRect/>
                    <a:stretch>
                      <a:fillRect/>
                    </a:stretch>
                  </pic:blipFill>
                  <pic:spPr bwMode="auto">
                    <a:xfrm>
                      <a:off x="0" y="0"/>
                      <a:ext cx="2859643" cy="840074"/>
                    </a:xfrm>
                    <a:prstGeom prst="rect">
                      <a:avLst/>
                    </a:prstGeom>
                    <a:noFill/>
                    <a:ln w="9525">
                      <a:noFill/>
                      <a:miter lim="800000"/>
                      <a:headEnd/>
                      <a:tailEnd/>
                    </a:ln>
                  </pic:spPr>
                </pic:pic>
              </a:graphicData>
            </a:graphic>
          </wp:inline>
        </w:drawing>
      </w:r>
    </w:p>
    <w:p w:rsidR="0022726A" w:rsidRDefault="00DB18DA" w:rsidP="009838AD">
      <w:pPr>
        <w:autoSpaceDE w:val="0"/>
        <w:autoSpaceDN w:val="0"/>
        <w:adjustRightInd w:val="0"/>
        <w:spacing w:line="240" w:lineRule="auto"/>
        <w:ind w:left="1080"/>
        <w:jc w:val="center"/>
        <w:rPr>
          <w:rFonts w:eastAsiaTheme="minorHAnsi"/>
        </w:rPr>
      </w:pPr>
      <w:r>
        <w:rPr>
          <w:rFonts w:eastAsiaTheme="minorHAnsi"/>
          <w:b/>
          <w:bCs/>
        </w:rPr>
        <w:t xml:space="preserve">Gambar </w:t>
      </w:r>
      <w:r w:rsidR="00614E31">
        <w:rPr>
          <w:rFonts w:eastAsiaTheme="minorHAnsi"/>
          <w:b/>
          <w:bCs/>
        </w:rPr>
        <w:t>2.</w:t>
      </w:r>
      <w:r>
        <w:rPr>
          <w:rFonts w:eastAsiaTheme="minorHAnsi"/>
          <w:b/>
          <w:bCs/>
        </w:rPr>
        <w:t>2</w:t>
      </w:r>
      <w:r w:rsidR="00614E31">
        <w:rPr>
          <w:rFonts w:eastAsiaTheme="minorHAnsi"/>
          <w:b/>
          <w:bCs/>
        </w:rPr>
        <w:t>7</w:t>
      </w:r>
      <w:r>
        <w:rPr>
          <w:rFonts w:eastAsiaTheme="minorHAnsi"/>
        </w:rPr>
        <w:t xml:space="preserve"> Simbol konsep </w:t>
      </w:r>
      <w:proofErr w:type="gramStart"/>
      <w:r>
        <w:rPr>
          <w:rFonts w:eastAsiaTheme="minorHAnsi"/>
        </w:rPr>
        <w:t xml:space="preserve">“ </w:t>
      </w:r>
      <w:r>
        <w:rPr>
          <w:rFonts w:eastAsiaTheme="minorHAnsi"/>
          <w:i/>
          <w:iCs/>
        </w:rPr>
        <w:t>Pictoral</w:t>
      </w:r>
      <w:proofErr w:type="gramEnd"/>
      <w:r>
        <w:rPr>
          <w:rFonts w:eastAsiaTheme="minorHAnsi"/>
        </w:rPr>
        <w:t xml:space="preserve"> ”</w:t>
      </w:r>
    </w:p>
    <w:p w:rsidR="001A383F" w:rsidRDefault="000E7354" w:rsidP="00122C55">
      <w:pPr>
        <w:autoSpaceDE w:val="0"/>
        <w:autoSpaceDN w:val="0"/>
        <w:adjustRightInd w:val="0"/>
        <w:spacing w:line="240" w:lineRule="auto"/>
        <w:ind w:left="1080"/>
        <w:jc w:val="center"/>
        <w:rPr>
          <w:rFonts w:eastAsiaTheme="minorHAnsi"/>
        </w:rPr>
      </w:pPr>
      <w:r>
        <w:rPr>
          <w:rFonts w:eastAsiaTheme="minorHAnsi"/>
        </w:rPr>
        <w:t>(</w:t>
      </w:r>
      <w:r w:rsidRPr="000E7354">
        <w:rPr>
          <w:rFonts w:eastAsiaTheme="minorHAnsi"/>
          <w:i/>
          <w:sz w:val="22"/>
          <w:szCs w:val="22"/>
        </w:rPr>
        <w:t xml:space="preserve">Sumber: Surianto Rustan, </w:t>
      </w:r>
      <w:proofErr w:type="gramStart"/>
      <w:r w:rsidRPr="000E7354">
        <w:rPr>
          <w:rFonts w:eastAsiaTheme="minorHAnsi"/>
          <w:i/>
          <w:sz w:val="22"/>
          <w:szCs w:val="22"/>
        </w:rPr>
        <w:t>2010 :</w:t>
      </w:r>
      <w:proofErr w:type="gramEnd"/>
      <w:r w:rsidRPr="000E7354">
        <w:rPr>
          <w:rFonts w:eastAsiaTheme="minorHAnsi"/>
          <w:i/>
          <w:sz w:val="22"/>
          <w:szCs w:val="22"/>
        </w:rPr>
        <w:t xml:space="preserve"> 105</w:t>
      </w:r>
      <w:r w:rsidR="00DB18DA">
        <w:rPr>
          <w:rFonts w:eastAsiaTheme="minorHAnsi"/>
        </w:rPr>
        <w:t>)</w:t>
      </w:r>
    </w:p>
    <w:p w:rsidR="001A383F" w:rsidRPr="001A383F" w:rsidRDefault="001A383F" w:rsidP="00264990">
      <w:pPr>
        <w:autoSpaceDE w:val="0"/>
        <w:autoSpaceDN w:val="0"/>
        <w:adjustRightInd w:val="0"/>
        <w:ind w:left="1080"/>
        <w:jc w:val="both"/>
        <w:rPr>
          <w:rFonts w:eastAsiaTheme="minorHAnsi"/>
          <w:color w:val="auto"/>
        </w:rPr>
      </w:pPr>
      <w:r w:rsidRPr="001A383F">
        <w:rPr>
          <w:color w:val="auto"/>
          <w:shd w:val="clear" w:color="auto" w:fill="FFFFFF"/>
        </w:rPr>
        <w:lastRenderedPageBreak/>
        <w:t xml:space="preserve">Dengan kata lain, </w:t>
      </w:r>
      <w:r w:rsidRPr="001A383F">
        <w:rPr>
          <w:bCs/>
          <w:color w:val="auto"/>
        </w:rPr>
        <w:t>piktogram perlu</w:t>
      </w:r>
      <w:r w:rsidRPr="001A383F">
        <w:rPr>
          <w:color w:val="auto"/>
          <w:shd w:val="clear" w:color="auto" w:fill="FFFFFF"/>
        </w:rPr>
        <w:t xml:space="preserve"> </w:t>
      </w:r>
      <w:r w:rsidR="0001371F">
        <w:rPr>
          <w:color w:val="auto"/>
          <w:shd w:val="clear" w:color="auto" w:fill="FFFFFF"/>
        </w:rPr>
        <w:t>dibuat dengan sederhana</w:t>
      </w:r>
      <w:r w:rsidRPr="001A383F">
        <w:rPr>
          <w:color w:val="auto"/>
          <w:shd w:val="clear" w:color="auto" w:fill="FFFFFF"/>
        </w:rPr>
        <w:t xml:space="preserve"> </w:t>
      </w:r>
      <w:r w:rsidRPr="001A383F">
        <w:rPr>
          <w:bCs/>
          <w:color w:val="auto"/>
        </w:rPr>
        <w:t>agar dapat dipahami</w:t>
      </w:r>
      <w:r w:rsidRPr="001A383F">
        <w:rPr>
          <w:color w:val="auto"/>
          <w:shd w:val="clear" w:color="auto" w:fill="FFFFFF"/>
        </w:rPr>
        <w:t xml:space="preserve"> dengan </w:t>
      </w:r>
      <w:r w:rsidR="0001371F">
        <w:rPr>
          <w:color w:val="auto"/>
          <w:shd w:val="clear" w:color="auto" w:fill="FFFFFF"/>
        </w:rPr>
        <w:t>waktu yang singkat</w:t>
      </w:r>
      <w:r w:rsidRPr="001A383F">
        <w:rPr>
          <w:color w:val="auto"/>
          <w:shd w:val="clear" w:color="auto" w:fill="FFFFFF"/>
        </w:rPr>
        <w:t xml:space="preserve"> dan </w:t>
      </w:r>
      <w:r w:rsidRPr="001A383F">
        <w:rPr>
          <w:bCs/>
          <w:color w:val="auto"/>
        </w:rPr>
        <w:t>benar,</w:t>
      </w:r>
      <w:r w:rsidRPr="001A383F">
        <w:rPr>
          <w:color w:val="auto"/>
          <w:shd w:val="clear" w:color="auto" w:fill="FFFFFF"/>
        </w:rPr>
        <w:t xml:space="preserve"> karena pengamat </w:t>
      </w:r>
      <w:r w:rsidRPr="001A383F">
        <w:rPr>
          <w:bCs/>
          <w:color w:val="auto"/>
        </w:rPr>
        <w:t>perlu secara cepat</w:t>
      </w:r>
      <w:r w:rsidRPr="001A383F">
        <w:rPr>
          <w:color w:val="auto"/>
          <w:shd w:val="clear" w:color="auto" w:fill="FFFFFF"/>
        </w:rPr>
        <w:t xml:space="preserve"> </w:t>
      </w:r>
      <w:r w:rsidRPr="001A383F">
        <w:rPr>
          <w:bCs/>
          <w:color w:val="auto"/>
        </w:rPr>
        <w:t>memahami</w:t>
      </w:r>
      <w:r w:rsidRPr="001A383F">
        <w:rPr>
          <w:color w:val="auto"/>
          <w:shd w:val="clear" w:color="auto" w:fill="FFFFFF"/>
        </w:rPr>
        <w:t xml:space="preserve"> </w:t>
      </w:r>
      <w:proofErr w:type="gramStart"/>
      <w:r w:rsidRPr="001A383F">
        <w:rPr>
          <w:color w:val="auto"/>
          <w:shd w:val="clear" w:color="auto" w:fill="FFFFFF"/>
        </w:rPr>
        <w:t>apa</w:t>
      </w:r>
      <w:proofErr w:type="gramEnd"/>
      <w:r w:rsidRPr="001A383F">
        <w:rPr>
          <w:color w:val="auto"/>
          <w:shd w:val="clear" w:color="auto" w:fill="FFFFFF"/>
        </w:rPr>
        <w:t xml:space="preserve"> </w:t>
      </w:r>
      <w:r w:rsidRPr="001A383F">
        <w:rPr>
          <w:bCs/>
          <w:color w:val="auto"/>
        </w:rPr>
        <w:t>arti</w:t>
      </w:r>
      <w:r w:rsidRPr="001A383F">
        <w:rPr>
          <w:color w:val="auto"/>
          <w:shd w:val="clear" w:color="auto" w:fill="FFFFFF"/>
        </w:rPr>
        <w:t xml:space="preserve"> gambar yang diamati. Kriteria </w:t>
      </w:r>
      <w:proofErr w:type="gramStart"/>
      <w:r w:rsidRPr="001A383F">
        <w:rPr>
          <w:bCs/>
          <w:color w:val="auto"/>
        </w:rPr>
        <w:t>lain</w:t>
      </w:r>
      <w:proofErr w:type="gramEnd"/>
      <w:r w:rsidRPr="001A383F">
        <w:rPr>
          <w:color w:val="auto"/>
          <w:shd w:val="clear" w:color="auto" w:fill="FFFFFF"/>
        </w:rPr>
        <w:t xml:space="preserve"> yang harus </w:t>
      </w:r>
      <w:r w:rsidRPr="001A383F">
        <w:rPr>
          <w:bCs/>
          <w:color w:val="auto"/>
        </w:rPr>
        <w:t>diterapkan</w:t>
      </w:r>
      <w:r w:rsidRPr="001A383F">
        <w:rPr>
          <w:color w:val="auto"/>
          <w:shd w:val="clear" w:color="auto" w:fill="FFFFFF"/>
        </w:rPr>
        <w:t xml:space="preserve"> pada </w:t>
      </w:r>
      <w:r w:rsidRPr="001A383F">
        <w:rPr>
          <w:bCs/>
          <w:color w:val="auto"/>
        </w:rPr>
        <w:t>piktogram yang dapat dipahami</w:t>
      </w:r>
      <w:r w:rsidRPr="001A383F">
        <w:rPr>
          <w:color w:val="auto"/>
          <w:shd w:val="clear" w:color="auto" w:fill="FFFFFF"/>
        </w:rPr>
        <w:t xml:space="preserve"> secara universal adalah </w:t>
      </w:r>
      <w:r w:rsidRPr="001A383F">
        <w:rPr>
          <w:bCs/>
          <w:color w:val="auto"/>
        </w:rPr>
        <w:t>bahwa piktogram itu netral secara budaya, tidak terikat oleh</w:t>
      </w:r>
      <w:r w:rsidRPr="001A383F">
        <w:rPr>
          <w:color w:val="auto"/>
          <w:shd w:val="clear" w:color="auto" w:fill="FFFFFF"/>
        </w:rPr>
        <w:t xml:space="preserve"> standar </w:t>
      </w:r>
      <w:r w:rsidRPr="001A383F">
        <w:rPr>
          <w:bCs/>
          <w:color w:val="auto"/>
        </w:rPr>
        <w:t>pendidikan internasional,</w:t>
      </w:r>
      <w:r w:rsidRPr="001A383F">
        <w:rPr>
          <w:color w:val="auto"/>
          <w:shd w:val="clear" w:color="auto" w:fill="FFFFFF"/>
        </w:rPr>
        <w:t xml:space="preserve"> dan tidak bersifat ambigu.</w:t>
      </w:r>
    </w:p>
    <w:p w:rsidR="00377147" w:rsidRDefault="00377147" w:rsidP="00377147">
      <w:pPr>
        <w:pStyle w:val="BodyText1"/>
        <w:ind w:firstLine="0"/>
        <w:jc w:val="both"/>
        <w:rPr>
          <w:b/>
          <w:i/>
          <w:color w:val="auto"/>
          <w:szCs w:val="24"/>
        </w:rPr>
      </w:pPr>
    </w:p>
    <w:p w:rsidR="00377147" w:rsidRDefault="00377147" w:rsidP="00377147">
      <w:pPr>
        <w:pStyle w:val="BodyText1"/>
        <w:numPr>
          <w:ilvl w:val="0"/>
          <w:numId w:val="13"/>
        </w:numPr>
        <w:ind w:left="360"/>
        <w:jc w:val="both"/>
        <w:rPr>
          <w:b/>
          <w:color w:val="auto"/>
          <w:szCs w:val="24"/>
        </w:rPr>
      </w:pPr>
      <w:r>
        <w:rPr>
          <w:b/>
          <w:color w:val="auto"/>
          <w:szCs w:val="24"/>
        </w:rPr>
        <w:t>Warna</w:t>
      </w:r>
    </w:p>
    <w:p w:rsidR="00377147" w:rsidRDefault="00377147" w:rsidP="00377147">
      <w:pPr>
        <w:pStyle w:val="BodyText1"/>
        <w:jc w:val="both"/>
      </w:pPr>
      <w:r>
        <w:t>Menurut Nugroho Sarwo (2015</w:t>
      </w:r>
      <w:proofErr w:type="gramStart"/>
      <w:r>
        <w:t>)  terjadinya</w:t>
      </w:r>
      <w:proofErr w:type="gramEnd"/>
      <w:r>
        <w:t xml:space="preserve"> warna dapat ditinjau dari dua sudut pandang yakni warna menurut ilmu fisika (</w:t>
      </w:r>
      <w:r w:rsidRPr="00807142">
        <w:rPr>
          <w:i/>
        </w:rPr>
        <w:t>Additive</w:t>
      </w:r>
      <w:r>
        <w:t>) diartikan sebagai pancaran gelombang elektromaknetik dari cahaya yang disebut spektrum sedangkan warna menurut ilmu bahan (</w:t>
      </w:r>
      <w:r w:rsidRPr="00807142">
        <w:rPr>
          <w:i/>
        </w:rPr>
        <w:t>Subtractive</w:t>
      </w:r>
      <w:r>
        <w:t xml:space="preserve">) adalah warna yang berasal dari bahan yang disebut pigmen yaitu sembaran zat tertentu yang memberikan kesan dalam mempertegas dan memperkuat tujuan dan mempunyai fungsi untuk memperkuat aspek identitas. </w:t>
      </w:r>
      <w:proofErr w:type="gramStart"/>
      <w:r>
        <w:t>Namun dalam seni rupa warna diartikan sebagai pantulan tertentu dari cahaya dimana pantulan tersebut memberikan suatu arti secara psikologis bagi yang melihatnya.</w:t>
      </w:r>
      <w:proofErr w:type="gramEnd"/>
    </w:p>
    <w:p w:rsidR="00DE405A" w:rsidRDefault="00DE405A" w:rsidP="00377147">
      <w:pPr>
        <w:pStyle w:val="BodyText1"/>
        <w:jc w:val="both"/>
      </w:pPr>
    </w:p>
    <w:p w:rsidR="00377147" w:rsidRDefault="00377147" w:rsidP="00377147">
      <w:pPr>
        <w:pStyle w:val="BodyText1"/>
        <w:jc w:val="both"/>
      </w:pPr>
      <w:r>
        <w:t>Menurut teori Brewster (1831) dalam Ali Nugraha (2008</w:t>
      </w:r>
      <w:proofErr w:type="gramStart"/>
      <w:r>
        <w:t>)  mengemukakan</w:t>
      </w:r>
      <w:proofErr w:type="gramEnd"/>
      <w:r>
        <w:t xml:space="preserve"> teori tentang pengelompokan warna. </w:t>
      </w:r>
      <w:proofErr w:type="gramStart"/>
      <w:r>
        <w:t>Teori Brewster membagi warna–warna yang ada di alam menjadi empat kelompok warna, yaitu warna primer, sekunder, tersier, dan netral.</w:t>
      </w:r>
      <w:proofErr w:type="gramEnd"/>
      <w:r>
        <w:t xml:space="preserve"> Kelompok warna mengacu pada lingkaran warna teori Brewster dipaparkan sebagai berikut: </w:t>
      </w:r>
    </w:p>
    <w:p w:rsidR="00377147" w:rsidRDefault="00377147" w:rsidP="008520ED">
      <w:pPr>
        <w:pStyle w:val="BodyText1"/>
        <w:numPr>
          <w:ilvl w:val="0"/>
          <w:numId w:val="60"/>
        </w:numPr>
        <w:ind w:left="357" w:hanging="357"/>
        <w:jc w:val="both"/>
      </w:pPr>
      <w:r>
        <w:t xml:space="preserve">Warna Primer </w:t>
      </w:r>
      <w:r w:rsidR="00B03B7F">
        <w:t>merupakan</w:t>
      </w:r>
      <w:r>
        <w:t xml:space="preserve"> warna dasar </w:t>
      </w:r>
      <w:r w:rsidR="00B03B7F">
        <w:t xml:space="preserve">atau warna yang tidak berasal dari campuran warna </w:t>
      </w:r>
      <w:proofErr w:type="gramStart"/>
      <w:r w:rsidR="00B03B7F">
        <w:t>lain</w:t>
      </w:r>
      <w:proofErr w:type="gramEnd"/>
      <w:r w:rsidR="00B03B7F">
        <w:t xml:space="preserve"> apapun. Yang termasuk warna-warna primer adalah warna merah, warna kuning, dan warna hijau. Ketiga warna primer tersebut merupakan warna yang sering digunakan dalam menciptakan karya seni rupa, warna primer </w:t>
      </w:r>
      <w:proofErr w:type="gramStart"/>
      <w:r w:rsidR="00B03B7F">
        <w:t>akan</w:t>
      </w:r>
      <w:proofErr w:type="gramEnd"/>
      <w:r w:rsidR="00B03B7F">
        <w:t xml:space="preserve"> dicampur sehingga dapat menghasilkan warna baru dan mewarnai karya seni yang akan dihasilkan. Secara teknis warna pigmen primer yaitu magenta, kuning, dan cyan.</w:t>
      </w:r>
    </w:p>
    <w:p w:rsidR="008520ED" w:rsidRDefault="008520ED" w:rsidP="008520ED">
      <w:pPr>
        <w:pStyle w:val="BodyText1"/>
        <w:ind w:firstLine="0"/>
        <w:jc w:val="both"/>
      </w:pPr>
    </w:p>
    <w:p w:rsidR="00377147" w:rsidRDefault="00377147" w:rsidP="00377147">
      <w:pPr>
        <w:pStyle w:val="BodyText1"/>
        <w:ind w:firstLine="0"/>
        <w:jc w:val="center"/>
      </w:pPr>
      <w:r>
        <w:rPr>
          <w:noProof/>
          <w:lang w:val="id-ID" w:eastAsia="id-ID"/>
        </w:rPr>
        <w:drawing>
          <wp:inline distT="0" distB="0" distL="0" distR="0">
            <wp:extent cx="1704975" cy="1619726"/>
            <wp:effectExtent l="19050" t="0" r="9525" b="0"/>
            <wp:docPr id="8" name="Picture 4" descr="contoh gambar warna primer merah kuning bi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oh gambar warna primer merah kuning biru"/>
                    <pic:cNvPicPr>
                      <a:picLocks noChangeAspect="1" noChangeArrowheads="1"/>
                    </pic:cNvPicPr>
                  </pic:nvPicPr>
                  <pic:blipFill>
                    <a:blip r:embed="rId53"/>
                    <a:srcRect/>
                    <a:stretch>
                      <a:fillRect/>
                    </a:stretch>
                  </pic:blipFill>
                  <pic:spPr bwMode="auto">
                    <a:xfrm>
                      <a:off x="0" y="0"/>
                      <a:ext cx="1712606" cy="1626975"/>
                    </a:xfrm>
                    <a:prstGeom prst="rect">
                      <a:avLst/>
                    </a:prstGeom>
                    <a:noFill/>
                    <a:ln w="9525">
                      <a:noFill/>
                      <a:miter lim="800000"/>
                      <a:headEnd/>
                      <a:tailEnd/>
                    </a:ln>
                  </pic:spPr>
                </pic:pic>
              </a:graphicData>
            </a:graphic>
          </wp:inline>
        </w:drawing>
      </w:r>
    </w:p>
    <w:p w:rsidR="00377147" w:rsidRDefault="00377147" w:rsidP="00377147">
      <w:pPr>
        <w:autoSpaceDE w:val="0"/>
        <w:autoSpaceDN w:val="0"/>
        <w:adjustRightInd w:val="0"/>
        <w:spacing w:line="240" w:lineRule="auto"/>
        <w:jc w:val="center"/>
        <w:rPr>
          <w:rFonts w:eastAsiaTheme="minorHAnsi"/>
        </w:rPr>
      </w:pPr>
      <w:r>
        <w:rPr>
          <w:rFonts w:eastAsiaTheme="minorHAnsi"/>
          <w:b/>
          <w:bCs/>
        </w:rPr>
        <w:t>Gambar 2.28</w:t>
      </w:r>
      <w:r>
        <w:rPr>
          <w:rFonts w:eastAsiaTheme="minorHAnsi"/>
        </w:rPr>
        <w:t xml:space="preserve"> Warna Primer</w:t>
      </w:r>
    </w:p>
    <w:p w:rsidR="00377147" w:rsidRPr="001E1483" w:rsidRDefault="00377147" w:rsidP="00377147">
      <w:pPr>
        <w:autoSpaceDE w:val="0"/>
        <w:autoSpaceDN w:val="0"/>
        <w:adjustRightInd w:val="0"/>
        <w:spacing w:line="240" w:lineRule="auto"/>
        <w:jc w:val="center"/>
        <w:rPr>
          <w:rFonts w:eastAsiaTheme="minorHAnsi"/>
          <w:sz w:val="22"/>
          <w:szCs w:val="22"/>
        </w:rPr>
      </w:pPr>
      <w:r w:rsidRPr="001E1483">
        <w:rPr>
          <w:rFonts w:eastAsiaTheme="minorHAnsi"/>
          <w:sz w:val="22"/>
          <w:szCs w:val="22"/>
        </w:rPr>
        <w:t>(</w:t>
      </w:r>
      <w:r w:rsidRPr="001E1483">
        <w:rPr>
          <w:rFonts w:eastAsiaTheme="minorHAnsi"/>
          <w:i/>
          <w:sz w:val="22"/>
          <w:szCs w:val="22"/>
        </w:rPr>
        <w:t xml:space="preserve">Sumber: kuliahdesain.com, </w:t>
      </w:r>
      <w:proofErr w:type="gramStart"/>
      <w:r w:rsidRPr="001E1483">
        <w:rPr>
          <w:rFonts w:eastAsiaTheme="minorHAnsi"/>
          <w:i/>
          <w:sz w:val="22"/>
          <w:szCs w:val="22"/>
        </w:rPr>
        <w:t>2021</w:t>
      </w:r>
      <w:r w:rsidRPr="001E1483">
        <w:rPr>
          <w:rFonts w:eastAsiaTheme="minorHAnsi"/>
          <w:sz w:val="22"/>
          <w:szCs w:val="22"/>
        </w:rPr>
        <w:t xml:space="preserve"> )</w:t>
      </w:r>
      <w:proofErr w:type="gramEnd"/>
    </w:p>
    <w:p w:rsidR="00377147" w:rsidRDefault="00377147" w:rsidP="00377147">
      <w:pPr>
        <w:pStyle w:val="BodyText1"/>
        <w:ind w:left="357" w:firstLine="0"/>
        <w:jc w:val="center"/>
      </w:pPr>
    </w:p>
    <w:p w:rsidR="00377147" w:rsidRDefault="00377147" w:rsidP="004E1B8A">
      <w:pPr>
        <w:pStyle w:val="BodyText1"/>
        <w:numPr>
          <w:ilvl w:val="0"/>
          <w:numId w:val="60"/>
        </w:numPr>
        <w:ind w:left="357" w:hanging="357"/>
        <w:jc w:val="both"/>
      </w:pPr>
      <w:r>
        <w:t xml:space="preserve">Warna Sekunder merupakan hasil campuran dua warna primer dengan proporsi 1:1. Menurut Teori Blon dalam Sulasmi Darma Prawira (1989) membuktikan bahwa campuran warna–warna primer menghasilkan warna–warna sekunder. Warna jingga merupakan hasil campuran warna merah dengan kuning. Warna hijau adalah campuran dari warna biru dan kuning. Dan warna ungu adalah campuran dari warna merah dan biru. </w:t>
      </w:r>
    </w:p>
    <w:p w:rsidR="00377147" w:rsidRDefault="00377147" w:rsidP="00377147">
      <w:pPr>
        <w:pStyle w:val="BodyText1"/>
        <w:ind w:firstLine="0"/>
        <w:jc w:val="center"/>
      </w:pPr>
      <w:r>
        <w:rPr>
          <w:noProof/>
          <w:lang w:val="id-ID" w:eastAsia="id-ID"/>
        </w:rPr>
        <w:drawing>
          <wp:inline distT="0" distB="0" distL="0" distR="0">
            <wp:extent cx="1762125" cy="1325659"/>
            <wp:effectExtent l="19050" t="0" r="9525" b="0"/>
            <wp:docPr id="9" name="Picture 7" descr="contoh 3 warna sekunder jingga hijau ung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toh 3 warna sekunder jingga hijau ungu"/>
                    <pic:cNvPicPr>
                      <a:picLocks noChangeAspect="1" noChangeArrowheads="1"/>
                    </pic:cNvPicPr>
                  </pic:nvPicPr>
                  <pic:blipFill>
                    <a:blip r:embed="rId54"/>
                    <a:srcRect/>
                    <a:stretch>
                      <a:fillRect/>
                    </a:stretch>
                  </pic:blipFill>
                  <pic:spPr bwMode="auto">
                    <a:xfrm>
                      <a:off x="0" y="0"/>
                      <a:ext cx="1767546" cy="1329737"/>
                    </a:xfrm>
                    <a:prstGeom prst="rect">
                      <a:avLst/>
                    </a:prstGeom>
                    <a:noFill/>
                    <a:ln w="9525">
                      <a:noFill/>
                      <a:miter lim="800000"/>
                      <a:headEnd/>
                      <a:tailEnd/>
                    </a:ln>
                  </pic:spPr>
                </pic:pic>
              </a:graphicData>
            </a:graphic>
          </wp:inline>
        </w:drawing>
      </w:r>
    </w:p>
    <w:p w:rsidR="00377147" w:rsidRDefault="00377147" w:rsidP="00377147">
      <w:pPr>
        <w:autoSpaceDE w:val="0"/>
        <w:autoSpaceDN w:val="0"/>
        <w:adjustRightInd w:val="0"/>
        <w:spacing w:line="240" w:lineRule="auto"/>
        <w:jc w:val="center"/>
        <w:rPr>
          <w:rFonts w:eastAsiaTheme="minorHAnsi"/>
        </w:rPr>
      </w:pPr>
      <w:r>
        <w:rPr>
          <w:rFonts w:eastAsiaTheme="minorHAnsi"/>
          <w:b/>
          <w:bCs/>
        </w:rPr>
        <w:t>Gambar 2.2</w:t>
      </w:r>
      <w:r w:rsidR="00EF6A70">
        <w:rPr>
          <w:rFonts w:eastAsiaTheme="minorHAnsi"/>
          <w:b/>
          <w:bCs/>
        </w:rPr>
        <w:t>9</w:t>
      </w:r>
      <w:r w:rsidR="00C37A03">
        <w:rPr>
          <w:rFonts w:eastAsiaTheme="minorHAnsi"/>
        </w:rPr>
        <w:t xml:space="preserve"> Warna Sekunder</w:t>
      </w:r>
    </w:p>
    <w:p w:rsidR="00377147" w:rsidRPr="001E1483" w:rsidRDefault="00377147" w:rsidP="00377147">
      <w:pPr>
        <w:autoSpaceDE w:val="0"/>
        <w:autoSpaceDN w:val="0"/>
        <w:adjustRightInd w:val="0"/>
        <w:spacing w:line="240" w:lineRule="auto"/>
        <w:jc w:val="center"/>
        <w:rPr>
          <w:rFonts w:eastAsiaTheme="minorHAnsi"/>
          <w:sz w:val="22"/>
          <w:szCs w:val="22"/>
        </w:rPr>
      </w:pPr>
      <w:r w:rsidRPr="001E1483">
        <w:rPr>
          <w:rFonts w:eastAsiaTheme="minorHAnsi"/>
          <w:sz w:val="22"/>
          <w:szCs w:val="22"/>
        </w:rPr>
        <w:t>(</w:t>
      </w:r>
      <w:r w:rsidRPr="001E1483">
        <w:rPr>
          <w:rFonts w:eastAsiaTheme="minorHAnsi"/>
          <w:i/>
          <w:sz w:val="22"/>
          <w:szCs w:val="22"/>
        </w:rPr>
        <w:t xml:space="preserve">Sumber: kuliahdesain.com, </w:t>
      </w:r>
      <w:proofErr w:type="gramStart"/>
      <w:r w:rsidRPr="001E1483">
        <w:rPr>
          <w:rFonts w:eastAsiaTheme="minorHAnsi"/>
          <w:i/>
          <w:sz w:val="22"/>
          <w:szCs w:val="22"/>
        </w:rPr>
        <w:t>2021</w:t>
      </w:r>
      <w:r w:rsidRPr="001E1483">
        <w:rPr>
          <w:rFonts w:eastAsiaTheme="minorHAnsi"/>
          <w:sz w:val="22"/>
          <w:szCs w:val="22"/>
        </w:rPr>
        <w:t xml:space="preserve"> )</w:t>
      </w:r>
      <w:proofErr w:type="gramEnd"/>
    </w:p>
    <w:p w:rsidR="00EF6A70" w:rsidRPr="001E1483" w:rsidRDefault="00EF6A70" w:rsidP="00377147">
      <w:pPr>
        <w:autoSpaceDE w:val="0"/>
        <w:autoSpaceDN w:val="0"/>
        <w:adjustRightInd w:val="0"/>
        <w:spacing w:line="240" w:lineRule="auto"/>
        <w:jc w:val="center"/>
        <w:rPr>
          <w:rFonts w:eastAsiaTheme="minorHAnsi"/>
          <w:sz w:val="22"/>
          <w:szCs w:val="22"/>
        </w:rPr>
      </w:pPr>
    </w:p>
    <w:p w:rsidR="00794302" w:rsidRDefault="00794302" w:rsidP="001A383F">
      <w:pPr>
        <w:pStyle w:val="BodyText1"/>
        <w:numPr>
          <w:ilvl w:val="0"/>
          <w:numId w:val="60"/>
        </w:numPr>
        <w:ind w:left="357" w:hanging="357"/>
        <w:jc w:val="both"/>
      </w:pPr>
      <w:r>
        <w:t xml:space="preserve">Warna Tersier </w:t>
      </w:r>
      <w:proofErr w:type="gramStart"/>
      <w:r>
        <w:t>cara</w:t>
      </w:r>
      <w:proofErr w:type="gramEnd"/>
      <w:r>
        <w:t xml:space="preserve"> kerjanya adalah dengan mencampurkan satu warna primer dengan satu warna sekunder. Contohnya adalah warna magenta didapat dari campuran warna merah (primer) dan warna ungu (sekunder). Warna tersier sendiri tercetus karena awalnya hanya merujuk pada warna netral yang akhirnya dicampur dengan tiga warna primer dan membentuk warna baru.</w:t>
      </w:r>
    </w:p>
    <w:p w:rsidR="00377147" w:rsidRDefault="00377147" w:rsidP="00377147">
      <w:pPr>
        <w:pStyle w:val="BodyText1"/>
        <w:ind w:firstLine="0"/>
        <w:jc w:val="center"/>
      </w:pPr>
      <w:r>
        <w:rPr>
          <w:noProof/>
          <w:lang w:val="id-ID" w:eastAsia="id-ID"/>
        </w:rPr>
        <w:lastRenderedPageBreak/>
        <w:drawing>
          <wp:inline distT="0" distB="0" distL="0" distR="0">
            <wp:extent cx="2409456" cy="1307992"/>
            <wp:effectExtent l="19050" t="0" r="0" b="0"/>
            <wp:docPr id="2" name="Picture 10" descr="https://kuliahdesain.com/wp-content/uploads/2019/08/Warna-terse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uliahdesain.com/wp-content/uploads/2019/08/Warna-terseir.png"/>
                    <pic:cNvPicPr>
                      <a:picLocks noChangeAspect="1" noChangeArrowheads="1"/>
                    </pic:cNvPicPr>
                  </pic:nvPicPr>
                  <pic:blipFill>
                    <a:blip r:embed="rId55"/>
                    <a:srcRect/>
                    <a:stretch>
                      <a:fillRect/>
                    </a:stretch>
                  </pic:blipFill>
                  <pic:spPr bwMode="auto">
                    <a:xfrm>
                      <a:off x="0" y="0"/>
                      <a:ext cx="2436873" cy="1322876"/>
                    </a:xfrm>
                    <a:prstGeom prst="rect">
                      <a:avLst/>
                    </a:prstGeom>
                    <a:noFill/>
                    <a:ln w="9525">
                      <a:noFill/>
                      <a:miter lim="800000"/>
                      <a:headEnd/>
                      <a:tailEnd/>
                    </a:ln>
                  </pic:spPr>
                </pic:pic>
              </a:graphicData>
            </a:graphic>
          </wp:inline>
        </w:drawing>
      </w:r>
    </w:p>
    <w:p w:rsidR="00377147" w:rsidRDefault="00377147" w:rsidP="00377147">
      <w:pPr>
        <w:autoSpaceDE w:val="0"/>
        <w:autoSpaceDN w:val="0"/>
        <w:adjustRightInd w:val="0"/>
        <w:spacing w:line="240" w:lineRule="auto"/>
        <w:jc w:val="center"/>
        <w:rPr>
          <w:rFonts w:eastAsiaTheme="minorHAnsi"/>
        </w:rPr>
      </w:pPr>
      <w:r>
        <w:rPr>
          <w:rFonts w:eastAsiaTheme="minorHAnsi"/>
          <w:b/>
          <w:bCs/>
        </w:rPr>
        <w:t>Gambar 2.</w:t>
      </w:r>
      <w:r w:rsidR="00EF6A70">
        <w:rPr>
          <w:rFonts w:eastAsiaTheme="minorHAnsi"/>
          <w:b/>
          <w:bCs/>
        </w:rPr>
        <w:t>30</w:t>
      </w:r>
      <w:r w:rsidR="00C37A03">
        <w:rPr>
          <w:rFonts w:eastAsiaTheme="minorHAnsi"/>
        </w:rPr>
        <w:t xml:space="preserve"> Warna Tersier</w:t>
      </w:r>
    </w:p>
    <w:p w:rsidR="00377147" w:rsidRPr="001E1483" w:rsidRDefault="00377147" w:rsidP="00377147">
      <w:pPr>
        <w:autoSpaceDE w:val="0"/>
        <w:autoSpaceDN w:val="0"/>
        <w:adjustRightInd w:val="0"/>
        <w:spacing w:line="240" w:lineRule="auto"/>
        <w:jc w:val="center"/>
        <w:rPr>
          <w:rFonts w:eastAsiaTheme="minorHAnsi"/>
          <w:sz w:val="22"/>
          <w:szCs w:val="22"/>
        </w:rPr>
      </w:pPr>
      <w:r w:rsidRPr="001E1483">
        <w:rPr>
          <w:rFonts w:eastAsiaTheme="minorHAnsi"/>
          <w:sz w:val="22"/>
          <w:szCs w:val="22"/>
        </w:rPr>
        <w:t>(</w:t>
      </w:r>
      <w:r w:rsidRPr="001E1483">
        <w:rPr>
          <w:rFonts w:eastAsiaTheme="minorHAnsi"/>
          <w:i/>
          <w:sz w:val="22"/>
          <w:szCs w:val="22"/>
        </w:rPr>
        <w:t>Sumber: kuliahdesain.com, 2021</w:t>
      </w:r>
      <w:r w:rsidRPr="001E1483">
        <w:rPr>
          <w:rFonts w:eastAsiaTheme="minorHAnsi"/>
          <w:sz w:val="22"/>
          <w:szCs w:val="22"/>
        </w:rPr>
        <w:t>)</w:t>
      </w:r>
    </w:p>
    <w:p w:rsidR="00377147" w:rsidRDefault="00377147" w:rsidP="00377147">
      <w:pPr>
        <w:pStyle w:val="BodyText1"/>
        <w:ind w:left="357" w:firstLine="0"/>
        <w:jc w:val="both"/>
      </w:pPr>
    </w:p>
    <w:p w:rsidR="00794302" w:rsidRDefault="00377147" w:rsidP="001A383F">
      <w:pPr>
        <w:pStyle w:val="BodyText1"/>
        <w:numPr>
          <w:ilvl w:val="0"/>
          <w:numId w:val="60"/>
        </w:numPr>
        <w:ind w:left="357" w:hanging="357"/>
        <w:jc w:val="both"/>
      </w:pPr>
      <w:r>
        <w:t xml:space="preserve">Warna Netral </w:t>
      </w:r>
      <w:r w:rsidR="00794302">
        <w:t xml:space="preserve">merupakan salah satu warna dasar yang memiliki proporsi 1:1:1 dalam pencampuran warna. Dalam sistem warna cahaya aditif menghasilkan warna putih atau kelabu, sedangkan subtraktif </w:t>
      </w:r>
      <w:proofErr w:type="gramStart"/>
      <w:r w:rsidR="00CD037B">
        <w:t>akan</w:t>
      </w:r>
      <w:proofErr w:type="gramEnd"/>
      <w:r w:rsidR="00CD037B">
        <w:t xml:space="preserve"> menghasilkan warna coklat, dan hitam. Warna jenis netral cenderung berfungsi sebagai penyeimbang warna kontras yang ada di alam.</w:t>
      </w:r>
    </w:p>
    <w:p w:rsidR="008520ED" w:rsidRDefault="008520ED" w:rsidP="008520ED">
      <w:pPr>
        <w:pStyle w:val="BodyText1"/>
        <w:ind w:left="357" w:firstLine="0"/>
        <w:jc w:val="both"/>
      </w:pPr>
    </w:p>
    <w:p w:rsidR="00377147" w:rsidRDefault="00377147" w:rsidP="00377147">
      <w:pPr>
        <w:pStyle w:val="BodyText1"/>
        <w:ind w:firstLine="0"/>
        <w:jc w:val="center"/>
        <w:rPr>
          <w:b/>
          <w:color w:val="auto"/>
          <w:szCs w:val="24"/>
        </w:rPr>
      </w:pPr>
      <w:r>
        <w:rPr>
          <w:noProof/>
          <w:lang w:val="id-ID" w:eastAsia="id-ID"/>
        </w:rPr>
        <w:drawing>
          <wp:inline distT="0" distB="0" distL="0" distR="0">
            <wp:extent cx="2590799" cy="971550"/>
            <wp:effectExtent l="19050" t="0" r="1" b="0"/>
            <wp:docPr id="3" name="Picture 13" descr="http://blogs.fairview.k12.oh.us/jlefevre/files/2013/11/neutralcolors-26z2n3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logs.fairview.k12.oh.us/jlefevre/files/2013/11/neutralcolors-26z2n3t.png"/>
                    <pic:cNvPicPr>
                      <a:picLocks noChangeAspect="1" noChangeArrowheads="1"/>
                    </pic:cNvPicPr>
                  </pic:nvPicPr>
                  <pic:blipFill>
                    <a:blip r:embed="rId56"/>
                    <a:srcRect/>
                    <a:stretch>
                      <a:fillRect/>
                    </a:stretch>
                  </pic:blipFill>
                  <pic:spPr bwMode="auto">
                    <a:xfrm>
                      <a:off x="0" y="0"/>
                      <a:ext cx="2619775" cy="982416"/>
                    </a:xfrm>
                    <a:prstGeom prst="rect">
                      <a:avLst/>
                    </a:prstGeom>
                    <a:noFill/>
                    <a:ln w="9525">
                      <a:noFill/>
                      <a:miter lim="800000"/>
                      <a:headEnd/>
                      <a:tailEnd/>
                    </a:ln>
                  </pic:spPr>
                </pic:pic>
              </a:graphicData>
            </a:graphic>
          </wp:inline>
        </w:drawing>
      </w:r>
    </w:p>
    <w:p w:rsidR="00377147" w:rsidRDefault="00377147" w:rsidP="00377147">
      <w:pPr>
        <w:autoSpaceDE w:val="0"/>
        <w:autoSpaceDN w:val="0"/>
        <w:adjustRightInd w:val="0"/>
        <w:spacing w:line="240" w:lineRule="auto"/>
        <w:jc w:val="center"/>
        <w:rPr>
          <w:rFonts w:eastAsiaTheme="minorHAnsi"/>
        </w:rPr>
      </w:pPr>
      <w:r>
        <w:rPr>
          <w:rFonts w:eastAsiaTheme="minorHAnsi"/>
          <w:b/>
          <w:bCs/>
        </w:rPr>
        <w:t>Gambar 2.</w:t>
      </w:r>
      <w:r w:rsidR="00EF6A70">
        <w:rPr>
          <w:rFonts w:eastAsiaTheme="minorHAnsi"/>
          <w:b/>
          <w:bCs/>
        </w:rPr>
        <w:t>31</w:t>
      </w:r>
      <w:r>
        <w:rPr>
          <w:rFonts w:eastAsiaTheme="minorHAnsi"/>
        </w:rPr>
        <w:t xml:space="preserve"> Warna Netral</w:t>
      </w:r>
    </w:p>
    <w:p w:rsidR="00377147" w:rsidRPr="001E1483" w:rsidRDefault="00377147" w:rsidP="00377147">
      <w:pPr>
        <w:autoSpaceDE w:val="0"/>
        <w:autoSpaceDN w:val="0"/>
        <w:adjustRightInd w:val="0"/>
        <w:spacing w:line="240" w:lineRule="auto"/>
        <w:jc w:val="center"/>
        <w:rPr>
          <w:rFonts w:eastAsiaTheme="minorHAnsi"/>
          <w:sz w:val="22"/>
          <w:szCs w:val="22"/>
        </w:rPr>
      </w:pPr>
      <w:r w:rsidRPr="001E1483">
        <w:rPr>
          <w:rFonts w:eastAsiaTheme="minorHAnsi"/>
          <w:sz w:val="22"/>
          <w:szCs w:val="22"/>
        </w:rPr>
        <w:t>(</w:t>
      </w:r>
      <w:r w:rsidRPr="001E1483">
        <w:rPr>
          <w:rFonts w:eastAsiaTheme="minorHAnsi"/>
          <w:i/>
          <w:sz w:val="22"/>
          <w:szCs w:val="22"/>
        </w:rPr>
        <w:t xml:space="preserve">Sumber: blendspace.com, </w:t>
      </w:r>
      <w:proofErr w:type="gramStart"/>
      <w:r w:rsidRPr="001E1483">
        <w:rPr>
          <w:rFonts w:eastAsiaTheme="minorHAnsi"/>
          <w:i/>
          <w:sz w:val="22"/>
          <w:szCs w:val="22"/>
        </w:rPr>
        <w:t>2021</w:t>
      </w:r>
      <w:r w:rsidRPr="001E1483">
        <w:rPr>
          <w:rFonts w:eastAsiaTheme="minorHAnsi"/>
          <w:sz w:val="22"/>
          <w:szCs w:val="22"/>
        </w:rPr>
        <w:t xml:space="preserve"> )</w:t>
      </w:r>
      <w:proofErr w:type="gramEnd"/>
    </w:p>
    <w:p w:rsidR="00377147" w:rsidRDefault="00377147" w:rsidP="00377147">
      <w:pPr>
        <w:pStyle w:val="BodyText1"/>
        <w:ind w:firstLine="0"/>
        <w:jc w:val="both"/>
        <w:rPr>
          <w:b/>
          <w:color w:val="auto"/>
          <w:szCs w:val="24"/>
        </w:rPr>
      </w:pPr>
    </w:p>
    <w:p w:rsidR="00CD037B" w:rsidRPr="00CD037B" w:rsidRDefault="00CD037B" w:rsidP="00EF6A70">
      <w:pPr>
        <w:pStyle w:val="BodyText1"/>
        <w:jc w:val="both"/>
      </w:pPr>
      <w:r>
        <w:t xml:space="preserve">Adapun kaitannya dengan desain grafis, visual produk, atau promosi, warna memiliki peran yang utama dalam menciptakan </w:t>
      </w:r>
      <w:r>
        <w:rPr>
          <w:i/>
        </w:rPr>
        <w:t>point of interest</w:t>
      </w:r>
      <w:r>
        <w:t xml:space="preserve"> sebuah objek serta memperkuat </w:t>
      </w:r>
      <w:r>
        <w:rPr>
          <w:i/>
        </w:rPr>
        <w:t xml:space="preserve">image </w:t>
      </w:r>
      <w:r>
        <w:t xml:space="preserve">sebuah produk. </w:t>
      </w:r>
    </w:p>
    <w:p w:rsidR="00DE405A" w:rsidRDefault="00DE405A" w:rsidP="00EF6A70">
      <w:pPr>
        <w:pStyle w:val="BodyText1"/>
        <w:jc w:val="both"/>
      </w:pPr>
    </w:p>
    <w:p w:rsidR="00377147" w:rsidRDefault="00EB205D" w:rsidP="00EF6A70">
      <w:pPr>
        <w:pStyle w:val="BodyText1"/>
        <w:jc w:val="both"/>
      </w:pPr>
      <w:r>
        <w:t>Berikut arti warna primer yang memiliki pengaruh terhadap psikologis manusia:</w:t>
      </w:r>
    </w:p>
    <w:p w:rsidR="00377147" w:rsidRDefault="00377147" w:rsidP="004E1B8A">
      <w:pPr>
        <w:pStyle w:val="BodyText1"/>
        <w:numPr>
          <w:ilvl w:val="0"/>
          <w:numId w:val="62"/>
        </w:numPr>
        <w:ind w:left="357" w:hanging="357"/>
        <w:jc w:val="both"/>
      </w:pPr>
      <w:r w:rsidRPr="00A3465B">
        <w:rPr>
          <w:b/>
        </w:rPr>
        <w:t>Merah</w:t>
      </w:r>
      <w:r>
        <w:t xml:space="preserve"> diasosiasikan dengan </w:t>
      </w:r>
      <w:proofErr w:type="gramStart"/>
      <w:r>
        <w:t>api</w:t>
      </w:r>
      <w:proofErr w:type="gramEnd"/>
      <w:r>
        <w:t xml:space="preserve">, dan darah. Postifnya yaitu semangat, cinta, darah, enerji, antusiasme, panas, kekuatan. Sementara, negatif yaitu agresif, kemarahan, perang, revolusi, kekejaman, ketidaksopanan. Adapun efek pada produk adalah warna yang dominan, memiliki kesan kecepatan dan aksi, menstimulasi detak jantung, nafas, dan nafsu makan, orang atau benda </w:t>
      </w:r>
      <w:proofErr w:type="gramStart"/>
      <w:r>
        <w:t>akan</w:t>
      </w:r>
      <w:proofErr w:type="gramEnd"/>
      <w:r>
        <w:t xml:space="preserve"> </w:t>
      </w:r>
      <w:r>
        <w:lastRenderedPageBreak/>
        <w:t>terlihat lebih besar jika menggunakan warna merah, mobil merah lebih menarik perhatian. Selain itu hubungan pada budaya lokal adalah kematian (Afrika), maskulin (Perancis), pernikahan, keberuntungan, kebahagiaan (Asia), simbol tentara (India), kesedihan (Afrika Selatan).</w:t>
      </w:r>
    </w:p>
    <w:p w:rsidR="00377147" w:rsidRDefault="00377147" w:rsidP="00377147">
      <w:pPr>
        <w:pStyle w:val="BodyText1"/>
        <w:ind w:left="357" w:firstLine="0"/>
        <w:jc w:val="center"/>
      </w:pPr>
      <w:r>
        <w:rPr>
          <w:noProof/>
          <w:lang w:val="id-ID" w:eastAsia="id-ID"/>
        </w:rPr>
        <w:drawing>
          <wp:inline distT="0" distB="0" distL="0" distR="0">
            <wp:extent cx="3157855" cy="2102229"/>
            <wp:effectExtent l="19050" t="0" r="4445" b="0"/>
            <wp:docPr id="12" name="Picture 21" descr="Memilih Warna Logo &amp; Kenali 7 Warna Populer Untuk Logo! | Indiza.id - Rumah  Digital Kreatif Terba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milih Warna Logo &amp; Kenali 7 Warna Populer Untuk Logo! | Indiza.id - Rumah  Digital Kreatif Terbaik"/>
                    <pic:cNvPicPr>
                      <a:picLocks noChangeAspect="1" noChangeArrowheads="1"/>
                    </pic:cNvPicPr>
                  </pic:nvPicPr>
                  <pic:blipFill>
                    <a:blip r:embed="rId57"/>
                    <a:srcRect/>
                    <a:stretch>
                      <a:fillRect/>
                    </a:stretch>
                  </pic:blipFill>
                  <pic:spPr bwMode="auto">
                    <a:xfrm>
                      <a:off x="0" y="0"/>
                      <a:ext cx="3166898" cy="2108249"/>
                    </a:xfrm>
                    <a:prstGeom prst="rect">
                      <a:avLst/>
                    </a:prstGeom>
                    <a:noFill/>
                    <a:ln w="9525">
                      <a:noFill/>
                      <a:miter lim="800000"/>
                      <a:headEnd/>
                      <a:tailEnd/>
                    </a:ln>
                  </pic:spPr>
                </pic:pic>
              </a:graphicData>
            </a:graphic>
          </wp:inline>
        </w:drawing>
      </w:r>
    </w:p>
    <w:p w:rsidR="00377147" w:rsidRDefault="00377147" w:rsidP="00377147">
      <w:pPr>
        <w:autoSpaceDE w:val="0"/>
        <w:autoSpaceDN w:val="0"/>
        <w:adjustRightInd w:val="0"/>
        <w:spacing w:line="240" w:lineRule="auto"/>
        <w:jc w:val="center"/>
        <w:rPr>
          <w:rFonts w:eastAsiaTheme="minorHAnsi"/>
        </w:rPr>
      </w:pPr>
      <w:r>
        <w:rPr>
          <w:rFonts w:eastAsiaTheme="minorHAnsi"/>
          <w:b/>
          <w:bCs/>
        </w:rPr>
        <w:t>Gambar 2.</w:t>
      </w:r>
      <w:r w:rsidR="00EF6A70">
        <w:rPr>
          <w:rFonts w:eastAsiaTheme="minorHAnsi"/>
          <w:b/>
          <w:bCs/>
        </w:rPr>
        <w:t>32</w:t>
      </w:r>
      <w:r>
        <w:rPr>
          <w:rFonts w:eastAsiaTheme="minorHAnsi"/>
        </w:rPr>
        <w:t xml:space="preserve"> Logo berwarna merah</w:t>
      </w:r>
    </w:p>
    <w:p w:rsidR="00377147" w:rsidRPr="001E1483" w:rsidRDefault="00377147" w:rsidP="00377147">
      <w:pPr>
        <w:autoSpaceDE w:val="0"/>
        <w:autoSpaceDN w:val="0"/>
        <w:adjustRightInd w:val="0"/>
        <w:spacing w:line="240" w:lineRule="auto"/>
        <w:jc w:val="center"/>
        <w:rPr>
          <w:rFonts w:eastAsiaTheme="minorHAnsi"/>
          <w:i/>
          <w:sz w:val="22"/>
          <w:szCs w:val="22"/>
        </w:rPr>
      </w:pPr>
      <w:r w:rsidRPr="001E1483">
        <w:rPr>
          <w:rFonts w:eastAsiaTheme="minorHAnsi"/>
          <w:i/>
          <w:sz w:val="22"/>
          <w:szCs w:val="22"/>
        </w:rPr>
        <w:t>(Sumber: indiza.id, 2021)</w:t>
      </w:r>
    </w:p>
    <w:p w:rsidR="00377147" w:rsidRDefault="00377147" w:rsidP="00377147">
      <w:pPr>
        <w:pStyle w:val="BodyText1"/>
        <w:ind w:left="357" w:firstLine="0"/>
        <w:jc w:val="center"/>
      </w:pPr>
    </w:p>
    <w:p w:rsidR="008520ED" w:rsidRDefault="00377147" w:rsidP="008520ED">
      <w:pPr>
        <w:pStyle w:val="BodyText1"/>
        <w:numPr>
          <w:ilvl w:val="0"/>
          <w:numId w:val="62"/>
        </w:numPr>
        <w:ind w:left="357" w:hanging="357"/>
        <w:jc w:val="both"/>
      </w:pPr>
      <w:r w:rsidRPr="00A3465B">
        <w:rPr>
          <w:b/>
        </w:rPr>
        <w:t>Kuning</w:t>
      </w:r>
      <w:r>
        <w:t xml:space="preserve"> diasosiasikan dengan sinar matahari. Positifnya yaitu intelek, kebijaksanaan, optimisme, cahaya, kegembiraan, idealisme. Sementara, negatifnya yaitu kecemburuan, pengecut, ketidakjujuran, waspada. Adapun efek pada produk, yaitu warna yang paling menarik perhatian, lebih terang dibanding warna putih, melambangkan kecepatan dan metabolisme, menyakitkan mata, warna kuning muda dapat menambah konsentrasi. Ada juga hubungan pada budaya lokal yaitu digunakan pada jubah pendeta (Buddha), kesedihan (Mesir dan Burma), simbol kemakmuran (India), digunakan untuk perayaan musim semi (Hindu), keberanian (Jepang).</w:t>
      </w:r>
    </w:p>
    <w:p w:rsidR="00377147" w:rsidRDefault="00377147" w:rsidP="00377147">
      <w:pPr>
        <w:pStyle w:val="BodyText1"/>
        <w:ind w:firstLine="0"/>
        <w:jc w:val="center"/>
      </w:pPr>
      <w:r>
        <w:rPr>
          <w:noProof/>
          <w:lang w:val="id-ID" w:eastAsia="id-ID"/>
        </w:rPr>
        <w:drawing>
          <wp:inline distT="0" distB="0" distL="0" distR="0">
            <wp:extent cx="3019425" cy="1511823"/>
            <wp:effectExtent l="19050" t="0" r="9525" b="0"/>
            <wp:docPr id="4" name="Picture 24" descr="Makna Warna Dalam Logo, Pesan Tersembunyi dari Sisi Psikolo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kna Warna Dalam Logo, Pesan Tersembunyi dari Sisi Psikologi"/>
                    <pic:cNvPicPr>
                      <a:picLocks noChangeAspect="1" noChangeArrowheads="1"/>
                    </pic:cNvPicPr>
                  </pic:nvPicPr>
                  <pic:blipFill>
                    <a:blip r:embed="rId58"/>
                    <a:srcRect/>
                    <a:stretch>
                      <a:fillRect/>
                    </a:stretch>
                  </pic:blipFill>
                  <pic:spPr bwMode="auto">
                    <a:xfrm>
                      <a:off x="0" y="0"/>
                      <a:ext cx="3018987" cy="1511603"/>
                    </a:xfrm>
                    <a:prstGeom prst="rect">
                      <a:avLst/>
                    </a:prstGeom>
                    <a:noFill/>
                    <a:ln w="9525">
                      <a:noFill/>
                      <a:miter lim="800000"/>
                      <a:headEnd/>
                      <a:tailEnd/>
                    </a:ln>
                  </pic:spPr>
                </pic:pic>
              </a:graphicData>
            </a:graphic>
          </wp:inline>
        </w:drawing>
      </w:r>
    </w:p>
    <w:p w:rsidR="00377147" w:rsidRDefault="00377147" w:rsidP="00377147">
      <w:pPr>
        <w:autoSpaceDE w:val="0"/>
        <w:autoSpaceDN w:val="0"/>
        <w:adjustRightInd w:val="0"/>
        <w:spacing w:line="240" w:lineRule="auto"/>
        <w:jc w:val="center"/>
        <w:rPr>
          <w:rFonts w:eastAsiaTheme="minorHAnsi"/>
        </w:rPr>
      </w:pPr>
      <w:r>
        <w:rPr>
          <w:rFonts w:eastAsiaTheme="minorHAnsi"/>
          <w:b/>
          <w:bCs/>
        </w:rPr>
        <w:t>Gambar 2.</w:t>
      </w:r>
      <w:r w:rsidR="00EF6A70">
        <w:rPr>
          <w:rFonts w:eastAsiaTheme="minorHAnsi"/>
          <w:b/>
          <w:bCs/>
        </w:rPr>
        <w:t>33</w:t>
      </w:r>
      <w:r>
        <w:rPr>
          <w:rFonts w:eastAsiaTheme="minorHAnsi"/>
        </w:rPr>
        <w:t xml:space="preserve"> Logo berwarna kuning</w:t>
      </w:r>
    </w:p>
    <w:p w:rsidR="00377147" w:rsidRPr="001E1483" w:rsidRDefault="00377147" w:rsidP="00377147">
      <w:pPr>
        <w:autoSpaceDE w:val="0"/>
        <w:autoSpaceDN w:val="0"/>
        <w:adjustRightInd w:val="0"/>
        <w:spacing w:line="240" w:lineRule="auto"/>
        <w:jc w:val="center"/>
        <w:rPr>
          <w:rFonts w:eastAsiaTheme="minorHAnsi"/>
          <w:i/>
          <w:sz w:val="22"/>
          <w:szCs w:val="22"/>
        </w:rPr>
      </w:pPr>
      <w:r w:rsidRPr="001E1483">
        <w:rPr>
          <w:rFonts w:eastAsiaTheme="minorHAnsi"/>
          <w:i/>
          <w:sz w:val="22"/>
          <w:szCs w:val="22"/>
        </w:rPr>
        <w:t xml:space="preserve">(Sumber: vatih.com, </w:t>
      </w:r>
      <w:proofErr w:type="gramStart"/>
      <w:r w:rsidRPr="001E1483">
        <w:rPr>
          <w:rFonts w:eastAsiaTheme="minorHAnsi"/>
          <w:i/>
          <w:sz w:val="22"/>
          <w:szCs w:val="22"/>
        </w:rPr>
        <w:t>2021 )</w:t>
      </w:r>
      <w:proofErr w:type="gramEnd"/>
    </w:p>
    <w:p w:rsidR="00377147" w:rsidRDefault="00377147" w:rsidP="00377147">
      <w:pPr>
        <w:pStyle w:val="BodyText1"/>
        <w:ind w:firstLine="0"/>
        <w:jc w:val="center"/>
      </w:pPr>
    </w:p>
    <w:p w:rsidR="00377147" w:rsidRPr="008520ED" w:rsidRDefault="00377147" w:rsidP="001A383F">
      <w:pPr>
        <w:pStyle w:val="BodyText1"/>
        <w:numPr>
          <w:ilvl w:val="0"/>
          <w:numId w:val="62"/>
        </w:numPr>
        <w:ind w:left="357" w:hanging="357"/>
        <w:jc w:val="both"/>
        <w:rPr>
          <w:b/>
        </w:rPr>
      </w:pPr>
      <w:r w:rsidRPr="00A3465B">
        <w:rPr>
          <w:b/>
        </w:rPr>
        <w:t>Biru</w:t>
      </w:r>
      <w:r>
        <w:t xml:space="preserve"> diasosiasikan dengan laut dan langit. Positifnya yaitu pengetahuan, kesejukan, kedamaian, maskulin, kontemplasi, kesetiaan, keadilan, intelektual, </w:t>
      </w:r>
      <w:r w:rsidR="00807142">
        <w:t>menenangkan. Sementara, negatif</w:t>
      </w:r>
      <w:r>
        <w:t xml:space="preserve"> nya adalah depresi, dingin, kelesuan. Pada sebuah produk warna biru pada makanan sangat jarang karena dianggap dapat merusak selera makan, lain dari itu warna biru juga menyebabkan tubuh memproduksi rasa tenang dan santai, beberapa orang mengatakan merasa lebih produktif di dalam ruangan berwana biru, warna biru pada seragam menyimbolkan kesetiaan dan kepercayaan. Hubungan pada budaya lokal yaitu maskulin (hampir di seluruh dunia), warna untuk anak kecil perempuan (Cina), kesedihan (Iran), cinta (tradisi pengantin Barat), warna </w:t>
      </w:r>
      <w:r w:rsidRPr="00807142">
        <w:rPr>
          <w:i/>
        </w:rPr>
        <w:t>corporate</w:t>
      </w:r>
      <w:r>
        <w:t xml:space="preserve"> perusahaan (seluruh dunia). </w:t>
      </w:r>
    </w:p>
    <w:p w:rsidR="008520ED" w:rsidRPr="001A383F" w:rsidRDefault="008520ED" w:rsidP="008520ED">
      <w:pPr>
        <w:pStyle w:val="BodyText1"/>
        <w:ind w:left="357" w:firstLine="0"/>
        <w:jc w:val="both"/>
        <w:rPr>
          <w:b/>
        </w:rPr>
      </w:pPr>
    </w:p>
    <w:p w:rsidR="00377147" w:rsidRDefault="00377147" w:rsidP="00377147">
      <w:pPr>
        <w:pStyle w:val="BodyText1"/>
        <w:ind w:firstLine="0"/>
        <w:jc w:val="center"/>
        <w:rPr>
          <w:b/>
        </w:rPr>
      </w:pPr>
      <w:r>
        <w:rPr>
          <w:noProof/>
          <w:lang w:val="id-ID" w:eastAsia="id-ID"/>
        </w:rPr>
        <w:drawing>
          <wp:inline distT="0" distB="0" distL="0" distR="0">
            <wp:extent cx="2235053" cy="1393184"/>
            <wp:effectExtent l="19050" t="0" r="0" b="0"/>
            <wp:docPr id="14" name="Picture 27" descr="Macam-Macam Warna Biru - Best Seller Gra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am-Macam Warna Biru - Best Seller Gramedia"/>
                    <pic:cNvPicPr>
                      <a:picLocks noChangeAspect="1" noChangeArrowheads="1"/>
                    </pic:cNvPicPr>
                  </pic:nvPicPr>
                  <pic:blipFill>
                    <a:blip r:embed="rId59"/>
                    <a:srcRect/>
                    <a:stretch>
                      <a:fillRect/>
                    </a:stretch>
                  </pic:blipFill>
                  <pic:spPr bwMode="auto">
                    <a:xfrm>
                      <a:off x="0" y="0"/>
                      <a:ext cx="2235174" cy="1393260"/>
                    </a:xfrm>
                    <a:prstGeom prst="rect">
                      <a:avLst/>
                    </a:prstGeom>
                    <a:noFill/>
                    <a:ln w="9525">
                      <a:noFill/>
                      <a:miter lim="800000"/>
                      <a:headEnd/>
                      <a:tailEnd/>
                    </a:ln>
                  </pic:spPr>
                </pic:pic>
              </a:graphicData>
            </a:graphic>
          </wp:inline>
        </w:drawing>
      </w:r>
    </w:p>
    <w:p w:rsidR="00377147" w:rsidRDefault="00377147" w:rsidP="00377147">
      <w:pPr>
        <w:autoSpaceDE w:val="0"/>
        <w:autoSpaceDN w:val="0"/>
        <w:adjustRightInd w:val="0"/>
        <w:spacing w:line="240" w:lineRule="auto"/>
        <w:jc w:val="center"/>
        <w:rPr>
          <w:rFonts w:eastAsiaTheme="minorHAnsi"/>
        </w:rPr>
      </w:pPr>
      <w:r>
        <w:rPr>
          <w:rFonts w:eastAsiaTheme="minorHAnsi"/>
          <w:b/>
          <w:bCs/>
        </w:rPr>
        <w:t>Gambar 2.</w:t>
      </w:r>
      <w:r w:rsidR="00EF6A70">
        <w:rPr>
          <w:rFonts w:eastAsiaTheme="minorHAnsi"/>
          <w:b/>
          <w:bCs/>
        </w:rPr>
        <w:t>34</w:t>
      </w:r>
      <w:r w:rsidR="00C37A03">
        <w:rPr>
          <w:rFonts w:eastAsiaTheme="minorHAnsi"/>
        </w:rPr>
        <w:t xml:space="preserve"> Logo berwarna biru</w:t>
      </w:r>
    </w:p>
    <w:p w:rsidR="00377147" w:rsidRDefault="00377147" w:rsidP="001A383F">
      <w:pPr>
        <w:autoSpaceDE w:val="0"/>
        <w:autoSpaceDN w:val="0"/>
        <w:adjustRightInd w:val="0"/>
        <w:spacing w:line="240" w:lineRule="auto"/>
        <w:jc w:val="center"/>
        <w:rPr>
          <w:rFonts w:eastAsiaTheme="minorHAnsi"/>
          <w:sz w:val="22"/>
          <w:szCs w:val="22"/>
        </w:rPr>
      </w:pPr>
      <w:r w:rsidRPr="001E1483">
        <w:rPr>
          <w:rFonts w:eastAsiaTheme="minorHAnsi"/>
          <w:sz w:val="22"/>
          <w:szCs w:val="22"/>
        </w:rPr>
        <w:t>(</w:t>
      </w:r>
      <w:r w:rsidRPr="001E1483">
        <w:rPr>
          <w:rFonts w:eastAsiaTheme="minorHAnsi"/>
          <w:i/>
          <w:sz w:val="22"/>
          <w:szCs w:val="22"/>
        </w:rPr>
        <w:t xml:space="preserve">Sumber: gramedia.com, </w:t>
      </w:r>
      <w:proofErr w:type="gramStart"/>
      <w:r w:rsidRPr="001E1483">
        <w:rPr>
          <w:rFonts w:eastAsiaTheme="minorHAnsi"/>
          <w:i/>
          <w:sz w:val="22"/>
          <w:szCs w:val="22"/>
        </w:rPr>
        <w:t>2021</w:t>
      </w:r>
      <w:r w:rsidRPr="001E1483">
        <w:rPr>
          <w:rFonts w:eastAsiaTheme="minorHAnsi"/>
          <w:sz w:val="22"/>
          <w:szCs w:val="22"/>
        </w:rPr>
        <w:t xml:space="preserve"> )</w:t>
      </w:r>
      <w:proofErr w:type="gramEnd"/>
    </w:p>
    <w:p w:rsidR="008520ED" w:rsidRPr="001A383F" w:rsidRDefault="008520ED" w:rsidP="001A383F">
      <w:pPr>
        <w:autoSpaceDE w:val="0"/>
        <w:autoSpaceDN w:val="0"/>
        <w:adjustRightInd w:val="0"/>
        <w:spacing w:line="240" w:lineRule="auto"/>
        <w:jc w:val="center"/>
        <w:rPr>
          <w:rFonts w:eastAsiaTheme="minorHAnsi"/>
          <w:sz w:val="22"/>
          <w:szCs w:val="22"/>
        </w:rPr>
      </w:pPr>
    </w:p>
    <w:p w:rsidR="00377147" w:rsidRPr="007B4E00" w:rsidRDefault="00377147" w:rsidP="00377147">
      <w:pPr>
        <w:pStyle w:val="Default"/>
        <w:numPr>
          <w:ilvl w:val="0"/>
          <w:numId w:val="13"/>
        </w:numPr>
        <w:spacing w:line="360" w:lineRule="auto"/>
        <w:ind w:left="360"/>
        <w:jc w:val="both"/>
        <w:rPr>
          <w:b/>
          <w:i/>
          <w:color w:val="auto"/>
        </w:rPr>
      </w:pPr>
      <w:r>
        <w:rPr>
          <w:b/>
          <w:color w:val="auto"/>
        </w:rPr>
        <w:t xml:space="preserve">Tipografi </w:t>
      </w:r>
    </w:p>
    <w:p w:rsidR="00CD037B" w:rsidRPr="00CD037B" w:rsidRDefault="00CD037B" w:rsidP="00377147">
      <w:pPr>
        <w:pStyle w:val="Default"/>
        <w:spacing w:line="360" w:lineRule="auto"/>
        <w:ind w:firstLine="720"/>
        <w:jc w:val="both"/>
        <w:rPr>
          <w:i/>
          <w:color w:val="auto"/>
        </w:rPr>
      </w:pPr>
      <w:proofErr w:type="gramStart"/>
      <w:r w:rsidRPr="00CD037B">
        <w:rPr>
          <w:rStyle w:val="sw"/>
          <w:color w:val="auto"/>
        </w:rPr>
        <w:t>Tipografi</w:t>
      </w:r>
      <w:r w:rsidRPr="00CD037B">
        <w:rPr>
          <w:color w:val="auto"/>
          <w:shd w:val="clear" w:color="auto" w:fill="FFFFFF"/>
        </w:rPr>
        <w:t xml:space="preserve"> </w:t>
      </w:r>
      <w:r w:rsidRPr="00CD037B">
        <w:rPr>
          <w:rStyle w:val="sw"/>
          <w:color w:val="auto"/>
        </w:rPr>
        <w:t>adalah</w:t>
      </w:r>
      <w:r w:rsidRPr="00CD037B">
        <w:rPr>
          <w:color w:val="auto"/>
          <w:shd w:val="clear" w:color="auto" w:fill="FFFFFF"/>
        </w:rPr>
        <w:t xml:space="preserve"> </w:t>
      </w:r>
      <w:r w:rsidRPr="00CD037B">
        <w:rPr>
          <w:rStyle w:val="sw"/>
          <w:bCs/>
          <w:color w:val="auto"/>
        </w:rPr>
        <w:t>ilmu</w:t>
      </w:r>
      <w:r w:rsidRPr="00CD037B">
        <w:rPr>
          <w:bCs/>
          <w:color w:val="auto"/>
        </w:rPr>
        <w:t xml:space="preserve"> </w:t>
      </w:r>
      <w:r w:rsidRPr="00CD037B">
        <w:rPr>
          <w:rStyle w:val="sw"/>
          <w:bCs/>
          <w:color w:val="auto"/>
        </w:rPr>
        <w:t>yang</w:t>
      </w:r>
      <w:r w:rsidRPr="00CD037B">
        <w:rPr>
          <w:bCs/>
          <w:color w:val="auto"/>
        </w:rPr>
        <w:t xml:space="preserve"> </w:t>
      </w:r>
      <w:r w:rsidRPr="00CD037B">
        <w:rPr>
          <w:rStyle w:val="sw"/>
          <w:bCs/>
          <w:color w:val="auto"/>
        </w:rPr>
        <w:t>mempelajari</w:t>
      </w:r>
      <w:r w:rsidRPr="00CD037B">
        <w:rPr>
          <w:bCs/>
          <w:color w:val="auto"/>
        </w:rPr>
        <w:t xml:space="preserve"> </w:t>
      </w:r>
      <w:r w:rsidRPr="00CD037B">
        <w:rPr>
          <w:rStyle w:val="sw"/>
          <w:bCs/>
          <w:color w:val="auto"/>
        </w:rPr>
        <w:t>tentang</w:t>
      </w:r>
      <w:r w:rsidRPr="00CD037B">
        <w:rPr>
          <w:bCs/>
          <w:color w:val="auto"/>
        </w:rPr>
        <w:t xml:space="preserve"> </w:t>
      </w:r>
      <w:r w:rsidRPr="00CD037B">
        <w:rPr>
          <w:rStyle w:val="sw"/>
          <w:bCs/>
          <w:color w:val="auto"/>
        </w:rPr>
        <w:t>huruf</w:t>
      </w:r>
      <w:r w:rsidRPr="00CD037B">
        <w:rPr>
          <w:color w:val="auto"/>
          <w:shd w:val="clear" w:color="auto" w:fill="FFFFFF"/>
        </w:rPr>
        <w:t xml:space="preserve"> </w:t>
      </w:r>
      <w:r w:rsidRPr="00CD037B">
        <w:rPr>
          <w:rStyle w:val="sw"/>
          <w:color w:val="auto"/>
        </w:rPr>
        <w:t>dan</w:t>
      </w:r>
      <w:r w:rsidRPr="00CD037B">
        <w:rPr>
          <w:color w:val="auto"/>
          <w:shd w:val="clear" w:color="auto" w:fill="FFFFFF"/>
        </w:rPr>
        <w:t xml:space="preserve"> </w:t>
      </w:r>
      <w:r w:rsidRPr="00CD037B">
        <w:rPr>
          <w:rStyle w:val="sw"/>
          <w:bCs/>
          <w:color w:val="auto"/>
        </w:rPr>
        <w:t>jenisnya,</w:t>
      </w:r>
      <w:r w:rsidRPr="00CD037B">
        <w:rPr>
          <w:color w:val="auto"/>
          <w:shd w:val="clear" w:color="auto" w:fill="FFFFFF"/>
        </w:rPr>
        <w:t xml:space="preserve"> </w:t>
      </w:r>
      <w:r w:rsidRPr="00CD037B">
        <w:rPr>
          <w:rStyle w:val="sw"/>
          <w:color w:val="auto"/>
        </w:rPr>
        <w:t>dengan</w:t>
      </w:r>
      <w:r w:rsidRPr="00CD037B">
        <w:rPr>
          <w:color w:val="auto"/>
          <w:shd w:val="clear" w:color="auto" w:fill="FFFFFF"/>
        </w:rPr>
        <w:t xml:space="preserve"> </w:t>
      </w:r>
      <w:r w:rsidRPr="00CD037B">
        <w:rPr>
          <w:rStyle w:val="sw"/>
          <w:bCs/>
          <w:color w:val="auto"/>
        </w:rPr>
        <w:t>menyusun</w:t>
      </w:r>
      <w:r w:rsidRPr="00CD037B">
        <w:rPr>
          <w:color w:val="auto"/>
          <w:shd w:val="clear" w:color="auto" w:fill="FFFFFF"/>
        </w:rPr>
        <w:t xml:space="preserve"> </w:t>
      </w:r>
      <w:r w:rsidRPr="00CD037B">
        <w:rPr>
          <w:rStyle w:val="sw"/>
          <w:color w:val="auto"/>
        </w:rPr>
        <w:t>dan</w:t>
      </w:r>
      <w:r w:rsidRPr="00CD037B">
        <w:rPr>
          <w:color w:val="auto"/>
          <w:shd w:val="clear" w:color="auto" w:fill="FFFFFF"/>
        </w:rPr>
        <w:t xml:space="preserve"> </w:t>
      </w:r>
      <w:r w:rsidRPr="00CD037B">
        <w:rPr>
          <w:rStyle w:val="sw"/>
          <w:color w:val="auto"/>
        </w:rPr>
        <w:t>menatanya</w:t>
      </w:r>
      <w:r w:rsidRPr="00CD037B">
        <w:rPr>
          <w:color w:val="auto"/>
          <w:shd w:val="clear" w:color="auto" w:fill="FFFFFF"/>
        </w:rPr>
        <w:t xml:space="preserve"> </w:t>
      </w:r>
      <w:r w:rsidRPr="00CD037B">
        <w:rPr>
          <w:rStyle w:val="sw"/>
          <w:bCs/>
          <w:color w:val="auto"/>
        </w:rPr>
        <w:t>pada</w:t>
      </w:r>
      <w:r w:rsidRPr="00CD037B">
        <w:rPr>
          <w:color w:val="auto"/>
          <w:shd w:val="clear" w:color="auto" w:fill="FFFFFF"/>
        </w:rPr>
        <w:t xml:space="preserve"> </w:t>
      </w:r>
      <w:r w:rsidRPr="00CD037B">
        <w:rPr>
          <w:rStyle w:val="sw"/>
          <w:color w:val="auto"/>
        </w:rPr>
        <w:t>ruang</w:t>
      </w:r>
      <w:r w:rsidRPr="00CD037B">
        <w:rPr>
          <w:color w:val="auto"/>
          <w:shd w:val="clear" w:color="auto" w:fill="FFFFFF"/>
        </w:rPr>
        <w:t xml:space="preserve"> </w:t>
      </w:r>
      <w:r w:rsidRPr="00CD037B">
        <w:rPr>
          <w:rStyle w:val="sw"/>
          <w:color w:val="auto"/>
        </w:rPr>
        <w:t>yang</w:t>
      </w:r>
      <w:r w:rsidRPr="00CD037B">
        <w:rPr>
          <w:color w:val="auto"/>
          <w:shd w:val="clear" w:color="auto" w:fill="FFFFFF"/>
        </w:rPr>
        <w:t xml:space="preserve"> </w:t>
      </w:r>
      <w:r w:rsidRPr="00CD037B">
        <w:rPr>
          <w:rStyle w:val="sw"/>
          <w:color w:val="auto"/>
        </w:rPr>
        <w:t>tersedia</w:t>
      </w:r>
      <w:r w:rsidRPr="00CD037B">
        <w:rPr>
          <w:color w:val="auto"/>
          <w:shd w:val="clear" w:color="auto" w:fill="FFFFFF"/>
        </w:rPr>
        <w:t xml:space="preserve"> </w:t>
      </w:r>
      <w:r w:rsidRPr="00CD037B">
        <w:rPr>
          <w:rStyle w:val="sw"/>
          <w:bCs/>
          <w:color w:val="auto"/>
        </w:rPr>
        <w:t>untuk</w:t>
      </w:r>
      <w:r w:rsidRPr="00CD037B">
        <w:rPr>
          <w:bCs/>
          <w:color w:val="auto"/>
        </w:rPr>
        <w:t xml:space="preserve"> </w:t>
      </w:r>
      <w:r w:rsidRPr="00CD037B">
        <w:rPr>
          <w:rStyle w:val="sw"/>
          <w:bCs/>
          <w:color w:val="auto"/>
        </w:rPr>
        <w:t>menciptakan</w:t>
      </w:r>
      <w:r w:rsidRPr="00CD037B">
        <w:rPr>
          <w:color w:val="auto"/>
          <w:shd w:val="clear" w:color="auto" w:fill="FFFFFF"/>
        </w:rPr>
        <w:t xml:space="preserve"> </w:t>
      </w:r>
      <w:r w:rsidRPr="00CD037B">
        <w:rPr>
          <w:rStyle w:val="sw"/>
          <w:color w:val="auto"/>
        </w:rPr>
        <w:t>kesan</w:t>
      </w:r>
      <w:r w:rsidRPr="00CD037B">
        <w:rPr>
          <w:color w:val="auto"/>
          <w:shd w:val="clear" w:color="auto" w:fill="FFFFFF"/>
        </w:rPr>
        <w:t xml:space="preserve"> </w:t>
      </w:r>
      <w:r w:rsidRPr="00CD037B">
        <w:rPr>
          <w:rStyle w:val="sw"/>
          <w:color w:val="auto"/>
        </w:rPr>
        <w:t>tertentu</w:t>
      </w:r>
      <w:r w:rsidRPr="00CD037B">
        <w:rPr>
          <w:color w:val="auto"/>
          <w:shd w:val="clear" w:color="auto" w:fill="FFFFFF"/>
        </w:rPr>
        <w:t xml:space="preserve"> </w:t>
      </w:r>
      <w:r w:rsidRPr="00CD037B">
        <w:rPr>
          <w:rStyle w:val="sw"/>
          <w:color w:val="auto"/>
        </w:rPr>
        <w:t>yang</w:t>
      </w:r>
      <w:r w:rsidRPr="00CD037B">
        <w:rPr>
          <w:color w:val="auto"/>
          <w:shd w:val="clear" w:color="auto" w:fill="FFFFFF"/>
        </w:rPr>
        <w:t xml:space="preserve"> </w:t>
      </w:r>
      <w:r w:rsidRPr="00CD037B">
        <w:rPr>
          <w:rStyle w:val="sw"/>
          <w:color w:val="auto"/>
        </w:rPr>
        <w:t>dihargai</w:t>
      </w:r>
      <w:r w:rsidRPr="00CD037B">
        <w:rPr>
          <w:color w:val="auto"/>
          <w:shd w:val="clear" w:color="auto" w:fill="FFFFFF"/>
        </w:rPr>
        <w:t xml:space="preserve"> </w:t>
      </w:r>
      <w:r w:rsidRPr="00CD037B">
        <w:rPr>
          <w:rStyle w:val="sw"/>
          <w:color w:val="auto"/>
        </w:rPr>
        <w:t>pengamat</w:t>
      </w:r>
      <w:r w:rsidRPr="00CD037B">
        <w:rPr>
          <w:color w:val="auto"/>
          <w:shd w:val="clear" w:color="auto" w:fill="FFFFFF"/>
        </w:rPr>
        <w:t xml:space="preserve"> </w:t>
      </w:r>
      <w:r w:rsidRPr="00CD037B">
        <w:rPr>
          <w:rStyle w:val="sw"/>
          <w:color w:val="auto"/>
        </w:rPr>
        <w:t>dalam</w:t>
      </w:r>
      <w:r w:rsidRPr="00CD037B">
        <w:rPr>
          <w:color w:val="auto"/>
          <w:shd w:val="clear" w:color="auto" w:fill="FFFFFF"/>
        </w:rPr>
        <w:t xml:space="preserve"> </w:t>
      </w:r>
      <w:r w:rsidRPr="00CD037B">
        <w:rPr>
          <w:rStyle w:val="sw"/>
          <w:color w:val="auto"/>
        </w:rPr>
        <w:t>hal</w:t>
      </w:r>
      <w:r w:rsidRPr="00CD037B">
        <w:rPr>
          <w:color w:val="auto"/>
          <w:shd w:val="clear" w:color="auto" w:fill="FFFFFF"/>
        </w:rPr>
        <w:t xml:space="preserve"> </w:t>
      </w:r>
      <w:r w:rsidRPr="00CD037B">
        <w:rPr>
          <w:rStyle w:val="sw"/>
          <w:bCs/>
          <w:color w:val="auto"/>
        </w:rPr>
        <w:t>keterbacaan,</w:t>
      </w:r>
      <w:r w:rsidRPr="00CD037B">
        <w:rPr>
          <w:bCs/>
          <w:color w:val="auto"/>
        </w:rPr>
        <w:t xml:space="preserve"> </w:t>
      </w:r>
      <w:r w:rsidRPr="00CD037B">
        <w:rPr>
          <w:rStyle w:val="sw"/>
          <w:bCs/>
          <w:color w:val="auto"/>
        </w:rPr>
        <w:t>dan kenyamanan dalam segi membaca maupun dilihat dari estetikanya</w:t>
      </w:r>
      <w:r w:rsidRPr="00CD037B">
        <w:rPr>
          <w:color w:val="auto"/>
          <w:shd w:val="clear" w:color="auto" w:fill="FFFFFF"/>
        </w:rPr>
        <w:t>.</w:t>
      </w:r>
      <w:proofErr w:type="gramEnd"/>
      <w:r w:rsidRPr="00CD037B">
        <w:rPr>
          <w:color w:val="auto"/>
          <w:shd w:val="clear" w:color="auto" w:fill="FFFFFF"/>
        </w:rPr>
        <w:t xml:space="preserve"> </w:t>
      </w:r>
    </w:p>
    <w:p w:rsidR="00377147" w:rsidRDefault="00377147" w:rsidP="00377147">
      <w:pPr>
        <w:pStyle w:val="Default"/>
        <w:spacing w:line="360" w:lineRule="auto"/>
        <w:jc w:val="both"/>
        <w:rPr>
          <w:color w:val="auto"/>
          <w:shd w:val="clear" w:color="auto" w:fill="FFFFFF"/>
        </w:rPr>
      </w:pPr>
      <w:r w:rsidRPr="00FB08C5">
        <w:rPr>
          <w:b/>
          <w:color w:val="auto"/>
        </w:rPr>
        <w:t xml:space="preserve">Tipe-tipe </w:t>
      </w:r>
      <w:r w:rsidRPr="00892925">
        <w:rPr>
          <w:b/>
          <w:i/>
          <w:color w:val="auto"/>
        </w:rPr>
        <w:t>typeface</w:t>
      </w:r>
    </w:p>
    <w:p w:rsidR="00377147" w:rsidRDefault="00377147" w:rsidP="00377147">
      <w:pPr>
        <w:pStyle w:val="Default"/>
        <w:numPr>
          <w:ilvl w:val="1"/>
          <w:numId w:val="14"/>
        </w:numPr>
        <w:spacing w:line="360" w:lineRule="auto"/>
        <w:ind w:left="1051" w:hanging="619"/>
        <w:jc w:val="both"/>
        <w:rPr>
          <w:color w:val="auto"/>
          <w:shd w:val="clear" w:color="auto" w:fill="FFFFFF"/>
        </w:rPr>
      </w:pPr>
      <w:r w:rsidRPr="00FB08C5">
        <w:rPr>
          <w:color w:val="auto"/>
        </w:rPr>
        <w:t xml:space="preserve">Serif. </w:t>
      </w:r>
      <w:r w:rsidR="00BE1F31">
        <w:rPr>
          <w:color w:val="auto"/>
        </w:rPr>
        <w:t xml:space="preserve">Dalam Bahasa Yunani </w:t>
      </w:r>
      <w:r w:rsidRPr="00FB08C5">
        <w:rPr>
          <w:color w:val="auto"/>
        </w:rPr>
        <w:t xml:space="preserve">Serif berarti ekor. </w:t>
      </w:r>
      <w:r w:rsidR="00BE1F31">
        <w:rPr>
          <w:color w:val="auto"/>
        </w:rPr>
        <w:t>C</w:t>
      </w:r>
      <w:r w:rsidRPr="00FB08C5">
        <w:rPr>
          <w:color w:val="auto"/>
        </w:rPr>
        <w:t>iri khas</w:t>
      </w:r>
      <w:r w:rsidR="00BE1F31">
        <w:rPr>
          <w:color w:val="auto"/>
        </w:rPr>
        <w:t>nya</w:t>
      </w:r>
      <w:r w:rsidRPr="00FB08C5">
        <w:rPr>
          <w:color w:val="auto"/>
        </w:rPr>
        <w:t xml:space="preserve"> memiliki</w:t>
      </w:r>
      <w:r>
        <w:rPr>
          <w:color w:val="auto"/>
          <w:shd w:val="clear" w:color="auto" w:fill="FFFFFF"/>
        </w:rPr>
        <w:t xml:space="preserve"> </w:t>
      </w:r>
      <w:r w:rsidRPr="00FB08C5">
        <w:rPr>
          <w:color w:val="auto"/>
        </w:rPr>
        <w:t xml:space="preserve">garis </w:t>
      </w:r>
      <w:r w:rsidR="00BE1F31">
        <w:rPr>
          <w:color w:val="auto"/>
        </w:rPr>
        <w:t xml:space="preserve">tambahan </w:t>
      </w:r>
      <w:r w:rsidRPr="00FB08C5">
        <w:rPr>
          <w:color w:val="auto"/>
        </w:rPr>
        <w:t xml:space="preserve">seperti kaki </w:t>
      </w:r>
      <w:r w:rsidR="00BE1F31">
        <w:rPr>
          <w:color w:val="auto"/>
        </w:rPr>
        <w:t>di</w:t>
      </w:r>
      <w:r w:rsidRPr="00FB08C5">
        <w:rPr>
          <w:color w:val="auto"/>
        </w:rPr>
        <w:t xml:space="preserve">setiap akhir </w:t>
      </w:r>
      <w:r w:rsidR="00BE1F31">
        <w:rPr>
          <w:color w:val="auto"/>
        </w:rPr>
        <w:t>per</w:t>
      </w:r>
      <w:r w:rsidR="00BE1F31">
        <w:rPr>
          <w:color w:val="auto"/>
          <w:shd w:val="clear" w:color="auto" w:fill="FFFFFF"/>
        </w:rPr>
        <w:t>-</w:t>
      </w:r>
      <w:r w:rsidRPr="00FB08C5">
        <w:rPr>
          <w:color w:val="auto"/>
        </w:rPr>
        <w:t>hurufnya</w:t>
      </w:r>
      <w:r w:rsidR="00A50F30">
        <w:rPr>
          <w:color w:val="auto"/>
        </w:rPr>
        <w:t xml:space="preserve">, memberikan kesan </w:t>
      </w:r>
      <w:r w:rsidR="00A50F30" w:rsidRPr="00FB08C5">
        <w:rPr>
          <w:color w:val="auto"/>
        </w:rPr>
        <w:t>hangat dan</w:t>
      </w:r>
      <w:r w:rsidR="00A50F30">
        <w:rPr>
          <w:color w:val="auto"/>
          <w:shd w:val="clear" w:color="auto" w:fill="FFFFFF"/>
        </w:rPr>
        <w:t xml:space="preserve"> </w:t>
      </w:r>
      <w:r w:rsidR="00A50F30" w:rsidRPr="00FB08C5">
        <w:rPr>
          <w:color w:val="auto"/>
        </w:rPr>
        <w:t>tampilan klasik</w:t>
      </w:r>
      <w:proofErr w:type="gramStart"/>
      <w:r w:rsidR="00A50F30" w:rsidRPr="00FB08C5">
        <w:rPr>
          <w:color w:val="auto"/>
        </w:rPr>
        <w:t>.</w:t>
      </w:r>
      <w:r w:rsidRPr="00FB08C5">
        <w:rPr>
          <w:color w:val="auto"/>
        </w:rPr>
        <w:t>.</w:t>
      </w:r>
      <w:proofErr w:type="gramEnd"/>
      <w:r w:rsidRPr="00FB08C5">
        <w:rPr>
          <w:color w:val="auto"/>
        </w:rPr>
        <w:t xml:space="preserve"> Tipe </w:t>
      </w:r>
      <w:r w:rsidR="00A50F30">
        <w:rPr>
          <w:color w:val="auto"/>
        </w:rPr>
        <w:t>ini</w:t>
      </w:r>
      <w:r w:rsidR="00BE1F31">
        <w:rPr>
          <w:color w:val="auto"/>
        </w:rPr>
        <w:t xml:space="preserve"> </w:t>
      </w:r>
      <w:r w:rsidRPr="00FB08C5">
        <w:rPr>
          <w:color w:val="auto"/>
        </w:rPr>
        <w:t>memiliki tingkat</w:t>
      </w:r>
      <w:r>
        <w:rPr>
          <w:color w:val="auto"/>
          <w:shd w:val="clear" w:color="auto" w:fill="FFFFFF"/>
        </w:rPr>
        <w:t xml:space="preserve"> </w:t>
      </w:r>
      <w:r w:rsidRPr="00FB08C5">
        <w:rPr>
          <w:color w:val="auto"/>
        </w:rPr>
        <w:lastRenderedPageBreak/>
        <w:t>keterbacaan yang</w:t>
      </w:r>
      <w:r w:rsidR="00BE1F31">
        <w:rPr>
          <w:color w:val="auto"/>
        </w:rPr>
        <w:t xml:space="preserve"> dapat dibilang</w:t>
      </w:r>
      <w:r w:rsidRPr="00FB08C5">
        <w:rPr>
          <w:color w:val="auto"/>
        </w:rPr>
        <w:t xml:space="preserve"> baik. Namun tidak sebaik tipe</w:t>
      </w:r>
      <w:r>
        <w:rPr>
          <w:color w:val="auto"/>
          <w:shd w:val="clear" w:color="auto" w:fill="FFFFFF"/>
        </w:rPr>
        <w:t xml:space="preserve"> </w:t>
      </w:r>
      <w:r w:rsidRPr="00FB08C5">
        <w:rPr>
          <w:color w:val="auto"/>
        </w:rPr>
        <w:t>sans serif.</w:t>
      </w:r>
    </w:p>
    <w:p w:rsidR="00377147" w:rsidRPr="00264990" w:rsidRDefault="00377147" w:rsidP="00377147">
      <w:pPr>
        <w:pStyle w:val="Default"/>
        <w:spacing w:line="360" w:lineRule="auto"/>
        <w:ind w:left="1051"/>
        <w:jc w:val="both"/>
        <w:rPr>
          <w:color w:val="auto"/>
          <w:shd w:val="clear" w:color="auto" w:fill="FFFFFF"/>
        </w:rPr>
      </w:pPr>
    </w:p>
    <w:p w:rsidR="00377147" w:rsidRDefault="00377147" w:rsidP="00377147">
      <w:pPr>
        <w:pStyle w:val="Default"/>
        <w:spacing w:line="360" w:lineRule="auto"/>
        <w:ind w:left="1051"/>
        <w:jc w:val="center"/>
        <w:rPr>
          <w:color w:val="auto"/>
          <w:shd w:val="clear" w:color="auto" w:fill="FFFFFF"/>
        </w:rPr>
      </w:pPr>
      <w:r>
        <w:rPr>
          <w:noProof/>
          <w:lang w:val="id-ID" w:eastAsia="id-ID"/>
        </w:rPr>
        <w:drawing>
          <wp:inline distT="0" distB="0" distL="0" distR="0">
            <wp:extent cx="3817620" cy="1527048"/>
            <wp:effectExtent l="19050" t="0" r="0" b="0"/>
            <wp:docPr id="15" name="Picture 1" descr="Surprising History of Serifs - Kre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rprising History of Serifs - Kremm"/>
                    <pic:cNvPicPr>
                      <a:picLocks noChangeAspect="1" noChangeArrowheads="1"/>
                    </pic:cNvPicPr>
                  </pic:nvPicPr>
                  <pic:blipFill>
                    <a:blip r:embed="rId60"/>
                    <a:srcRect/>
                    <a:stretch>
                      <a:fillRect/>
                    </a:stretch>
                  </pic:blipFill>
                  <pic:spPr bwMode="auto">
                    <a:xfrm>
                      <a:off x="0" y="0"/>
                      <a:ext cx="3817620" cy="1527048"/>
                    </a:xfrm>
                    <a:prstGeom prst="rect">
                      <a:avLst/>
                    </a:prstGeom>
                    <a:noFill/>
                    <a:ln w="9525">
                      <a:noFill/>
                      <a:miter lim="800000"/>
                      <a:headEnd/>
                      <a:tailEnd/>
                    </a:ln>
                  </pic:spPr>
                </pic:pic>
              </a:graphicData>
            </a:graphic>
          </wp:inline>
        </w:drawing>
      </w:r>
    </w:p>
    <w:p w:rsidR="00377147" w:rsidRDefault="00377147" w:rsidP="00377147">
      <w:pPr>
        <w:autoSpaceDE w:val="0"/>
        <w:autoSpaceDN w:val="0"/>
        <w:adjustRightInd w:val="0"/>
        <w:spacing w:line="240" w:lineRule="auto"/>
        <w:ind w:left="1080"/>
        <w:jc w:val="center"/>
        <w:rPr>
          <w:rFonts w:eastAsiaTheme="minorHAnsi"/>
        </w:rPr>
      </w:pPr>
      <w:r>
        <w:rPr>
          <w:rFonts w:eastAsiaTheme="minorHAnsi"/>
          <w:b/>
          <w:bCs/>
        </w:rPr>
        <w:t>Gambar 2.</w:t>
      </w:r>
      <w:r w:rsidR="00EF6A70">
        <w:rPr>
          <w:rFonts w:eastAsiaTheme="minorHAnsi"/>
          <w:b/>
          <w:bCs/>
        </w:rPr>
        <w:t>35</w:t>
      </w:r>
      <w:r>
        <w:rPr>
          <w:rFonts w:eastAsiaTheme="minorHAnsi"/>
        </w:rPr>
        <w:t xml:space="preserve"> Tipografi Type Serif</w:t>
      </w:r>
    </w:p>
    <w:p w:rsidR="00377147" w:rsidRPr="001E1483" w:rsidRDefault="00377147" w:rsidP="00377147">
      <w:pPr>
        <w:autoSpaceDE w:val="0"/>
        <w:autoSpaceDN w:val="0"/>
        <w:adjustRightInd w:val="0"/>
        <w:spacing w:line="240" w:lineRule="auto"/>
        <w:ind w:left="1080"/>
        <w:jc w:val="center"/>
        <w:rPr>
          <w:rFonts w:eastAsiaTheme="minorHAnsi"/>
          <w:sz w:val="22"/>
          <w:szCs w:val="22"/>
        </w:rPr>
      </w:pPr>
      <w:r w:rsidRPr="001E1483">
        <w:rPr>
          <w:rFonts w:eastAsiaTheme="minorHAnsi"/>
          <w:sz w:val="22"/>
          <w:szCs w:val="22"/>
        </w:rPr>
        <w:t>(</w:t>
      </w:r>
      <w:r w:rsidRPr="001E1483">
        <w:rPr>
          <w:rFonts w:eastAsiaTheme="minorHAnsi"/>
          <w:i/>
          <w:sz w:val="22"/>
          <w:szCs w:val="22"/>
        </w:rPr>
        <w:t xml:space="preserve">Sumber: kremm.net, </w:t>
      </w:r>
      <w:proofErr w:type="gramStart"/>
      <w:r w:rsidRPr="001E1483">
        <w:rPr>
          <w:rFonts w:eastAsiaTheme="minorHAnsi"/>
          <w:i/>
          <w:sz w:val="22"/>
          <w:szCs w:val="22"/>
        </w:rPr>
        <w:t>2021</w:t>
      </w:r>
      <w:r w:rsidRPr="001E1483">
        <w:rPr>
          <w:rFonts w:eastAsiaTheme="minorHAnsi"/>
          <w:sz w:val="22"/>
          <w:szCs w:val="22"/>
        </w:rPr>
        <w:t xml:space="preserve"> )</w:t>
      </w:r>
      <w:proofErr w:type="gramEnd"/>
    </w:p>
    <w:p w:rsidR="00377147" w:rsidRDefault="00377147" w:rsidP="00377147">
      <w:pPr>
        <w:pStyle w:val="Default"/>
        <w:spacing w:line="360" w:lineRule="auto"/>
        <w:ind w:firstLine="360"/>
        <w:jc w:val="both"/>
        <w:rPr>
          <w:color w:val="auto"/>
          <w:shd w:val="clear" w:color="auto" w:fill="FFFFFF"/>
        </w:rPr>
      </w:pPr>
    </w:p>
    <w:p w:rsidR="00377147" w:rsidRPr="001B4B8E" w:rsidRDefault="00A50F30" w:rsidP="00377147">
      <w:pPr>
        <w:pStyle w:val="Default"/>
        <w:numPr>
          <w:ilvl w:val="1"/>
          <w:numId w:val="14"/>
        </w:numPr>
        <w:spacing w:line="360" w:lineRule="auto"/>
        <w:ind w:left="1051" w:hanging="619"/>
        <w:jc w:val="both"/>
        <w:rPr>
          <w:color w:val="auto"/>
          <w:shd w:val="clear" w:color="auto" w:fill="FFFFFF"/>
        </w:rPr>
      </w:pPr>
      <w:r>
        <w:rPr>
          <w:color w:val="auto"/>
        </w:rPr>
        <w:t xml:space="preserve">Sans serif. </w:t>
      </w:r>
      <w:r w:rsidR="00BE1F31">
        <w:rPr>
          <w:color w:val="auto"/>
        </w:rPr>
        <w:t>D</w:t>
      </w:r>
      <w:r w:rsidR="00BE1F31" w:rsidRPr="00FB08C5">
        <w:rPr>
          <w:color w:val="auto"/>
        </w:rPr>
        <w:t>alam bahasa Yunani</w:t>
      </w:r>
      <w:r w:rsidR="00BE1F31">
        <w:rPr>
          <w:color w:val="auto"/>
        </w:rPr>
        <w:t xml:space="preserve"> </w:t>
      </w:r>
      <w:r>
        <w:rPr>
          <w:color w:val="auto"/>
        </w:rPr>
        <w:t>Sans Serif memiliki</w:t>
      </w:r>
      <w:r w:rsidR="00377147" w:rsidRPr="00FB08C5">
        <w:rPr>
          <w:color w:val="auto"/>
        </w:rPr>
        <w:t xml:space="preserve"> arti tanpa ekor. Dalam </w:t>
      </w:r>
      <w:r w:rsidR="00BE1F31">
        <w:rPr>
          <w:color w:val="auto"/>
        </w:rPr>
        <w:t xml:space="preserve">perancangan sebuah </w:t>
      </w:r>
      <w:r w:rsidR="00377147" w:rsidRPr="00A543A3">
        <w:rPr>
          <w:i/>
          <w:color w:val="auto"/>
        </w:rPr>
        <w:t>sign system</w:t>
      </w:r>
      <w:r w:rsidR="00377147" w:rsidRPr="00FB08C5">
        <w:rPr>
          <w:color w:val="auto"/>
        </w:rPr>
        <w:t>,</w:t>
      </w:r>
      <w:r w:rsidR="00377147">
        <w:rPr>
          <w:color w:val="auto"/>
          <w:shd w:val="clear" w:color="auto" w:fill="FFFFFF"/>
        </w:rPr>
        <w:t xml:space="preserve"> </w:t>
      </w:r>
      <w:r w:rsidR="00377147" w:rsidRPr="006966EE">
        <w:rPr>
          <w:i/>
          <w:color w:val="auto"/>
        </w:rPr>
        <w:t>typeface</w:t>
      </w:r>
      <w:r w:rsidR="00377147" w:rsidRPr="00FB08C5">
        <w:rPr>
          <w:color w:val="auto"/>
        </w:rPr>
        <w:t xml:space="preserve"> jenis </w:t>
      </w:r>
      <w:r w:rsidR="00BE1F31">
        <w:rPr>
          <w:color w:val="auto"/>
        </w:rPr>
        <w:t>ini</w:t>
      </w:r>
      <w:r w:rsidR="00377147" w:rsidRPr="00FB08C5">
        <w:rPr>
          <w:color w:val="auto"/>
        </w:rPr>
        <w:t xml:space="preserve"> memiliki tingkat</w:t>
      </w:r>
      <w:r w:rsidR="00377147">
        <w:rPr>
          <w:color w:val="auto"/>
          <w:shd w:val="clear" w:color="auto" w:fill="FFFFFF"/>
        </w:rPr>
        <w:t xml:space="preserve"> </w:t>
      </w:r>
      <w:r w:rsidR="00377147" w:rsidRPr="00FB08C5">
        <w:rPr>
          <w:color w:val="auto"/>
        </w:rPr>
        <w:t>keterbacaan yang lebih baik</w:t>
      </w:r>
      <w:r>
        <w:rPr>
          <w:color w:val="auto"/>
        </w:rPr>
        <w:t>,</w:t>
      </w:r>
      <w:r w:rsidR="003D58D7">
        <w:rPr>
          <w:color w:val="auto"/>
        </w:rPr>
        <w:t xml:space="preserve"> </w:t>
      </w:r>
      <w:r>
        <w:rPr>
          <w:color w:val="auto"/>
        </w:rPr>
        <w:t xml:space="preserve">karena </w:t>
      </w:r>
      <w:r w:rsidR="00BE1F31">
        <w:rPr>
          <w:color w:val="auto"/>
        </w:rPr>
        <w:t xml:space="preserve">sifatnya memiliki </w:t>
      </w:r>
      <w:r w:rsidR="003D58D7">
        <w:rPr>
          <w:color w:val="auto"/>
        </w:rPr>
        <w:t>bentuk</w:t>
      </w:r>
      <w:r w:rsidR="00BE1F31">
        <w:rPr>
          <w:color w:val="auto"/>
        </w:rPr>
        <w:t xml:space="preserve"> yang </w:t>
      </w:r>
      <w:r w:rsidR="00377147" w:rsidRPr="00FB08C5">
        <w:rPr>
          <w:color w:val="auto"/>
        </w:rPr>
        <w:t xml:space="preserve">simpel dan </w:t>
      </w:r>
      <w:r w:rsidR="003D58D7">
        <w:rPr>
          <w:color w:val="auto"/>
        </w:rPr>
        <w:t>mengandung</w:t>
      </w:r>
      <w:r w:rsidR="00377147" w:rsidRPr="00FB08C5">
        <w:rPr>
          <w:color w:val="auto"/>
        </w:rPr>
        <w:t xml:space="preserve"> unsur </w:t>
      </w:r>
      <w:r w:rsidR="00BE1F31">
        <w:rPr>
          <w:color w:val="auto"/>
        </w:rPr>
        <w:t>tegak lurus</w:t>
      </w:r>
      <w:r w:rsidR="003D58D7">
        <w:rPr>
          <w:color w:val="auto"/>
        </w:rPr>
        <w:t xml:space="preserve"> </w:t>
      </w:r>
      <w:r w:rsidR="00BE1F31">
        <w:rPr>
          <w:color w:val="auto"/>
        </w:rPr>
        <w:t>sehingga terlihat</w:t>
      </w:r>
      <w:r w:rsidR="003D58D7">
        <w:rPr>
          <w:color w:val="auto"/>
        </w:rPr>
        <w:t xml:space="preserve"> jelas </w:t>
      </w:r>
      <w:r w:rsidR="00BE1F31">
        <w:rPr>
          <w:color w:val="auto"/>
        </w:rPr>
        <w:t>saat</w:t>
      </w:r>
      <w:r w:rsidR="003D58D7">
        <w:rPr>
          <w:color w:val="auto"/>
        </w:rPr>
        <w:t xml:space="preserve"> dipandang</w:t>
      </w:r>
      <w:r w:rsidR="00377147" w:rsidRPr="00FB08C5">
        <w:rPr>
          <w:color w:val="auto"/>
        </w:rPr>
        <w:t xml:space="preserve">. </w:t>
      </w:r>
    </w:p>
    <w:p w:rsidR="00377147" w:rsidRDefault="00377147" w:rsidP="00377147">
      <w:pPr>
        <w:pStyle w:val="Default"/>
        <w:spacing w:line="360" w:lineRule="auto"/>
        <w:jc w:val="both"/>
        <w:rPr>
          <w:color w:val="auto"/>
          <w:shd w:val="clear" w:color="auto" w:fill="FFFFFF"/>
        </w:rPr>
      </w:pPr>
    </w:p>
    <w:p w:rsidR="00377147" w:rsidRDefault="00377147" w:rsidP="00377147">
      <w:pPr>
        <w:pStyle w:val="Default"/>
        <w:spacing w:line="360" w:lineRule="auto"/>
        <w:ind w:left="1080"/>
        <w:jc w:val="center"/>
        <w:rPr>
          <w:color w:val="auto"/>
          <w:shd w:val="clear" w:color="auto" w:fill="FFFFFF"/>
        </w:rPr>
      </w:pPr>
      <w:r>
        <w:rPr>
          <w:noProof/>
          <w:lang w:val="id-ID" w:eastAsia="id-ID"/>
        </w:rPr>
        <w:drawing>
          <wp:inline distT="0" distB="0" distL="0" distR="0">
            <wp:extent cx="3436532" cy="1374613"/>
            <wp:effectExtent l="19050" t="0" r="0" b="0"/>
            <wp:docPr id="16" name="Picture 4" descr="Serif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rif Logos"/>
                    <pic:cNvPicPr>
                      <a:picLocks noChangeAspect="1" noChangeArrowheads="1"/>
                    </pic:cNvPicPr>
                  </pic:nvPicPr>
                  <pic:blipFill>
                    <a:blip r:embed="rId61"/>
                    <a:srcRect/>
                    <a:stretch>
                      <a:fillRect/>
                    </a:stretch>
                  </pic:blipFill>
                  <pic:spPr bwMode="auto">
                    <a:xfrm>
                      <a:off x="0" y="0"/>
                      <a:ext cx="3439283" cy="1375713"/>
                    </a:xfrm>
                    <a:prstGeom prst="rect">
                      <a:avLst/>
                    </a:prstGeom>
                    <a:noFill/>
                    <a:ln w="9525">
                      <a:noFill/>
                      <a:miter lim="800000"/>
                      <a:headEnd/>
                      <a:tailEnd/>
                    </a:ln>
                  </pic:spPr>
                </pic:pic>
              </a:graphicData>
            </a:graphic>
          </wp:inline>
        </w:drawing>
      </w:r>
    </w:p>
    <w:p w:rsidR="00377147" w:rsidRDefault="00377147" w:rsidP="00377147">
      <w:pPr>
        <w:autoSpaceDE w:val="0"/>
        <w:autoSpaceDN w:val="0"/>
        <w:adjustRightInd w:val="0"/>
        <w:spacing w:line="240" w:lineRule="auto"/>
        <w:ind w:left="1080"/>
        <w:jc w:val="center"/>
        <w:rPr>
          <w:rFonts w:eastAsiaTheme="minorHAnsi"/>
        </w:rPr>
      </w:pPr>
      <w:r>
        <w:rPr>
          <w:rFonts w:eastAsiaTheme="minorHAnsi"/>
          <w:b/>
          <w:bCs/>
        </w:rPr>
        <w:t>Gambar 2.</w:t>
      </w:r>
      <w:r w:rsidR="00EF6A70">
        <w:rPr>
          <w:rFonts w:eastAsiaTheme="minorHAnsi"/>
          <w:b/>
          <w:bCs/>
        </w:rPr>
        <w:t>36</w:t>
      </w:r>
      <w:r>
        <w:rPr>
          <w:rFonts w:eastAsiaTheme="minorHAnsi"/>
        </w:rPr>
        <w:t xml:space="preserve"> Tipografi </w:t>
      </w:r>
      <w:r w:rsidRPr="009834F7">
        <w:rPr>
          <w:rFonts w:eastAsiaTheme="minorHAnsi"/>
          <w:i/>
        </w:rPr>
        <w:t>Type</w:t>
      </w:r>
      <w:r>
        <w:rPr>
          <w:rFonts w:eastAsiaTheme="minorHAnsi"/>
        </w:rPr>
        <w:t xml:space="preserve"> </w:t>
      </w:r>
      <w:proofErr w:type="gramStart"/>
      <w:r>
        <w:rPr>
          <w:rFonts w:eastAsiaTheme="minorHAnsi"/>
        </w:rPr>
        <w:t>Sans</w:t>
      </w:r>
      <w:proofErr w:type="gramEnd"/>
      <w:r>
        <w:rPr>
          <w:rFonts w:eastAsiaTheme="minorHAnsi"/>
        </w:rPr>
        <w:t xml:space="preserve"> Serif</w:t>
      </w:r>
    </w:p>
    <w:p w:rsidR="00377147" w:rsidRPr="001E1483" w:rsidRDefault="00377147" w:rsidP="00377147">
      <w:pPr>
        <w:autoSpaceDE w:val="0"/>
        <w:autoSpaceDN w:val="0"/>
        <w:adjustRightInd w:val="0"/>
        <w:spacing w:line="240" w:lineRule="auto"/>
        <w:ind w:left="1080"/>
        <w:jc w:val="center"/>
        <w:rPr>
          <w:rFonts w:eastAsiaTheme="minorHAnsi"/>
          <w:sz w:val="22"/>
          <w:szCs w:val="22"/>
        </w:rPr>
      </w:pPr>
      <w:r w:rsidRPr="001E1483">
        <w:rPr>
          <w:rFonts w:eastAsiaTheme="minorHAnsi"/>
          <w:sz w:val="22"/>
          <w:szCs w:val="22"/>
        </w:rPr>
        <w:t>(</w:t>
      </w:r>
      <w:r w:rsidRPr="001E1483">
        <w:rPr>
          <w:rFonts w:eastAsiaTheme="minorHAnsi"/>
          <w:i/>
          <w:sz w:val="22"/>
          <w:szCs w:val="22"/>
        </w:rPr>
        <w:t>Sumber: logolynx.com, 2021</w:t>
      </w:r>
      <w:r w:rsidRPr="001E1483">
        <w:rPr>
          <w:rFonts w:eastAsiaTheme="minorHAnsi"/>
          <w:sz w:val="22"/>
          <w:szCs w:val="22"/>
        </w:rPr>
        <w:t>)</w:t>
      </w:r>
    </w:p>
    <w:p w:rsidR="00377147" w:rsidRDefault="00377147" w:rsidP="00377147">
      <w:pPr>
        <w:pStyle w:val="Default"/>
        <w:spacing w:line="360" w:lineRule="auto"/>
        <w:ind w:firstLine="360"/>
        <w:jc w:val="both"/>
        <w:rPr>
          <w:color w:val="auto"/>
          <w:shd w:val="clear" w:color="auto" w:fill="FFFFFF"/>
        </w:rPr>
      </w:pPr>
    </w:p>
    <w:p w:rsidR="00377147" w:rsidRPr="00264990" w:rsidRDefault="00377147" w:rsidP="00377147">
      <w:pPr>
        <w:pStyle w:val="Default"/>
        <w:numPr>
          <w:ilvl w:val="1"/>
          <w:numId w:val="14"/>
        </w:numPr>
        <w:spacing w:line="360" w:lineRule="auto"/>
        <w:ind w:left="1051" w:hanging="619"/>
        <w:jc w:val="both"/>
        <w:rPr>
          <w:color w:val="auto"/>
          <w:shd w:val="clear" w:color="auto" w:fill="FFFFFF"/>
        </w:rPr>
      </w:pPr>
      <w:r w:rsidRPr="00FB08C5">
        <w:rPr>
          <w:color w:val="auto"/>
        </w:rPr>
        <w:t xml:space="preserve">Slab Serif. </w:t>
      </w:r>
      <w:r w:rsidR="00435E96">
        <w:rPr>
          <w:color w:val="auto"/>
        </w:rPr>
        <w:t>G</w:t>
      </w:r>
      <w:r w:rsidRPr="00FB08C5">
        <w:rPr>
          <w:color w:val="auto"/>
        </w:rPr>
        <w:t xml:space="preserve">abungan dari </w:t>
      </w:r>
      <w:r w:rsidR="00435E96">
        <w:rPr>
          <w:color w:val="auto"/>
        </w:rPr>
        <w:t xml:space="preserve">tipe </w:t>
      </w:r>
      <w:r w:rsidRPr="00FB08C5">
        <w:rPr>
          <w:color w:val="auto"/>
        </w:rPr>
        <w:t>serif</w:t>
      </w:r>
      <w:r>
        <w:rPr>
          <w:color w:val="auto"/>
          <w:shd w:val="clear" w:color="auto" w:fill="FFFFFF"/>
        </w:rPr>
        <w:t xml:space="preserve"> </w:t>
      </w:r>
      <w:r w:rsidRPr="00FB08C5">
        <w:rPr>
          <w:color w:val="auto"/>
        </w:rPr>
        <w:t>dan</w:t>
      </w:r>
      <w:r w:rsidR="00435E96">
        <w:rPr>
          <w:color w:val="auto"/>
        </w:rPr>
        <w:t xml:space="preserve"> tipe</w:t>
      </w:r>
      <w:r w:rsidRPr="00FB08C5">
        <w:rPr>
          <w:color w:val="auto"/>
        </w:rPr>
        <w:t xml:space="preserve"> sans serif. </w:t>
      </w:r>
      <w:r w:rsidR="00435E96">
        <w:rPr>
          <w:color w:val="auto"/>
        </w:rPr>
        <w:t>Slab Serif</w:t>
      </w:r>
      <w:r w:rsidR="003D58D7">
        <w:rPr>
          <w:color w:val="auto"/>
        </w:rPr>
        <w:t xml:space="preserve"> </w:t>
      </w:r>
      <w:r w:rsidRPr="00FB08C5">
        <w:rPr>
          <w:color w:val="auto"/>
        </w:rPr>
        <w:t>memiliki ciri khas</w:t>
      </w:r>
      <w:r>
        <w:rPr>
          <w:color w:val="auto"/>
          <w:shd w:val="clear" w:color="auto" w:fill="FFFFFF"/>
        </w:rPr>
        <w:t xml:space="preserve"> </w:t>
      </w:r>
      <w:r w:rsidRPr="00FB08C5">
        <w:rPr>
          <w:color w:val="auto"/>
        </w:rPr>
        <w:t xml:space="preserve">ekor dengan ujung </w:t>
      </w:r>
      <w:r w:rsidR="00435E96">
        <w:rPr>
          <w:color w:val="auto"/>
        </w:rPr>
        <w:t xml:space="preserve">huruf </w:t>
      </w:r>
      <w:r w:rsidRPr="00FB08C5">
        <w:rPr>
          <w:color w:val="auto"/>
        </w:rPr>
        <w:t>yang tebal</w:t>
      </w:r>
      <w:r>
        <w:rPr>
          <w:color w:val="auto"/>
          <w:shd w:val="clear" w:color="auto" w:fill="FFFFFF"/>
        </w:rPr>
        <w:t xml:space="preserve"> </w:t>
      </w:r>
      <w:r w:rsidRPr="00FB08C5">
        <w:rPr>
          <w:color w:val="auto"/>
        </w:rPr>
        <w:t xml:space="preserve">dan geometris. </w:t>
      </w:r>
      <w:r w:rsidR="003D58D7">
        <w:rPr>
          <w:color w:val="auto"/>
        </w:rPr>
        <w:t>Font ini memiliki sifat tegas</w:t>
      </w:r>
      <w:r w:rsidR="00435E96">
        <w:rPr>
          <w:color w:val="auto"/>
        </w:rPr>
        <w:t xml:space="preserve"> karena ketebalan hurufnya</w:t>
      </w:r>
      <w:r w:rsidR="003D58D7">
        <w:rPr>
          <w:color w:val="auto"/>
        </w:rPr>
        <w:t>.</w:t>
      </w:r>
    </w:p>
    <w:p w:rsidR="00377147" w:rsidRDefault="00377147" w:rsidP="00377147">
      <w:pPr>
        <w:pStyle w:val="Default"/>
        <w:spacing w:line="360" w:lineRule="auto"/>
        <w:ind w:left="432"/>
        <w:jc w:val="both"/>
        <w:rPr>
          <w:color w:val="auto"/>
          <w:shd w:val="clear" w:color="auto" w:fill="FFFFFF"/>
        </w:rPr>
      </w:pPr>
    </w:p>
    <w:p w:rsidR="00377147" w:rsidRDefault="00377147" w:rsidP="00377147">
      <w:pPr>
        <w:pStyle w:val="Default"/>
        <w:spacing w:line="360" w:lineRule="auto"/>
        <w:ind w:left="1080" w:firstLine="360"/>
        <w:jc w:val="center"/>
        <w:rPr>
          <w:color w:val="auto"/>
          <w:shd w:val="clear" w:color="auto" w:fill="FFFFFF"/>
        </w:rPr>
      </w:pPr>
      <w:r>
        <w:rPr>
          <w:noProof/>
          <w:lang w:val="id-ID" w:eastAsia="id-ID"/>
        </w:rPr>
        <w:lastRenderedPageBreak/>
        <w:drawing>
          <wp:inline distT="0" distB="0" distL="0" distR="0">
            <wp:extent cx="2043666" cy="2043666"/>
            <wp:effectExtent l="19050" t="0" r="0" b="0"/>
            <wp:docPr id="17" name="Picture 7" descr="Slab serif | Figma font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lab serif | Figma font types"/>
                    <pic:cNvPicPr>
                      <a:picLocks noChangeAspect="1" noChangeArrowheads="1"/>
                    </pic:cNvPicPr>
                  </pic:nvPicPr>
                  <pic:blipFill>
                    <a:blip r:embed="rId62" cstate="print"/>
                    <a:srcRect/>
                    <a:stretch>
                      <a:fillRect/>
                    </a:stretch>
                  </pic:blipFill>
                  <pic:spPr bwMode="auto">
                    <a:xfrm>
                      <a:off x="0" y="0"/>
                      <a:ext cx="2046944" cy="2046944"/>
                    </a:xfrm>
                    <a:prstGeom prst="rect">
                      <a:avLst/>
                    </a:prstGeom>
                    <a:noFill/>
                    <a:ln w="9525">
                      <a:noFill/>
                      <a:miter lim="800000"/>
                      <a:headEnd/>
                      <a:tailEnd/>
                    </a:ln>
                  </pic:spPr>
                </pic:pic>
              </a:graphicData>
            </a:graphic>
          </wp:inline>
        </w:drawing>
      </w:r>
    </w:p>
    <w:p w:rsidR="00377147" w:rsidRDefault="00377147" w:rsidP="00377147">
      <w:pPr>
        <w:autoSpaceDE w:val="0"/>
        <w:autoSpaceDN w:val="0"/>
        <w:adjustRightInd w:val="0"/>
        <w:spacing w:line="240" w:lineRule="auto"/>
        <w:ind w:left="1080"/>
        <w:jc w:val="center"/>
        <w:rPr>
          <w:rFonts w:eastAsiaTheme="minorHAnsi"/>
        </w:rPr>
      </w:pPr>
      <w:r>
        <w:rPr>
          <w:rFonts w:eastAsiaTheme="minorHAnsi"/>
          <w:b/>
          <w:bCs/>
        </w:rPr>
        <w:t>Gambar 2.3</w:t>
      </w:r>
      <w:r w:rsidR="00EF6A70">
        <w:rPr>
          <w:rFonts w:eastAsiaTheme="minorHAnsi"/>
          <w:b/>
          <w:bCs/>
        </w:rPr>
        <w:t>7</w:t>
      </w:r>
      <w:r>
        <w:rPr>
          <w:rFonts w:eastAsiaTheme="minorHAnsi"/>
        </w:rPr>
        <w:t xml:space="preserve"> Tipografi </w:t>
      </w:r>
      <w:r w:rsidRPr="009834F7">
        <w:rPr>
          <w:rFonts w:eastAsiaTheme="minorHAnsi"/>
          <w:i/>
        </w:rPr>
        <w:t>Type</w:t>
      </w:r>
      <w:r>
        <w:rPr>
          <w:rFonts w:eastAsiaTheme="minorHAnsi"/>
        </w:rPr>
        <w:t xml:space="preserve"> Slab Serif</w:t>
      </w:r>
    </w:p>
    <w:p w:rsidR="00377147" w:rsidRPr="001E1483" w:rsidRDefault="00377147" w:rsidP="00377147">
      <w:pPr>
        <w:autoSpaceDE w:val="0"/>
        <w:autoSpaceDN w:val="0"/>
        <w:adjustRightInd w:val="0"/>
        <w:spacing w:line="240" w:lineRule="auto"/>
        <w:ind w:left="1080"/>
        <w:jc w:val="center"/>
        <w:rPr>
          <w:rFonts w:eastAsiaTheme="minorHAnsi"/>
          <w:sz w:val="22"/>
          <w:szCs w:val="22"/>
        </w:rPr>
      </w:pPr>
      <w:r w:rsidRPr="001E1483">
        <w:rPr>
          <w:rFonts w:eastAsiaTheme="minorHAnsi"/>
          <w:sz w:val="22"/>
          <w:szCs w:val="22"/>
        </w:rPr>
        <w:t>(</w:t>
      </w:r>
      <w:r w:rsidRPr="001E1483">
        <w:rPr>
          <w:rFonts w:eastAsiaTheme="minorHAnsi"/>
          <w:i/>
          <w:sz w:val="22"/>
          <w:szCs w:val="22"/>
        </w:rPr>
        <w:t>Sumber: figma.com, 2021</w:t>
      </w:r>
      <w:r w:rsidRPr="001E1483">
        <w:rPr>
          <w:rFonts w:eastAsiaTheme="minorHAnsi"/>
          <w:sz w:val="22"/>
          <w:szCs w:val="22"/>
        </w:rPr>
        <w:t>)</w:t>
      </w:r>
    </w:p>
    <w:p w:rsidR="00377147" w:rsidRDefault="00377147" w:rsidP="00377147">
      <w:pPr>
        <w:pStyle w:val="Default"/>
        <w:spacing w:line="360" w:lineRule="auto"/>
        <w:ind w:firstLine="360"/>
        <w:jc w:val="both"/>
        <w:rPr>
          <w:color w:val="auto"/>
          <w:shd w:val="clear" w:color="auto" w:fill="FFFFFF"/>
        </w:rPr>
      </w:pPr>
    </w:p>
    <w:p w:rsidR="00377147" w:rsidRPr="001A383F" w:rsidRDefault="00377147" w:rsidP="001A383F">
      <w:pPr>
        <w:pStyle w:val="Default"/>
        <w:numPr>
          <w:ilvl w:val="1"/>
          <w:numId w:val="14"/>
        </w:numPr>
        <w:spacing w:line="360" w:lineRule="auto"/>
        <w:ind w:left="1051" w:hanging="619"/>
        <w:jc w:val="both"/>
        <w:rPr>
          <w:color w:val="auto"/>
          <w:shd w:val="clear" w:color="auto" w:fill="FFFFFF"/>
        </w:rPr>
      </w:pPr>
      <w:r w:rsidRPr="00264990">
        <w:rPr>
          <w:i/>
          <w:color w:val="auto"/>
        </w:rPr>
        <w:t>Decorative</w:t>
      </w:r>
      <w:r w:rsidRPr="00FB08C5">
        <w:rPr>
          <w:color w:val="auto"/>
        </w:rPr>
        <w:t xml:space="preserve">. </w:t>
      </w:r>
      <w:r w:rsidRPr="006966EE">
        <w:rPr>
          <w:i/>
          <w:color w:val="auto"/>
        </w:rPr>
        <w:t>Typeface</w:t>
      </w:r>
      <w:r w:rsidRPr="00FB08C5">
        <w:rPr>
          <w:color w:val="auto"/>
        </w:rPr>
        <w:t xml:space="preserve"> tipe </w:t>
      </w:r>
      <w:r w:rsidRPr="00264990">
        <w:rPr>
          <w:i/>
          <w:color w:val="auto"/>
        </w:rPr>
        <w:t>decorative</w:t>
      </w:r>
      <w:r w:rsidRPr="00FB08C5">
        <w:rPr>
          <w:color w:val="auto"/>
        </w:rPr>
        <w:t xml:space="preserve"> lebih</w:t>
      </w:r>
      <w:r>
        <w:rPr>
          <w:color w:val="auto"/>
          <w:shd w:val="clear" w:color="auto" w:fill="FFFFFF"/>
        </w:rPr>
        <w:t xml:space="preserve"> </w:t>
      </w:r>
      <w:r w:rsidR="006305E2">
        <w:rPr>
          <w:color w:val="auto"/>
          <w:shd w:val="clear" w:color="auto" w:fill="FFFFFF"/>
        </w:rPr>
        <w:t xml:space="preserve">memperlihatkan </w:t>
      </w:r>
      <w:r w:rsidR="006305E2">
        <w:rPr>
          <w:color w:val="auto"/>
        </w:rPr>
        <w:t>unsur estetika</w:t>
      </w:r>
      <w:r w:rsidRPr="00FB08C5">
        <w:rPr>
          <w:color w:val="auto"/>
        </w:rPr>
        <w:t xml:space="preserve"> visual</w:t>
      </w:r>
      <w:r w:rsidR="003D58D7">
        <w:rPr>
          <w:color w:val="auto"/>
        </w:rPr>
        <w:t>nya</w:t>
      </w:r>
      <w:r w:rsidR="006305E2">
        <w:rPr>
          <w:color w:val="auto"/>
        </w:rPr>
        <w:t xml:space="preserve"> dibandingkan mengutamakan</w:t>
      </w:r>
      <w:r>
        <w:rPr>
          <w:color w:val="auto"/>
          <w:shd w:val="clear" w:color="auto" w:fill="FFFFFF"/>
        </w:rPr>
        <w:t xml:space="preserve"> </w:t>
      </w:r>
      <w:r w:rsidRPr="00264990">
        <w:rPr>
          <w:i/>
          <w:color w:val="auto"/>
        </w:rPr>
        <w:t>legibility</w:t>
      </w:r>
      <w:r>
        <w:rPr>
          <w:color w:val="auto"/>
        </w:rPr>
        <w:t>/</w:t>
      </w:r>
      <w:r w:rsidRPr="00FB08C5">
        <w:rPr>
          <w:color w:val="auto"/>
        </w:rPr>
        <w:t>keterbacaan</w:t>
      </w:r>
      <w:r w:rsidR="003D58D7">
        <w:rPr>
          <w:color w:val="auto"/>
        </w:rPr>
        <w:t>,</w:t>
      </w:r>
      <w:r w:rsidRPr="00FB08C5">
        <w:rPr>
          <w:color w:val="auto"/>
        </w:rPr>
        <w:t xml:space="preserve"> </w:t>
      </w:r>
      <w:r w:rsidR="006305E2">
        <w:rPr>
          <w:color w:val="auto"/>
        </w:rPr>
        <w:t>tak sering jenis ini biasa digunakan dalam mendesain sebuah karya yang mengutamakan keunikannya.</w:t>
      </w:r>
    </w:p>
    <w:p w:rsidR="00377147" w:rsidRDefault="00377147" w:rsidP="00377147">
      <w:pPr>
        <w:pStyle w:val="Default"/>
        <w:spacing w:line="360" w:lineRule="auto"/>
        <w:ind w:left="1080"/>
        <w:jc w:val="center"/>
        <w:rPr>
          <w:color w:val="auto"/>
          <w:shd w:val="clear" w:color="auto" w:fill="FFFFFF"/>
        </w:rPr>
      </w:pPr>
      <w:r>
        <w:rPr>
          <w:noProof/>
          <w:lang w:val="id-ID" w:eastAsia="id-ID"/>
        </w:rPr>
        <w:drawing>
          <wp:inline distT="0" distB="0" distL="0" distR="0">
            <wp:extent cx="3880875" cy="1063256"/>
            <wp:effectExtent l="19050" t="0" r="5325" b="0"/>
            <wp:docPr id="18" name="Picture 10" descr="Decorative Font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corative Font Comments"/>
                    <pic:cNvPicPr>
                      <a:picLocks noChangeAspect="1" noChangeArrowheads="1"/>
                    </pic:cNvPicPr>
                  </pic:nvPicPr>
                  <pic:blipFill>
                    <a:blip r:embed="rId63"/>
                    <a:srcRect/>
                    <a:stretch>
                      <a:fillRect/>
                    </a:stretch>
                  </pic:blipFill>
                  <pic:spPr bwMode="auto">
                    <a:xfrm>
                      <a:off x="0" y="0"/>
                      <a:ext cx="3902370" cy="1069145"/>
                    </a:xfrm>
                    <a:prstGeom prst="rect">
                      <a:avLst/>
                    </a:prstGeom>
                    <a:noFill/>
                    <a:ln w="9525">
                      <a:noFill/>
                      <a:miter lim="800000"/>
                      <a:headEnd/>
                      <a:tailEnd/>
                    </a:ln>
                  </pic:spPr>
                </pic:pic>
              </a:graphicData>
            </a:graphic>
          </wp:inline>
        </w:drawing>
      </w:r>
    </w:p>
    <w:p w:rsidR="00377147" w:rsidRDefault="00377147" w:rsidP="00377147">
      <w:pPr>
        <w:autoSpaceDE w:val="0"/>
        <w:autoSpaceDN w:val="0"/>
        <w:adjustRightInd w:val="0"/>
        <w:spacing w:line="240" w:lineRule="auto"/>
        <w:ind w:left="1080"/>
        <w:jc w:val="center"/>
        <w:rPr>
          <w:rFonts w:eastAsiaTheme="minorHAnsi"/>
        </w:rPr>
      </w:pPr>
      <w:r>
        <w:rPr>
          <w:rFonts w:eastAsiaTheme="minorHAnsi"/>
          <w:b/>
          <w:bCs/>
        </w:rPr>
        <w:t>Gambar 2.3</w:t>
      </w:r>
      <w:r w:rsidR="00EF6A70">
        <w:rPr>
          <w:rFonts w:eastAsiaTheme="minorHAnsi"/>
          <w:b/>
          <w:bCs/>
        </w:rPr>
        <w:t>8</w:t>
      </w:r>
      <w:r>
        <w:rPr>
          <w:rFonts w:eastAsiaTheme="minorHAnsi"/>
        </w:rPr>
        <w:t xml:space="preserve"> Tipografi </w:t>
      </w:r>
      <w:r w:rsidRPr="009834F7">
        <w:rPr>
          <w:rFonts w:eastAsiaTheme="minorHAnsi"/>
          <w:i/>
        </w:rPr>
        <w:t>Type</w:t>
      </w:r>
      <w:r>
        <w:rPr>
          <w:rFonts w:eastAsiaTheme="minorHAnsi"/>
        </w:rPr>
        <w:t xml:space="preserve"> </w:t>
      </w:r>
      <w:r w:rsidRPr="009834F7">
        <w:rPr>
          <w:rFonts w:eastAsiaTheme="minorHAnsi"/>
          <w:i/>
        </w:rPr>
        <w:t>Decorative</w:t>
      </w:r>
    </w:p>
    <w:p w:rsidR="00377147" w:rsidRPr="001E1483" w:rsidRDefault="00377147" w:rsidP="00377147">
      <w:pPr>
        <w:autoSpaceDE w:val="0"/>
        <w:autoSpaceDN w:val="0"/>
        <w:adjustRightInd w:val="0"/>
        <w:spacing w:line="240" w:lineRule="auto"/>
        <w:ind w:left="1080"/>
        <w:jc w:val="center"/>
        <w:rPr>
          <w:rFonts w:eastAsiaTheme="minorHAnsi"/>
          <w:sz w:val="22"/>
          <w:szCs w:val="22"/>
        </w:rPr>
      </w:pPr>
      <w:r w:rsidRPr="001E1483">
        <w:rPr>
          <w:rFonts w:eastAsiaTheme="minorHAnsi"/>
          <w:sz w:val="22"/>
          <w:szCs w:val="22"/>
        </w:rPr>
        <w:t>(</w:t>
      </w:r>
      <w:r w:rsidRPr="001E1483">
        <w:rPr>
          <w:rFonts w:eastAsiaTheme="minorHAnsi"/>
          <w:i/>
          <w:sz w:val="22"/>
          <w:szCs w:val="22"/>
        </w:rPr>
        <w:t>Sumber: Ffonts.net, 2021</w:t>
      </w:r>
      <w:r w:rsidRPr="001E1483">
        <w:rPr>
          <w:rFonts w:eastAsiaTheme="minorHAnsi"/>
          <w:sz w:val="22"/>
          <w:szCs w:val="22"/>
        </w:rPr>
        <w:t>)</w:t>
      </w:r>
      <w:bookmarkStart w:id="6" w:name="_GoBack"/>
      <w:bookmarkEnd w:id="6"/>
    </w:p>
    <w:sectPr w:rsidR="00377147" w:rsidRPr="001E1483" w:rsidSect="001C4EC2">
      <w:headerReference w:type="default" r:id="rId64"/>
      <w:footerReference w:type="first" r:id="rId65"/>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2933" w:rsidRDefault="00F22933" w:rsidP="00916E52">
      <w:pPr>
        <w:spacing w:line="240" w:lineRule="auto"/>
      </w:pPr>
      <w:r>
        <w:separator/>
      </w:r>
    </w:p>
  </w:endnote>
  <w:endnote w:type="continuationSeparator" w:id="0">
    <w:p w:rsidR="00F22933" w:rsidRDefault="00F22933" w:rsidP="00916E5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ヒラギノ角ゴ Pro W3">
    <w:altName w:val="MS Mincho"/>
    <w:charset w:val="80"/>
    <w:family w:val="auto"/>
    <w:pitch w:val="default"/>
    <w:sig w:usb0="00000000" w:usb1="00000000" w:usb2="01000407" w:usb3="00000000" w:csb0="0002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oppins">
    <w:altName w:val="Courier New"/>
    <w:charset w:val="00"/>
    <w:family w:val="auto"/>
    <w:pitch w:val="variable"/>
    <w:sig w:usb0="00000001"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87B" w:rsidRDefault="0048587B">
    <w:pPr>
      <w:pStyle w:val="Footer"/>
    </w:pPr>
  </w:p>
  <w:p w:rsidR="0048587B" w:rsidRDefault="0048587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2933" w:rsidRDefault="00F22933" w:rsidP="00916E52">
      <w:pPr>
        <w:spacing w:line="240" w:lineRule="auto"/>
      </w:pPr>
      <w:r>
        <w:separator/>
      </w:r>
    </w:p>
  </w:footnote>
  <w:footnote w:type="continuationSeparator" w:id="0">
    <w:p w:rsidR="00F22933" w:rsidRDefault="00F22933" w:rsidP="00916E5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87B" w:rsidRDefault="0048587B">
    <w:pPr>
      <w:pStyle w:val="Header"/>
      <w:jc w:val="right"/>
    </w:pPr>
  </w:p>
  <w:p w:rsidR="0048587B" w:rsidRDefault="004858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D584E048"/>
    <w:lvl w:ilvl="0">
      <w:start w:val="1"/>
      <w:numFmt w:val="decimal"/>
      <w:isLgl/>
      <w:suff w:val="nothing"/>
      <w:lvlText w:val="Bab %1"/>
      <w:lvlJc w:val="left"/>
      <w:pPr>
        <w:ind w:left="0" w:firstLine="0"/>
      </w:pPr>
      <w:rPr>
        <w:rFonts w:hint="default"/>
        <w:color w:val="000000"/>
        <w:position w:val="0"/>
        <w:sz w:val="24"/>
      </w:rPr>
    </w:lvl>
    <w:lvl w:ilvl="1">
      <w:start w:val="1"/>
      <w:numFmt w:val="decimal"/>
      <w:isLgl/>
      <w:suff w:val="nothing"/>
      <w:lvlText w:val="Bab %1.%2"/>
      <w:lvlJc w:val="left"/>
      <w:pPr>
        <w:ind w:left="0" w:firstLine="0"/>
      </w:pPr>
      <w:rPr>
        <w:rFonts w:hint="default"/>
        <w:color w:val="000000"/>
        <w:position w:val="0"/>
        <w:sz w:val="24"/>
      </w:rPr>
    </w:lvl>
    <w:lvl w:ilvl="2">
      <w:start w:val="1"/>
      <w:numFmt w:val="decimal"/>
      <w:isLgl/>
      <w:suff w:val="nothing"/>
      <w:lvlText w:val="Bab %1.%2.%3"/>
      <w:lvlJc w:val="left"/>
      <w:pPr>
        <w:ind w:left="0" w:firstLine="0"/>
      </w:pPr>
      <w:rPr>
        <w:rFonts w:hint="default"/>
        <w:color w:val="000000"/>
        <w:position w:val="0"/>
        <w:sz w:val="24"/>
      </w:rPr>
    </w:lvl>
    <w:lvl w:ilvl="3">
      <w:start w:val="1"/>
      <w:numFmt w:val="decimal"/>
      <w:isLgl/>
      <w:suff w:val="nothing"/>
      <w:lvlText w:val="Bab %1.%2.%3.%4"/>
      <w:lvlJc w:val="left"/>
      <w:pPr>
        <w:ind w:left="0" w:firstLine="0"/>
      </w:pPr>
      <w:rPr>
        <w:rFonts w:hint="default"/>
        <w:color w:val="000000"/>
        <w:position w:val="0"/>
        <w:sz w:val="24"/>
      </w:rPr>
    </w:lvl>
    <w:lvl w:ilvl="4">
      <w:start w:val="1"/>
      <w:numFmt w:val="bullet"/>
      <w:suff w:val="nothing"/>
      <w:lvlText w:val=""/>
      <w:lvlJc w:val="left"/>
      <w:pPr>
        <w:ind w:left="0" w:firstLine="0"/>
      </w:pPr>
      <w:rPr>
        <w:rFonts w:hint="default"/>
        <w:color w:val="000000"/>
        <w:position w:val="0"/>
        <w:sz w:val="24"/>
      </w:rPr>
    </w:lvl>
    <w:lvl w:ilvl="5">
      <w:start w:val="1"/>
      <w:numFmt w:val="bullet"/>
      <w:suff w:val="nothing"/>
      <w:lvlText w:val=""/>
      <w:lvlJc w:val="left"/>
      <w:pPr>
        <w:ind w:left="0" w:firstLine="0"/>
      </w:pPr>
      <w:rPr>
        <w:rFonts w:hint="default"/>
        <w:color w:val="000000"/>
        <w:position w:val="0"/>
        <w:sz w:val="24"/>
      </w:rPr>
    </w:lvl>
    <w:lvl w:ilvl="6">
      <w:start w:val="1"/>
      <w:numFmt w:val="bullet"/>
      <w:suff w:val="nothing"/>
      <w:lvlText w:val=""/>
      <w:lvlJc w:val="left"/>
      <w:pPr>
        <w:ind w:left="0" w:firstLine="0"/>
      </w:pPr>
      <w:rPr>
        <w:rFonts w:hint="default"/>
        <w:color w:val="000000"/>
        <w:position w:val="0"/>
        <w:sz w:val="24"/>
      </w:rPr>
    </w:lvl>
    <w:lvl w:ilvl="7">
      <w:start w:val="1"/>
      <w:numFmt w:val="bullet"/>
      <w:suff w:val="nothing"/>
      <w:lvlText w:val=""/>
      <w:lvlJc w:val="left"/>
      <w:pPr>
        <w:ind w:left="0" w:firstLine="0"/>
      </w:pPr>
      <w:rPr>
        <w:rFonts w:hint="default"/>
        <w:color w:val="000000"/>
        <w:position w:val="0"/>
        <w:sz w:val="24"/>
      </w:rPr>
    </w:lvl>
    <w:lvl w:ilvl="8">
      <w:start w:val="1"/>
      <w:numFmt w:val="bullet"/>
      <w:suff w:val="nothing"/>
      <w:lvlText w:val=""/>
      <w:lvlJc w:val="left"/>
      <w:pPr>
        <w:ind w:left="0" w:firstLine="0"/>
      </w:pPr>
      <w:rPr>
        <w:rFonts w:hint="default"/>
        <w:color w:val="000000"/>
        <w:position w:val="0"/>
        <w:sz w:val="24"/>
      </w:rPr>
    </w:lvl>
  </w:abstractNum>
  <w:abstractNum w:abstractNumId="1">
    <w:nsid w:val="006F49D7"/>
    <w:multiLevelType w:val="hybridMultilevel"/>
    <w:tmpl w:val="EC203020"/>
    <w:lvl w:ilvl="0" w:tplc="92CE8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444BB7"/>
    <w:multiLevelType w:val="hybridMultilevel"/>
    <w:tmpl w:val="DA34A3B6"/>
    <w:lvl w:ilvl="0" w:tplc="33E8985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C296E"/>
    <w:multiLevelType w:val="hybridMultilevel"/>
    <w:tmpl w:val="35C661D8"/>
    <w:lvl w:ilvl="0" w:tplc="82F205C2">
      <w:start w:val="1"/>
      <w:numFmt w:val="decimal"/>
      <w:lvlText w:val="2.2.%1"/>
      <w:lvlJc w:val="left"/>
      <w:pPr>
        <w:ind w:left="720" w:hanging="360"/>
      </w:pPr>
      <w:rPr>
        <w:rFonts w:hint="default"/>
        <w:i w:val="0"/>
      </w:r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5B2413"/>
    <w:multiLevelType w:val="hybridMultilevel"/>
    <w:tmpl w:val="4928E992"/>
    <w:lvl w:ilvl="0" w:tplc="219E1028">
      <w:start w:val="1"/>
      <w:numFmt w:val="decimal"/>
      <w:lvlText w:val="1.6.%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E30B25"/>
    <w:multiLevelType w:val="hybridMultilevel"/>
    <w:tmpl w:val="7F6E01B6"/>
    <w:lvl w:ilvl="0" w:tplc="E87ED928">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3C4B38"/>
    <w:multiLevelType w:val="hybridMultilevel"/>
    <w:tmpl w:val="4DD8D734"/>
    <w:lvl w:ilvl="0" w:tplc="5E1019CA">
      <w:start w:val="1"/>
      <w:numFmt w:val="lowerLetter"/>
      <w:lvlText w:val="%1)"/>
      <w:lvlJc w:val="left"/>
      <w:pPr>
        <w:ind w:left="1440" w:hanging="360"/>
      </w:pPr>
      <w:rPr>
        <w:rFonts w:hint="default"/>
      </w:rPr>
    </w:lvl>
    <w:lvl w:ilvl="1" w:tplc="918E77D6">
      <w:start w:val="1"/>
      <w:numFmt w:val="lowerLetter"/>
      <w:lvlText w:val="%2)"/>
      <w:lvlJc w:val="left"/>
      <w:pPr>
        <w:ind w:left="2160" w:hanging="360"/>
      </w:pPr>
      <w:rPr>
        <w:rFonts w:hint="default"/>
        <w:b w:val="0"/>
      </w:rPr>
    </w:lvl>
    <w:lvl w:ilvl="2" w:tplc="D2B4D89E">
      <w:start w:val="1"/>
      <w:numFmt w:val="decimal"/>
      <w:lvlText w:val="(%3)"/>
      <w:lvlJc w:val="left"/>
      <w:pPr>
        <w:ind w:left="3060" w:hanging="360"/>
      </w:pPr>
      <w:rPr>
        <w:rFonts w:hint="default"/>
        <w:b w:val="0"/>
        <w:color w:val="000000"/>
      </w:rPr>
    </w:lvl>
    <w:lvl w:ilvl="3" w:tplc="B936EF36">
      <w:start w:val="1"/>
      <w:numFmt w:val="decimal"/>
      <w:lvlText w:val="%4)"/>
      <w:lvlJc w:val="left"/>
      <w:pPr>
        <w:ind w:left="3600" w:hanging="360"/>
      </w:pPr>
      <w:rPr>
        <w:rFonts w:hint="default"/>
        <w:color w:val="000000"/>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096A48C2"/>
    <w:multiLevelType w:val="hybridMultilevel"/>
    <w:tmpl w:val="18221F68"/>
    <w:lvl w:ilvl="0" w:tplc="04090001">
      <w:start w:val="1"/>
      <w:numFmt w:val="bullet"/>
      <w:lvlText w:val=""/>
      <w:lvlJc w:val="left"/>
      <w:pPr>
        <w:ind w:left="720" w:hanging="360"/>
      </w:pPr>
      <w:rPr>
        <w:rFonts w:ascii="Symbol" w:hAnsi="Symbol" w:hint="default"/>
      </w:rPr>
    </w:lvl>
    <w:lvl w:ilvl="1" w:tplc="4C1C334A">
      <w:start w:val="1"/>
      <w:numFmt w:val="decimal"/>
      <w:lvlText w:val="%2."/>
      <w:lvlJc w:val="left"/>
      <w:pPr>
        <w:ind w:left="1440" w:hanging="360"/>
      </w:pPr>
      <w:rPr>
        <w:b/>
      </w:rPr>
    </w:lvl>
    <w:lvl w:ilvl="2" w:tplc="D396DB78">
      <w:start w:val="4"/>
      <w:numFmt w:val="bullet"/>
      <w:lvlText w:val="-"/>
      <w:lvlJc w:val="left"/>
      <w:pPr>
        <w:ind w:left="2340" w:hanging="360"/>
      </w:pPr>
      <w:rPr>
        <w:rFonts w:ascii="Times New Roman" w:eastAsia="ヒラギノ角ゴ Pro W3" w:hAnsi="Times New Roman" w:cs="Times New Roman" w:hint="default"/>
        <w:i/>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C72964"/>
    <w:multiLevelType w:val="hybridMultilevel"/>
    <w:tmpl w:val="2124DCA6"/>
    <w:lvl w:ilvl="0" w:tplc="CF78BB40">
      <w:start w:val="1"/>
      <w:numFmt w:val="decimal"/>
      <w:lvlText w:val="4.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C112631"/>
    <w:multiLevelType w:val="hybridMultilevel"/>
    <w:tmpl w:val="48240B24"/>
    <w:lvl w:ilvl="0" w:tplc="68420876">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EC6A64DC">
      <w:start w:val="1"/>
      <w:numFmt w:val="decimal"/>
      <w:lvlText w:val="(%3)"/>
      <w:lvlJc w:val="left"/>
      <w:pPr>
        <w:ind w:left="2880" w:hanging="180"/>
      </w:pPr>
      <w:rPr>
        <w:rFonts w:hint="default"/>
        <w:b w:val="0"/>
      </w:r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C6D632D"/>
    <w:multiLevelType w:val="hybridMultilevel"/>
    <w:tmpl w:val="25C660F4"/>
    <w:lvl w:ilvl="0" w:tplc="B6D6CB76">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BB07C9"/>
    <w:multiLevelType w:val="hybridMultilevel"/>
    <w:tmpl w:val="90A4507E"/>
    <w:lvl w:ilvl="0" w:tplc="C99856E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9A34B6"/>
    <w:multiLevelType w:val="hybridMultilevel"/>
    <w:tmpl w:val="617AEFEA"/>
    <w:lvl w:ilvl="0" w:tplc="6C46331E">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6862E1"/>
    <w:multiLevelType w:val="hybridMultilevel"/>
    <w:tmpl w:val="4A783F90"/>
    <w:lvl w:ilvl="0" w:tplc="90546D02">
      <w:start w:val="1"/>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3833A69"/>
    <w:multiLevelType w:val="hybridMultilevel"/>
    <w:tmpl w:val="63542326"/>
    <w:lvl w:ilvl="0" w:tplc="03E6FF72">
      <w:start w:val="1"/>
      <w:numFmt w:val="decimal"/>
      <w:lvlText w:val="3.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FE32C3"/>
    <w:multiLevelType w:val="hybridMultilevel"/>
    <w:tmpl w:val="7A6CF988"/>
    <w:lvl w:ilvl="0" w:tplc="03D45C10">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55640F3"/>
    <w:multiLevelType w:val="hybridMultilevel"/>
    <w:tmpl w:val="9A9A7654"/>
    <w:lvl w:ilvl="0" w:tplc="0B62028C">
      <w:start w:val="1"/>
      <w:numFmt w:val="decimal"/>
      <w:lvlText w:val="%1)"/>
      <w:lvlJc w:val="left"/>
      <w:pPr>
        <w:ind w:left="1800" w:hanging="360"/>
      </w:pPr>
      <w:rPr>
        <w:rFonts w:hint="default"/>
      </w:rPr>
    </w:lvl>
    <w:lvl w:ilvl="1" w:tplc="E68C1C24">
      <w:start w:val="1"/>
      <w:numFmt w:val="lowerLetter"/>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5D03A8"/>
    <w:multiLevelType w:val="hybridMultilevel"/>
    <w:tmpl w:val="19F652B8"/>
    <w:lvl w:ilvl="0" w:tplc="0409000F">
      <w:start w:val="1"/>
      <w:numFmt w:val="decimal"/>
      <w:lvlText w:val="%1."/>
      <w:lvlJc w:val="left"/>
      <w:pPr>
        <w:ind w:left="720" w:hanging="360"/>
      </w:pPr>
    </w:lvl>
    <w:lvl w:ilvl="1" w:tplc="A864B60C">
      <w:start w:val="1"/>
      <w:numFmt w:val="decimal"/>
      <w:lvlText w:val="%2."/>
      <w:lvlJc w:val="left"/>
      <w:pPr>
        <w:ind w:left="1440" w:hanging="360"/>
      </w:pPr>
      <w:rPr>
        <w:i w:val="0"/>
      </w:rPr>
    </w:lvl>
    <w:lvl w:ilvl="2" w:tplc="E62470CC">
      <w:start w:val="1"/>
      <w:numFmt w:val="lowerLetter"/>
      <w:lvlText w:val="%3."/>
      <w:lvlJc w:val="left"/>
      <w:pPr>
        <w:ind w:left="502"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B97382A"/>
    <w:multiLevelType w:val="hybridMultilevel"/>
    <w:tmpl w:val="52584E22"/>
    <w:lvl w:ilvl="0" w:tplc="33E8985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DA2BE9"/>
    <w:multiLevelType w:val="hybridMultilevel"/>
    <w:tmpl w:val="8B5CE24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D492819"/>
    <w:multiLevelType w:val="hybridMultilevel"/>
    <w:tmpl w:val="34364742"/>
    <w:lvl w:ilvl="0" w:tplc="3B407DF6">
      <w:start w:val="2"/>
      <w:numFmt w:val="decimal"/>
      <w:lvlText w:val="4.2.%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F0E1192"/>
    <w:multiLevelType w:val="hybridMultilevel"/>
    <w:tmpl w:val="E4DA381C"/>
    <w:lvl w:ilvl="0" w:tplc="C99856EC">
      <w:start w:val="3"/>
      <w:numFmt w:val="bullet"/>
      <w:lvlText w:val="-"/>
      <w:lvlJc w:val="left"/>
      <w:pPr>
        <w:ind w:left="2880" w:hanging="360"/>
      </w:pPr>
      <w:rPr>
        <w:rFonts w:ascii="Times New Roman" w:eastAsiaTheme="minorHAnsi" w:hAnsi="Times New Roman" w:cs="Times New Roman"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nsid w:val="2387293B"/>
    <w:multiLevelType w:val="hybridMultilevel"/>
    <w:tmpl w:val="D256E850"/>
    <w:lvl w:ilvl="0" w:tplc="10AE4B32">
      <w:start w:val="1"/>
      <w:numFmt w:val="decimal"/>
      <w:lvlText w:val="2.%1"/>
      <w:lvlJc w:val="left"/>
      <w:pPr>
        <w:ind w:left="720" w:hanging="360"/>
      </w:pPr>
      <w:rPr>
        <w:rFonts w:hint="default"/>
        <w:b/>
      </w:rPr>
    </w:lvl>
    <w:lvl w:ilvl="1" w:tplc="726E6D80">
      <w:start w:val="1"/>
      <w:numFmt w:val="upperLetter"/>
      <w:lvlText w:val="%2."/>
      <w:lvlJc w:val="left"/>
      <w:pPr>
        <w:ind w:left="1440" w:hanging="360"/>
      </w:pPr>
      <w:rPr>
        <w:rFonts w:hint="default"/>
      </w:rPr>
    </w:lvl>
    <w:lvl w:ilvl="2" w:tplc="C4D4A35E">
      <w:start w:val="1"/>
      <w:numFmt w:val="lowerLetter"/>
      <w:lvlText w:val="%3."/>
      <w:lvlJc w:val="left"/>
      <w:pPr>
        <w:ind w:left="2940" w:hanging="9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4C55BE5"/>
    <w:multiLevelType w:val="hybridMultilevel"/>
    <w:tmpl w:val="5C42BB0C"/>
    <w:lvl w:ilvl="0" w:tplc="5354373C">
      <w:start w:val="3"/>
      <w:numFmt w:val="decimal"/>
      <w:lvlText w:val="4.%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C336491"/>
    <w:multiLevelType w:val="hybridMultilevel"/>
    <w:tmpl w:val="179C299A"/>
    <w:lvl w:ilvl="0" w:tplc="53F2C6C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C630B5C"/>
    <w:multiLevelType w:val="hybridMultilevel"/>
    <w:tmpl w:val="05889C28"/>
    <w:lvl w:ilvl="0" w:tplc="620AACF2">
      <w:start w:val="4"/>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DA71A21"/>
    <w:multiLevelType w:val="hybridMultilevel"/>
    <w:tmpl w:val="215C29D8"/>
    <w:lvl w:ilvl="0" w:tplc="3F28327E">
      <w:start w:val="1"/>
      <w:numFmt w:val="decimal"/>
      <w:lvlText w:val="3.2.%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EDE3041"/>
    <w:multiLevelType w:val="hybridMultilevel"/>
    <w:tmpl w:val="C15EDC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DF5A2D"/>
    <w:multiLevelType w:val="hybridMultilevel"/>
    <w:tmpl w:val="906E4950"/>
    <w:lvl w:ilvl="0" w:tplc="CCFC7D4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1344B8F"/>
    <w:multiLevelType w:val="hybridMultilevel"/>
    <w:tmpl w:val="FAB49026"/>
    <w:lvl w:ilvl="0" w:tplc="726E6D8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2692D08"/>
    <w:multiLevelType w:val="hybridMultilevel"/>
    <w:tmpl w:val="88D01448"/>
    <w:lvl w:ilvl="0" w:tplc="D5E8AF0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2C744FE"/>
    <w:multiLevelType w:val="hybridMultilevel"/>
    <w:tmpl w:val="2FDA0E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35B51B77"/>
    <w:multiLevelType w:val="hybridMultilevel"/>
    <w:tmpl w:val="DFA67106"/>
    <w:lvl w:ilvl="0" w:tplc="CFE8899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6342D30"/>
    <w:multiLevelType w:val="hybridMultilevel"/>
    <w:tmpl w:val="A6F6DED2"/>
    <w:lvl w:ilvl="0" w:tplc="B6DED380">
      <w:start w:val="1"/>
      <w:numFmt w:val="lowerLetter"/>
      <w:lvlText w:val="%1."/>
      <w:lvlJc w:val="left"/>
      <w:pPr>
        <w:ind w:left="45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470379"/>
    <w:multiLevelType w:val="hybridMultilevel"/>
    <w:tmpl w:val="B9986D4E"/>
    <w:lvl w:ilvl="0" w:tplc="3D3EF34A">
      <w:start w:val="1"/>
      <w:numFmt w:val="decimal"/>
      <w:lvlText w:val="1.6.2.%1"/>
      <w:lvlJc w:val="left"/>
      <w:pPr>
        <w:ind w:left="1512" w:hanging="360"/>
      </w:pPr>
      <w:rPr>
        <w:rFonts w:hint="default"/>
        <w:b/>
      </w:rPr>
    </w:lvl>
    <w:lvl w:ilvl="1" w:tplc="04090019">
      <w:start w:val="1"/>
      <w:numFmt w:val="lowerLetter"/>
      <w:lvlText w:val="%2."/>
      <w:lvlJc w:val="left"/>
      <w:pPr>
        <w:ind w:left="4590" w:hanging="360"/>
      </w:pPr>
    </w:lvl>
    <w:lvl w:ilvl="2" w:tplc="0409001B" w:tentative="1">
      <w:start w:val="1"/>
      <w:numFmt w:val="lowerRoman"/>
      <w:lvlText w:val="%3."/>
      <w:lvlJc w:val="right"/>
      <w:pPr>
        <w:ind w:left="2952" w:hanging="180"/>
      </w:pPr>
    </w:lvl>
    <w:lvl w:ilvl="3" w:tplc="0409000F" w:tentative="1">
      <w:start w:val="1"/>
      <w:numFmt w:val="decimal"/>
      <w:lvlText w:val="%4."/>
      <w:lvlJc w:val="left"/>
      <w:pPr>
        <w:ind w:left="3672" w:hanging="360"/>
      </w:pPr>
    </w:lvl>
    <w:lvl w:ilvl="4" w:tplc="04090019" w:tentative="1">
      <w:start w:val="1"/>
      <w:numFmt w:val="lowerLetter"/>
      <w:lvlText w:val="%5."/>
      <w:lvlJc w:val="left"/>
      <w:pPr>
        <w:ind w:left="4392" w:hanging="360"/>
      </w:pPr>
    </w:lvl>
    <w:lvl w:ilvl="5" w:tplc="0409001B" w:tentative="1">
      <w:start w:val="1"/>
      <w:numFmt w:val="lowerRoman"/>
      <w:lvlText w:val="%6."/>
      <w:lvlJc w:val="right"/>
      <w:pPr>
        <w:ind w:left="5112" w:hanging="180"/>
      </w:pPr>
    </w:lvl>
    <w:lvl w:ilvl="6" w:tplc="0409000F" w:tentative="1">
      <w:start w:val="1"/>
      <w:numFmt w:val="decimal"/>
      <w:lvlText w:val="%7."/>
      <w:lvlJc w:val="left"/>
      <w:pPr>
        <w:ind w:left="5832" w:hanging="360"/>
      </w:pPr>
    </w:lvl>
    <w:lvl w:ilvl="7" w:tplc="04090019" w:tentative="1">
      <w:start w:val="1"/>
      <w:numFmt w:val="lowerLetter"/>
      <w:lvlText w:val="%8."/>
      <w:lvlJc w:val="left"/>
      <w:pPr>
        <w:ind w:left="6552" w:hanging="360"/>
      </w:pPr>
    </w:lvl>
    <w:lvl w:ilvl="8" w:tplc="0409001B" w:tentative="1">
      <w:start w:val="1"/>
      <w:numFmt w:val="lowerRoman"/>
      <w:lvlText w:val="%9."/>
      <w:lvlJc w:val="right"/>
      <w:pPr>
        <w:ind w:left="7272" w:hanging="180"/>
      </w:pPr>
    </w:lvl>
  </w:abstractNum>
  <w:abstractNum w:abstractNumId="35">
    <w:nsid w:val="3B310E05"/>
    <w:multiLevelType w:val="hybridMultilevel"/>
    <w:tmpl w:val="B9E627A2"/>
    <w:lvl w:ilvl="0" w:tplc="CC0C879A">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BE50FC9"/>
    <w:multiLevelType w:val="hybridMultilevel"/>
    <w:tmpl w:val="CF64E7E4"/>
    <w:lvl w:ilvl="0" w:tplc="CE1CC77A">
      <w:start w:val="1"/>
      <w:numFmt w:val="decimal"/>
      <w:lvlText w:val="4.2.%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C7876CE"/>
    <w:multiLevelType w:val="hybridMultilevel"/>
    <w:tmpl w:val="EDB26584"/>
    <w:lvl w:ilvl="0" w:tplc="5E685308">
      <w:start w:val="1"/>
      <w:numFmt w:val="decimal"/>
      <w:lvlText w:val="3.%1"/>
      <w:lvlJc w:val="left"/>
      <w:pPr>
        <w:ind w:left="720" w:hanging="360"/>
      </w:pPr>
      <w:rPr>
        <w:rFonts w:hint="default"/>
        <w:b/>
      </w:rPr>
    </w:lvl>
    <w:lvl w:ilvl="1" w:tplc="D2860CFA">
      <w:start w:val="1"/>
      <w:numFmt w:val="decimal"/>
      <w:lvlText w:val="%2."/>
      <w:lvlJc w:val="left"/>
      <w:pPr>
        <w:ind w:left="1440" w:hanging="360"/>
      </w:pPr>
      <w:rPr>
        <w:rFonts w:eastAsia="Times New Roman" w:hint="default"/>
        <w:b/>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EDB2A0A"/>
    <w:multiLevelType w:val="hybridMultilevel"/>
    <w:tmpl w:val="D6180708"/>
    <w:lvl w:ilvl="0" w:tplc="A77CDFDC">
      <w:start w:val="1"/>
      <w:numFmt w:val="decimal"/>
      <w:lvlText w:val="%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02515A8"/>
    <w:multiLevelType w:val="hybridMultilevel"/>
    <w:tmpl w:val="51B0525A"/>
    <w:lvl w:ilvl="0" w:tplc="5DC245A6">
      <w:start w:val="1"/>
      <w:numFmt w:val="lowerLetter"/>
      <w:lvlText w:val="%1."/>
      <w:lvlJc w:val="left"/>
      <w:pPr>
        <w:ind w:left="108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3F67CF3"/>
    <w:multiLevelType w:val="hybridMultilevel"/>
    <w:tmpl w:val="8C98307A"/>
    <w:lvl w:ilvl="0" w:tplc="BD7E095C">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4C33470"/>
    <w:multiLevelType w:val="hybridMultilevel"/>
    <w:tmpl w:val="E51853F6"/>
    <w:lvl w:ilvl="0" w:tplc="77E043DC">
      <w:start w:val="2"/>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54241B3"/>
    <w:multiLevelType w:val="hybridMultilevel"/>
    <w:tmpl w:val="4E94E6E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3">
    <w:nsid w:val="4B4E3C8F"/>
    <w:multiLevelType w:val="hybridMultilevel"/>
    <w:tmpl w:val="12BC20C2"/>
    <w:lvl w:ilvl="0" w:tplc="04090019">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F565F52"/>
    <w:multiLevelType w:val="hybridMultilevel"/>
    <w:tmpl w:val="FAB81E06"/>
    <w:lvl w:ilvl="0" w:tplc="46CA4556">
      <w:start w:val="2"/>
      <w:numFmt w:val="decimal"/>
      <w:lvlText w:val="4.3.%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19B7853"/>
    <w:multiLevelType w:val="hybridMultilevel"/>
    <w:tmpl w:val="A6C2E8AA"/>
    <w:lvl w:ilvl="0" w:tplc="03681C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3163EC6"/>
    <w:multiLevelType w:val="hybridMultilevel"/>
    <w:tmpl w:val="06F2EA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nsid w:val="564F6DBC"/>
    <w:multiLevelType w:val="multilevel"/>
    <w:tmpl w:val="F3BE49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94612D6"/>
    <w:multiLevelType w:val="hybridMultilevel"/>
    <w:tmpl w:val="53E27EC0"/>
    <w:lvl w:ilvl="0" w:tplc="04090005">
      <w:start w:val="1"/>
      <w:numFmt w:val="bullet"/>
      <w:lvlText w:val=""/>
      <w:lvlJc w:val="left"/>
      <w:pPr>
        <w:ind w:left="720" w:hanging="360"/>
      </w:pPr>
      <w:rPr>
        <w:rFonts w:ascii="Wingdings" w:hAnsi="Wingding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D512984"/>
    <w:multiLevelType w:val="hybridMultilevel"/>
    <w:tmpl w:val="BB785F02"/>
    <w:lvl w:ilvl="0" w:tplc="472CBC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DB9547B"/>
    <w:multiLevelType w:val="hybridMultilevel"/>
    <w:tmpl w:val="4E2C7E68"/>
    <w:lvl w:ilvl="0" w:tplc="6476720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nsid w:val="5E6F0961"/>
    <w:multiLevelType w:val="multilevel"/>
    <w:tmpl w:val="B2F8856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695" w:hanging="615"/>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60015ECB"/>
    <w:multiLevelType w:val="hybridMultilevel"/>
    <w:tmpl w:val="A6EAE65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3">
    <w:nsid w:val="62885514"/>
    <w:multiLevelType w:val="hybridMultilevel"/>
    <w:tmpl w:val="FDBCC0A4"/>
    <w:lvl w:ilvl="0" w:tplc="ED627088">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3673EDF"/>
    <w:multiLevelType w:val="hybridMultilevel"/>
    <w:tmpl w:val="ABD233E8"/>
    <w:lvl w:ilvl="0" w:tplc="9AF89C12">
      <w:start w:val="1"/>
      <w:numFmt w:val="decimal"/>
      <w:lvlText w:val="%1."/>
      <w:lvlJc w:val="left"/>
      <w:pPr>
        <w:ind w:left="720" w:hanging="360"/>
      </w:pPr>
      <w:rPr>
        <w:b/>
      </w:rPr>
    </w:lvl>
    <w:lvl w:ilvl="1" w:tplc="DD9E8928">
      <w:start w:val="1"/>
      <w:numFmt w:val="decimal"/>
      <w:lvlText w:val="%2)"/>
      <w:lvlJc w:val="left"/>
      <w:pPr>
        <w:ind w:left="1440" w:hanging="360"/>
      </w:pPr>
      <w:rPr>
        <w:rFonts w:hint="default"/>
        <w:color w:val="000000"/>
      </w:rPr>
    </w:lvl>
    <w:lvl w:ilvl="2" w:tplc="C99856EC">
      <w:start w:val="3"/>
      <w:numFmt w:val="bullet"/>
      <w:lvlText w:val="-"/>
      <w:lvlJc w:val="left"/>
      <w:pPr>
        <w:ind w:left="2340" w:hanging="360"/>
      </w:pPr>
      <w:rPr>
        <w:rFonts w:ascii="Times New Roman" w:eastAsiaTheme="minorHAnsi"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6290FA3"/>
    <w:multiLevelType w:val="hybridMultilevel"/>
    <w:tmpl w:val="D63E977E"/>
    <w:lvl w:ilvl="0" w:tplc="64A0EC5C">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BA85764"/>
    <w:multiLevelType w:val="hybridMultilevel"/>
    <w:tmpl w:val="6BF4FFE8"/>
    <w:lvl w:ilvl="0" w:tplc="8B326CD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6BE80064"/>
    <w:multiLevelType w:val="hybridMultilevel"/>
    <w:tmpl w:val="435A2DBA"/>
    <w:lvl w:ilvl="0" w:tplc="3ED84E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DD26396"/>
    <w:multiLevelType w:val="hybridMultilevel"/>
    <w:tmpl w:val="87E24B36"/>
    <w:lvl w:ilvl="0" w:tplc="095098DA">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EDD6382"/>
    <w:multiLevelType w:val="hybridMultilevel"/>
    <w:tmpl w:val="A26C856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EF62C0D"/>
    <w:multiLevelType w:val="hybridMultilevel"/>
    <w:tmpl w:val="F1BA0444"/>
    <w:lvl w:ilvl="0" w:tplc="63E230F8">
      <w:start w:val="1"/>
      <w:numFmt w:val="decimal"/>
      <w:lvlText w:val="2.2.2.%1"/>
      <w:lvlJc w:val="left"/>
      <w:pPr>
        <w:ind w:left="720" w:hanging="360"/>
      </w:pPr>
      <w:rPr>
        <w:rFonts w:hint="default"/>
        <w:b/>
        <w:i w:val="0"/>
      </w:rPr>
    </w:lvl>
    <w:lvl w:ilvl="1" w:tplc="4DCC054A">
      <w:start w:val="1"/>
      <w:numFmt w:val="lowerLetter"/>
      <w:lvlText w:val="%2."/>
      <w:lvlJc w:val="left"/>
      <w:pPr>
        <w:ind w:left="1440" w:hanging="360"/>
      </w:pPr>
      <w:rPr>
        <w:rFonts w:hint="default"/>
        <w:b/>
        <w:color w:val="000000"/>
      </w:rPr>
    </w:lvl>
    <w:lvl w:ilvl="2" w:tplc="885EF47A">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2F2739F"/>
    <w:multiLevelType w:val="hybridMultilevel"/>
    <w:tmpl w:val="E2C8BD3A"/>
    <w:lvl w:ilvl="0" w:tplc="6842087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9034C79"/>
    <w:multiLevelType w:val="hybridMultilevel"/>
    <w:tmpl w:val="1E0E580A"/>
    <w:lvl w:ilvl="0" w:tplc="FD7AEFE2">
      <w:start w:val="1"/>
      <w:numFmt w:val="decimal"/>
      <w:lvlText w:val="%1."/>
      <w:lvlJc w:val="left"/>
      <w:pPr>
        <w:ind w:left="1080" w:hanging="360"/>
      </w:pPr>
      <w:rPr>
        <w:rFonts w:ascii="Times New Roman" w:eastAsia="Times New Roman" w:hAnsi="Times New Roman" w:cs="Times New Roman" w:hint="default"/>
        <w:i/>
        <w:spacing w:val="-17"/>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9D372DE"/>
    <w:multiLevelType w:val="hybridMultilevel"/>
    <w:tmpl w:val="01D494F4"/>
    <w:lvl w:ilvl="0" w:tplc="F38855CC">
      <w:start w:val="1"/>
      <w:numFmt w:val="upp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nsid w:val="7AA54D9F"/>
    <w:multiLevelType w:val="hybridMultilevel"/>
    <w:tmpl w:val="319EED2E"/>
    <w:lvl w:ilvl="0" w:tplc="AA3E89A4">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DEA4A09"/>
    <w:multiLevelType w:val="hybridMultilevel"/>
    <w:tmpl w:val="3E662D2A"/>
    <w:lvl w:ilvl="0" w:tplc="99D648C0">
      <w:start w:val="1"/>
      <w:numFmt w:val="decimal"/>
      <w:lvlText w:val="%1."/>
      <w:lvlJc w:val="left"/>
      <w:pPr>
        <w:ind w:left="720" w:hanging="360"/>
      </w:pPr>
      <w:rPr>
        <w:rFonts w:eastAsia="Times New Roman" w:hint="default"/>
        <w:b/>
        <w:color w:val="auto"/>
      </w:rPr>
    </w:lvl>
    <w:lvl w:ilvl="1" w:tplc="99D648C0">
      <w:start w:val="1"/>
      <w:numFmt w:val="decimal"/>
      <w:lvlText w:val="%2."/>
      <w:lvlJc w:val="left"/>
      <w:pPr>
        <w:ind w:left="1440" w:hanging="360"/>
      </w:pPr>
      <w:rPr>
        <w:rFonts w:eastAsia="Times New Roman" w:hint="default"/>
        <w:b/>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7E4200C1"/>
    <w:multiLevelType w:val="hybridMultilevel"/>
    <w:tmpl w:val="3C44775C"/>
    <w:lvl w:ilvl="0" w:tplc="2B0A99F6">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47"/>
  </w:num>
  <w:num w:numId="3">
    <w:abstractNumId w:val="7"/>
  </w:num>
  <w:num w:numId="4">
    <w:abstractNumId w:val="19"/>
  </w:num>
  <w:num w:numId="5">
    <w:abstractNumId w:val="50"/>
  </w:num>
  <w:num w:numId="6">
    <w:abstractNumId w:val="4"/>
  </w:num>
  <w:num w:numId="7">
    <w:abstractNumId w:val="34"/>
  </w:num>
  <w:num w:numId="8">
    <w:abstractNumId w:val="52"/>
  </w:num>
  <w:num w:numId="9">
    <w:abstractNumId w:val="21"/>
  </w:num>
  <w:num w:numId="10">
    <w:abstractNumId w:val="41"/>
  </w:num>
  <w:num w:numId="11">
    <w:abstractNumId w:val="38"/>
  </w:num>
  <w:num w:numId="12">
    <w:abstractNumId w:val="22"/>
  </w:num>
  <w:num w:numId="13">
    <w:abstractNumId w:val="3"/>
  </w:num>
  <w:num w:numId="14">
    <w:abstractNumId w:val="51"/>
  </w:num>
  <w:num w:numId="15">
    <w:abstractNumId w:val="37"/>
  </w:num>
  <w:num w:numId="16">
    <w:abstractNumId w:val="14"/>
  </w:num>
  <w:num w:numId="17">
    <w:abstractNumId w:val="26"/>
  </w:num>
  <w:num w:numId="18">
    <w:abstractNumId w:val="65"/>
  </w:num>
  <w:num w:numId="19">
    <w:abstractNumId w:val="46"/>
  </w:num>
  <w:num w:numId="20">
    <w:abstractNumId w:val="49"/>
  </w:num>
  <w:num w:numId="21">
    <w:abstractNumId w:val="17"/>
  </w:num>
  <w:num w:numId="22">
    <w:abstractNumId w:val="2"/>
  </w:num>
  <w:num w:numId="23">
    <w:abstractNumId w:val="60"/>
  </w:num>
  <w:num w:numId="24">
    <w:abstractNumId w:val="58"/>
  </w:num>
  <w:num w:numId="25">
    <w:abstractNumId w:val="39"/>
  </w:num>
  <w:num w:numId="26">
    <w:abstractNumId w:val="18"/>
  </w:num>
  <w:num w:numId="27">
    <w:abstractNumId w:val="54"/>
  </w:num>
  <w:num w:numId="28">
    <w:abstractNumId w:val="57"/>
  </w:num>
  <w:num w:numId="29">
    <w:abstractNumId w:val="16"/>
  </w:num>
  <w:num w:numId="30">
    <w:abstractNumId w:val="6"/>
  </w:num>
  <w:num w:numId="31">
    <w:abstractNumId w:val="61"/>
  </w:num>
  <w:num w:numId="32">
    <w:abstractNumId w:val="9"/>
  </w:num>
  <w:num w:numId="33">
    <w:abstractNumId w:val="40"/>
  </w:num>
  <w:num w:numId="34">
    <w:abstractNumId w:val="15"/>
  </w:num>
  <w:num w:numId="35">
    <w:abstractNumId w:val="30"/>
  </w:num>
  <w:num w:numId="36">
    <w:abstractNumId w:val="63"/>
  </w:num>
  <w:num w:numId="37">
    <w:abstractNumId w:val="62"/>
  </w:num>
  <w:num w:numId="38">
    <w:abstractNumId w:val="1"/>
  </w:num>
  <w:num w:numId="39">
    <w:abstractNumId w:val="10"/>
  </w:num>
  <w:num w:numId="40">
    <w:abstractNumId w:val="32"/>
  </w:num>
  <w:num w:numId="41">
    <w:abstractNumId w:val="35"/>
  </w:num>
  <w:num w:numId="42">
    <w:abstractNumId w:val="28"/>
  </w:num>
  <w:num w:numId="43">
    <w:abstractNumId w:val="42"/>
  </w:num>
  <w:num w:numId="44">
    <w:abstractNumId w:val="24"/>
  </w:num>
  <w:num w:numId="45">
    <w:abstractNumId w:val="55"/>
  </w:num>
  <w:num w:numId="46">
    <w:abstractNumId w:val="13"/>
  </w:num>
  <w:num w:numId="47">
    <w:abstractNumId w:val="36"/>
  </w:num>
  <w:num w:numId="48">
    <w:abstractNumId w:val="53"/>
  </w:num>
  <w:num w:numId="49">
    <w:abstractNumId w:val="56"/>
  </w:num>
  <w:num w:numId="50">
    <w:abstractNumId w:val="20"/>
  </w:num>
  <w:num w:numId="51">
    <w:abstractNumId w:val="5"/>
  </w:num>
  <w:num w:numId="52">
    <w:abstractNumId w:val="48"/>
  </w:num>
  <w:num w:numId="53">
    <w:abstractNumId w:val="25"/>
  </w:num>
  <w:num w:numId="54">
    <w:abstractNumId w:val="23"/>
  </w:num>
  <w:num w:numId="55">
    <w:abstractNumId w:val="8"/>
  </w:num>
  <w:num w:numId="56">
    <w:abstractNumId w:val="44"/>
  </w:num>
  <w:num w:numId="57">
    <w:abstractNumId w:val="66"/>
  </w:num>
  <w:num w:numId="58">
    <w:abstractNumId w:val="12"/>
  </w:num>
  <w:num w:numId="59">
    <w:abstractNumId w:val="64"/>
  </w:num>
  <w:num w:numId="60">
    <w:abstractNumId w:val="33"/>
  </w:num>
  <w:num w:numId="61">
    <w:abstractNumId w:val="29"/>
  </w:num>
  <w:num w:numId="62">
    <w:abstractNumId w:val="43"/>
  </w:num>
  <w:num w:numId="63">
    <w:abstractNumId w:val="45"/>
  </w:num>
  <w:num w:numId="64">
    <w:abstractNumId w:val="27"/>
  </w:num>
  <w:num w:numId="65">
    <w:abstractNumId w:val="11"/>
  </w:num>
  <w:num w:numId="66">
    <w:abstractNumId w:val="31"/>
  </w:num>
  <w:num w:numId="67">
    <w:abstractNumId w:val="59"/>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3036B"/>
    <w:rsid w:val="00000C69"/>
    <w:rsid w:val="00000FFC"/>
    <w:rsid w:val="000029C6"/>
    <w:rsid w:val="00002B78"/>
    <w:rsid w:val="00007CDC"/>
    <w:rsid w:val="00010465"/>
    <w:rsid w:val="00013664"/>
    <w:rsid w:val="0001371F"/>
    <w:rsid w:val="00013B8F"/>
    <w:rsid w:val="0001476A"/>
    <w:rsid w:val="00014E3C"/>
    <w:rsid w:val="000154E3"/>
    <w:rsid w:val="000164BF"/>
    <w:rsid w:val="000173C0"/>
    <w:rsid w:val="00020595"/>
    <w:rsid w:val="000227B9"/>
    <w:rsid w:val="0002457C"/>
    <w:rsid w:val="00025449"/>
    <w:rsid w:val="000257ED"/>
    <w:rsid w:val="000263AE"/>
    <w:rsid w:val="000264B7"/>
    <w:rsid w:val="00026C37"/>
    <w:rsid w:val="000318F5"/>
    <w:rsid w:val="00033309"/>
    <w:rsid w:val="00033D11"/>
    <w:rsid w:val="000340F4"/>
    <w:rsid w:val="000341C6"/>
    <w:rsid w:val="00040AB1"/>
    <w:rsid w:val="00040EE3"/>
    <w:rsid w:val="00040F18"/>
    <w:rsid w:val="00041535"/>
    <w:rsid w:val="00041CA7"/>
    <w:rsid w:val="00043546"/>
    <w:rsid w:val="00044800"/>
    <w:rsid w:val="00044A70"/>
    <w:rsid w:val="00044F05"/>
    <w:rsid w:val="00045CC0"/>
    <w:rsid w:val="000470F0"/>
    <w:rsid w:val="00050805"/>
    <w:rsid w:val="000510F3"/>
    <w:rsid w:val="000541C4"/>
    <w:rsid w:val="000542B6"/>
    <w:rsid w:val="00054B12"/>
    <w:rsid w:val="00054D34"/>
    <w:rsid w:val="00055A3C"/>
    <w:rsid w:val="00056FFA"/>
    <w:rsid w:val="000637F9"/>
    <w:rsid w:val="0006454F"/>
    <w:rsid w:val="0006514C"/>
    <w:rsid w:val="00065C38"/>
    <w:rsid w:val="00066A93"/>
    <w:rsid w:val="0006797F"/>
    <w:rsid w:val="00067D91"/>
    <w:rsid w:val="00071D21"/>
    <w:rsid w:val="00073C18"/>
    <w:rsid w:val="00073CA6"/>
    <w:rsid w:val="000769D0"/>
    <w:rsid w:val="00080A26"/>
    <w:rsid w:val="000821FC"/>
    <w:rsid w:val="00085D2B"/>
    <w:rsid w:val="00087EB2"/>
    <w:rsid w:val="00090412"/>
    <w:rsid w:val="00092F3C"/>
    <w:rsid w:val="0009749A"/>
    <w:rsid w:val="00097517"/>
    <w:rsid w:val="000978FA"/>
    <w:rsid w:val="000A061C"/>
    <w:rsid w:val="000A120F"/>
    <w:rsid w:val="000A1C1F"/>
    <w:rsid w:val="000A2875"/>
    <w:rsid w:val="000A28E3"/>
    <w:rsid w:val="000A309F"/>
    <w:rsid w:val="000A3D8B"/>
    <w:rsid w:val="000A5D92"/>
    <w:rsid w:val="000A6B50"/>
    <w:rsid w:val="000A6D20"/>
    <w:rsid w:val="000A789E"/>
    <w:rsid w:val="000B0696"/>
    <w:rsid w:val="000B152A"/>
    <w:rsid w:val="000B2A9B"/>
    <w:rsid w:val="000B3C44"/>
    <w:rsid w:val="000B5F25"/>
    <w:rsid w:val="000B697E"/>
    <w:rsid w:val="000B7E90"/>
    <w:rsid w:val="000C12F8"/>
    <w:rsid w:val="000C336B"/>
    <w:rsid w:val="000C5DE0"/>
    <w:rsid w:val="000D3DF6"/>
    <w:rsid w:val="000D4A0F"/>
    <w:rsid w:val="000D4BE0"/>
    <w:rsid w:val="000D50C8"/>
    <w:rsid w:val="000D5CDA"/>
    <w:rsid w:val="000D5F17"/>
    <w:rsid w:val="000D76B2"/>
    <w:rsid w:val="000E004C"/>
    <w:rsid w:val="000E06DD"/>
    <w:rsid w:val="000E1E80"/>
    <w:rsid w:val="000E25FE"/>
    <w:rsid w:val="000E2B44"/>
    <w:rsid w:val="000E2E84"/>
    <w:rsid w:val="000E2FD5"/>
    <w:rsid w:val="000E3B4E"/>
    <w:rsid w:val="000E51B9"/>
    <w:rsid w:val="000E6B68"/>
    <w:rsid w:val="000E7354"/>
    <w:rsid w:val="000E7BC5"/>
    <w:rsid w:val="000E7EBE"/>
    <w:rsid w:val="000E7F2F"/>
    <w:rsid w:val="000F107E"/>
    <w:rsid w:val="000F14B6"/>
    <w:rsid w:val="000F230C"/>
    <w:rsid w:val="000F3244"/>
    <w:rsid w:val="000F32E4"/>
    <w:rsid w:val="000F37F7"/>
    <w:rsid w:val="000F4F90"/>
    <w:rsid w:val="000F55A3"/>
    <w:rsid w:val="000F70A6"/>
    <w:rsid w:val="001002D4"/>
    <w:rsid w:val="00105190"/>
    <w:rsid w:val="0010629F"/>
    <w:rsid w:val="0010789D"/>
    <w:rsid w:val="00107975"/>
    <w:rsid w:val="00107A49"/>
    <w:rsid w:val="00107A99"/>
    <w:rsid w:val="0011114C"/>
    <w:rsid w:val="0011201E"/>
    <w:rsid w:val="00112134"/>
    <w:rsid w:val="001171FA"/>
    <w:rsid w:val="00117B8F"/>
    <w:rsid w:val="00117F5B"/>
    <w:rsid w:val="00122C55"/>
    <w:rsid w:val="0012620A"/>
    <w:rsid w:val="001270FB"/>
    <w:rsid w:val="0012774C"/>
    <w:rsid w:val="001326A8"/>
    <w:rsid w:val="00133F07"/>
    <w:rsid w:val="00134ABD"/>
    <w:rsid w:val="001359C8"/>
    <w:rsid w:val="00135EA6"/>
    <w:rsid w:val="00136AD2"/>
    <w:rsid w:val="001371BB"/>
    <w:rsid w:val="00140251"/>
    <w:rsid w:val="001424C2"/>
    <w:rsid w:val="00142A8D"/>
    <w:rsid w:val="00143FB7"/>
    <w:rsid w:val="001453BD"/>
    <w:rsid w:val="00145666"/>
    <w:rsid w:val="00145A46"/>
    <w:rsid w:val="001470B4"/>
    <w:rsid w:val="001502D5"/>
    <w:rsid w:val="00154729"/>
    <w:rsid w:val="00154D99"/>
    <w:rsid w:val="00157162"/>
    <w:rsid w:val="0015772C"/>
    <w:rsid w:val="00162041"/>
    <w:rsid w:val="001620C3"/>
    <w:rsid w:val="00162781"/>
    <w:rsid w:val="001628B0"/>
    <w:rsid w:val="00162D2C"/>
    <w:rsid w:val="00162FBB"/>
    <w:rsid w:val="00164B7C"/>
    <w:rsid w:val="0016530B"/>
    <w:rsid w:val="0016560E"/>
    <w:rsid w:val="0016650B"/>
    <w:rsid w:val="0016755C"/>
    <w:rsid w:val="001702B0"/>
    <w:rsid w:val="0017109B"/>
    <w:rsid w:val="00171676"/>
    <w:rsid w:val="00172A58"/>
    <w:rsid w:val="001745F4"/>
    <w:rsid w:val="001748E0"/>
    <w:rsid w:val="001774D4"/>
    <w:rsid w:val="00182A3F"/>
    <w:rsid w:val="00182B46"/>
    <w:rsid w:val="00183259"/>
    <w:rsid w:val="001832D3"/>
    <w:rsid w:val="001837CC"/>
    <w:rsid w:val="00183CC5"/>
    <w:rsid w:val="001843D8"/>
    <w:rsid w:val="001849F3"/>
    <w:rsid w:val="001867DB"/>
    <w:rsid w:val="00191E6F"/>
    <w:rsid w:val="001944A7"/>
    <w:rsid w:val="001959C8"/>
    <w:rsid w:val="00195E68"/>
    <w:rsid w:val="001961AF"/>
    <w:rsid w:val="001962A3"/>
    <w:rsid w:val="00196846"/>
    <w:rsid w:val="00197101"/>
    <w:rsid w:val="001A056A"/>
    <w:rsid w:val="001A21BD"/>
    <w:rsid w:val="001A2C8C"/>
    <w:rsid w:val="001A3713"/>
    <w:rsid w:val="001A383F"/>
    <w:rsid w:val="001A3E23"/>
    <w:rsid w:val="001A42AC"/>
    <w:rsid w:val="001A4F67"/>
    <w:rsid w:val="001A5350"/>
    <w:rsid w:val="001A5CA4"/>
    <w:rsid w:val="001A679B"/>
    <w:rsid w:val="001A72EE"/>
    <w:rsid w:val="001A78B2"/>
    <w:rsid w:val="001B0774"/>
    <w:rsid w:val="001B1AE7"/>
    <w:rsid w:val="001B4B8E"/>
    <w:rsid w:val="001B72AF"/>
    <w:rsid w:val="001B774E"/>
    <w:rsid w:val="001C196A"/>
    <w:rsid w:val="001C2386"/>
    <w:rsid w:val="001C2E3B"/>
    <w:rsid w:val="001C30AE"/>
    <w:rsid w:val="001C4EC2"/>
    <w:rsid w:val="001C5572"/>
    <w:rsid w:val="001C5B38"/>
    <w:rsid w:val="001C6C18"/>
    <w:rsid w:val="001D0698"/>
    <w:rsid w:val="001D5199"/>
    <w:rsid w:val="001D56FC"/>
    <w:rsid w:val="001D62A1"/>
    <w:rsid w:val="001E0066"/>
    <w:rsid w:val="001E1483"/>
    <w:rsid w:val="001E2499"/>
    <w:rsid w:val="001E5D0A"/>
    <w:rsid w:val="001E6CF4"/>
    <w:rsid w:val="001E76BE"/>
    <w:rsid w:val="001F038B"/>
    <w:rsid w:val="001F0A44"/>
    <w:rsid w:val="001F0C8D"/>
    <w:rsid w:val="001F14A4"/>
    <w:rsid w:val="001F1C53"/>
    <w:rsid w:val="001F1D3D"/>
    <w:rsid w:val="001F3F22"/>
    <w:rsid w:val="001F6CD0"/>
    <w:rsid w:val="001F7674"/>
    <w:rsid w:val="0020039F"/>
    <w:rsid w:val="00205319"/>
    <w:rsid w:val="0020794F"/>
    <w:rsid w:val="00207A3C"/>
    <w:rsid w:val="0021031C"/>
    <w:rsid w:val="002114BC"/>
    <w:rsid w:val="002116CC"/>
    <w:rsid w:val="00212B1D"/>
    <w:rsid w:val="00212F6C"/>
    <w:rsid w:val="00213792"/>
    <w:rsid w:val="00213C77"/>
    <w:rsid w:val="002147B1"/>
    <w:rsid w:val="0021631C"/>
    <w:rsid w:val="002209FA"/>
    <w:rsid w:val="00222110"/>
    <w:rsid w:val="00222B10"/>
    <w:rsid w:val="00223CA9"/>
    <w:rsid w:val="0022625D"/>
    <w:rsid w:val="0022635D"/>
    <w:rsid w:val="0022726A"/>
    <w:rsid w:val="00233168"/>
    <w:rsid w:val="00234AE4"/>
    <w:rsid w:val="00235B30"/>
    <w:rsid w:val="002367C8"/>
    <w:rsid w:val="0023774A"/>
    <w:rsid w:val="00237A3F"/>
    <w:rsid w:val="00240E1D"/>
    <w:rsid w:val="002410E5"/>
    <w:rsid w:val="00242635"/>
    <w:rsid w:val="00242E58"/>
    <w:rsid w:val="002432DE"/>
    <w:rsid w:val="0024445E"/>
    <w:rsid w:val="00244555"/>
    <w:rsid w:val="00245302"/>
    <w:rsid w:val="002465F6"/>
    <w:rsid w:val="002479D7"/>
    <w:rsid w:val="00247DD4"/>
    <w:rsid w:val="0025074C"/>
    <w:rsid w:val="00250A7C"/>
    <w:rsid w:val="00253244"/>
    <w:rsid w:val="0025423C"/>
    <w:rsid w:val="00255855"/>
    <w:rsid w:val="00255F41"/>
    <w:rsid w:val="00257DB4"/>
    <w:rsid w:val="00262513"/>
    <w:rsid w:val="002631ED"/>
    <w:rsid w:val="00263791"/>
    <w:rsid w:val="00263CE4"/>
    <w:rsid w:val="00264990"/>
    <w:rsid w:val="002677E9"/>
    <w:rsid w:val="00267F6B"/>
    <w:rsid w:val="002700B6"/>
    <w:rsid w:val="00271091"/>
    <w:rsid w:val="00272E6A"/>
    <w:rsid w:val="002733C0"/>
    <w:rsid w:val="00273DB0"/>
    <w:rsid w:val="002749E1"/>
    <w:rsid w:val="00275CF1"/>
    <w:rsid w:val="002763D1"/>
    <w:rsid w:val="0028017C"/>
    <w:rsid w:val="0028026E"/>
    <w:rsid w:val="00281FFB"/>
    <w:rsid w:val="002824A4"/>
    <w:rsid w:val="0028616A"/>
    <w:rsid w:val="0028698E"/>
    <w:rsid w:val="00286E19"/>
    <w:rsid w:val="002872E6"/>
    <w:rsid w:val="0028759B"/>
    <w:rsid w:val="00290EE5"/>
    <w:rsid w:val="002912CE"/>
    <w:rsid w:val="002913DE"/>
    <w:rsid w:val="002913F1"/>
    <w:rsid w:val="002918BC"/>
    <w:rsid w:val="00292BF5"/>
    <w:rsid w:val="00293FC7"/>
    <w:rsid w:val="002946AB"/>
    <w:rsid w:val="0029655D"/>
    <w:rsid w:val="00297AD2"/>
    <w:rsid w:val="002A069A"/>
    <w:rsid w:val="002A1BDD"/>
    <w:rsid w:val="002A1C09"/>
    <w:rsid w:val="002A26CD"/>
    <w:rsid w:val="002A2B70"/>
    <w:rsid w:val="002A2F12"/>
    <w:rsid w:val="002A326B"/>
    <w:rsid w:val="002A3280"/>
    <w:rsid w:val="002A3808"/>
    <w:rsid w:val="002A3849"/>
    <w:rsid w:val="002A3D80"/>
    <w:rsid w:val="002A3F38"/>
    <w:rsid w:val="002A4CD3"/>
    <w:rsid w:val="002A6649"/>
    <w:rsid w:val="002A79AC"/>
    <w:rsid w:val="002B3211"/>
    <w:rsid w:val="002B5B9E"/>
    <w:rsid w:val="002B7DEA"/>
    <w:rsid w:val="002C039D"/>
    <w:rsid w:val="002C0DC9"/>
    <w:rsid w:val="002C258E"/>
    <w:rsid w:val="002C44E4"/>
    <w:rsid w:val="002C7093"/>
    <w:rsid w:val="002C72CC"/>
    <w:rsid w:val="002D05A1"/>
    <w:rsid w:val="002D0B50"/>
    <w:rsid w:val="002D0BEF"/>
    <w:rsid w:val="002D1FC4"/>
    <w:rsid w:val="002D402C"/>
    <w:rsid w:val="002D5557"/>
    <w:rsid w:val="002E203E"/>
    <w:rsid w:val="002E24B0"/>
    <w:rsid w:val="002E3DF7"/>
    <w:rsid w:val="002E416B"/>
    <w:rsid w:val="002E5E1C"/>
    <w:rsid w:val="002E72B0"/>
    <w:rsid w:val="002F032B"/>
    <w:rsid w:val="002F17A4"/>
    <w:rsid w:val="002F2FCB"/>
    <w:rsid w:val="002F3259"/>
    <w:rsid w:val="002F3EE3"/>
    <w:rsid w:val="002F4B14"/>
    <w:rsid w:val="002F6A5F"/>
    <w:rsid w:val="002F7175"/>
    <w:rsid w:val="002F7F76"/>
    <w:rsid w:val="00300FFB"/>
    <w:rsid w:val="00301012"/>
    <w:rsid w:val="003022E8"/>
    <w:rsid w:val="003023F7"/>
    <w:rsid w:val="003024B0"/>
    <w:rsid w:val="003036F7"/>
    <w:rsid w:val="003038CC"/>
    <w:rsid w:val="00304A13"/>
    <w:rsid w:val="00304F47"/>
    <w:rsid w:val="00306302"/>
    <w:rsid w:val="003067DD"/>
    <w:rsid w:val="00307658"/>
    <w:rsid w:val="00307EAD"/>
    <w:rsid w:val="00307F99"/>
    <w:rsid w:val="003114DC"/>
    <w:rsid w:val="003136A3"/>
    <w:rsid w:val="00313CF2"/>
    <w:rsid w:val="00313E97"/>
    <w:rsid w:val="003163F6"/>
    <w:rsid w:val="00316F2D"/>
    <w:rsid w:val="003231D0"/>
    <w:rsid w:val="003239E3"/>
    <w:rsid w:val="00325D3F"/>
    <w:rsid w:val="00326E82"/>
    <w:rsid w:val="0032777B"/>
    <w:rsid w:val="003304D7"/>
    <w:rsid w:val="00330A0D"/>
    <w:rsid w:val="003310A5"/>
    <w:rsid w:val="00331A05"/>
    <w:rsid w:val="00331FDC"/>
    <w:rsid w:val="0033426F"/>
    <w:rsid w:val="0033656E"/>
    <w:rsid w:val="003376CC"/>
    <w:rsid w:val="00337840"/>
    <w:rsid w:val="00337F8B"/>
    <w:rsid w:val="00340C19"/>
    <w:rsid w:val="003418C2"/>
    <w:rsid w:val="00342EA1"/>
    <w:rsid w:val="00342FF9"/>
    <w:rsid w:val="003435BC"/>
    <w:rsid w:val="00344191"/>
    <w:rsid w:val="00344604"/>
    <w:rsid w:val="00344CA9"/>
    <w:rsid w:val="003452DC"/>
    <w:rsid w:val="00345E5D"/>
    <w:rsid w:val="00345FBB"/>
    <w:rsid w:val="003472A8"/>
    <w:rsid w:val="0034772C"/>
    <w:rsid w:val="00347EE0"/>
    <w:rsid w:val="0035024A"/>
    <w:rsid w:val="0035059D"/>
    <w:rsid w:val="00350CDB"/>
    <w:rsid w:val="00351555"/>
    <w:rsid w:val="0035208C"/>
    <w:rsid w:val="00354382"/>
    <w:rsid w:val="003552F3"/>
    <w:rsid w:val="00355BB1"/>
    <w:rsid w:val="0036198D"/>
    <w:rsid w:val="003625F1"/>
    <w:rsid w:val="00362E72"/>
    <w:rsid w:val="00365206"/>
    <w:rsid w:val="00365445"/>
    <w:rsid w:val="00365AB3"/>
    <w:rsid w:val="00365B22"/>
    <w:rsid w:val="00366141"/>
    <w:rsid w:val="003661BD"/>
    <w:rsid w:val="003711D5"/>
    <w:rsid w:val="0037191E"/>
    <w:rsid w:val="00372005"/>
    <w:rsid w:val="003766C9"/>
    <w:rsid w:val="00376875"/>
    <w:rsid w:val="003768F4"/>
    <w:rsid w:val="00376A12"/>
    <w:rsid w:val="00377147"/>
    <w:rsid w:val="003776FD"/>
    <w:rsid w:val="0038020D"/>
    <w:rsid w:val="003822AE"/>
    <w:rsid w:val="00382BD9"/>
    <w:rsid w:val="00383462"/>
    <w:rsid w:val="00385495"/>
    <w:rsid w:val="00385E69"/>
    <w:rsid w:val="00386F13"/>
    <w:rsid w:val="003914F2"/>
    <w:rsid w:val="0039183F"/>
    <w:rsid w:val="00392C3D"/>
    <w:rsid w:val="00393005"/>
    <w:rsid w:val="003935E3"/>
    <w:rsid w:val="00394484"/>
    <w:rsid w:val="0039460D"/>
    <w:rsid w:val="0039502F"/>
    <w:rsid w:val="003950CC"/>
    <w:rsid w:val="003957ED"/>
    <w:rsid w:val="003958AB"/>
    <w:rsid w:val="00395FBB"/>
    <w:rsid w:val="00397A24"/>
    <w:rsid w:val="00397F69"/>
    <w:rsid w:val="003A01BF"/>
    <w:rsid w:val="003A16B5"/>
    <w:rsid w:val="003A1CD1"/>
    <w:rsid w:val="003A2D81"/>
    <w:rsid w:val="003A3EFB"/>
    <w:rsid w:val="003A4097"/>
    <w:rsid w:val="003A4318"/>
    <w:rsid w:val="003A504E"/>
    <w:rsid w:val="003A79F9"/>
    <w:rsid w:val="003B060B"/>
    <w:rsid w:val="003B08D4"/>
    <w:rsid w:val="003B3202"/>
    <w:rsid w:val="003B33CA"/>
    <w:rsid w:val="003B3672"/>
    <w:rsid w:val="003B426E"/>
    <w:rsid w:val="003B48F3"/>
    <w:rsid w:val="003B5EF4"/>
    <w:rsid w:val="003B7A18"/>
    <w:rsid w:val="003C0279"/>
    <w:rsid w:val="003C0482"/>
    <w:rsid w:val="003C2497"/>
    <w:rsid w:val="003C339D"/>
    <w:rsid w:val="003C3AF4"/>
    <w:rsid w:val="003C4AE4"/>
    <w:rsid w:val="003C7AAC"/>
    <w:rsid w:val="003D0965"/>
    <w:rsid w:val="003D1665"/>
    <w:rsid w:val="003D3284"/>
    <w:rsid w:val="003D3803"/>
    <w:rsid w:val="003D3892"/>
    <w:rsid w:val="003D5056"/>
    <w:rsid w:val="003D58D7"/>
    <w:rsid w:val="003D6A78"/>
    <w:rsid w:val="003D6C53"/>
    <w:rsid w:val="003E2F99"/>
    <w:rsid w:val="003E356A"/>
    <w:rsid w:val="003E4EA8"/>
    <w:rsid w:val="003E4FE6"/>
    <w:rsid w:val="003E5589"/>
    <w:rsid w:val="003E666E"/>
    <w:rsid w:val="003E6C35"/>
    <w:rsid w:val="003E6CAA"/>
    <w:rsid w:val="003F271C"/>
    <w:rsid w:val="003F31A7"/>
    <w:rsid w:val="003F3743"/>
    <w:rsid w:val="003F399B"/>
    <w:rsid w:val="003F5F1C"/>
    <w:rsid w:val="003F7051"/>
    <w:rsid w:val="004004CD"/>
    <w:rsid w:val="00402657"/>
    <w:rsid w:val="00403B66"/>
    <w:rsid w:val="0040411B"/>
    <w:rsid w:val="0040429F"/>
    <w:rsid w:val="004076ED"/>
    <w:rsid w:val="00407855"/>
    <w:rsid w:val="00407FB1"/>
    <w:rsid w:val="00410FA4"/>
    <w:rsid w:val="004127E0"/>
    <w:rsid w:val="00412946"/>
    <w:rsid w:val="00413473"/>
    <w:rsid w:val="0041351B"/>
    <w:rsid w:val="00413E81"/>
    <w:rsid w:val="00414AE8"/>
    <w:rsid w:val="00415485"/>
    <w:rsid w:val="004156B8"/>
    <w:rsid w:val="00420373"/>
    <w:rsid w:val="00421893"/>
    <w:rsid w:val="004222E9"/>
    <w:rsid w:val="0042271C"/>
    <w:rsid w:val="00422D98"/>
    <w:rsid w:val="00423687"/>
    <w:rsid w:val="004239ED"/>
    <w:rsid w:val="00424A01"/>
    <w:rsid w:val="00425AAC"/>
    <w:rsid w:val="0042625F"/>
    <w:rsid w:val="004269BE"/>
    <w:rsid w:val="00427C91"/>
    <w:rsid w:val="00431C68"/>
    <w:rsid w:val="004320FE"/>
    <w:rsid w:val="00432687"/>
    <w:rsid w:val="00433184"/>
    <w:rsid w:val="00433840"/>
    <w:rsid w:val="0043418A"/>
    <w:rsid w:val="0043490F"/>
    <w:rsid w:val="00434BC2"/>
    <w:rsid w:val="0043536F"/>
    <w:rsid w:val="00435435"/>
    <w:rsid w:val="00435AFA"/>
    <w:rsid w:val="00435E96"/>
    <w:rsid w:val="00436AD4"/>
    <w:rsid w:val="004372B4"/>
    <w:rsid w:val="00440923"/>
    <w:rsid w:val="0044125A"/>
    <w:rsid w:val="0044359F"/>
    <w:rsid w:val="00443B70"/>
    <w:rsid w:val="004448F0"/>
    <w:rsid w:val="00444B44"/>
    <w:rsid w:val="00446C34"/>
    <w:rsid w:val="00446DD9"/>
    <w:rsid w:val="00447797"/>
    <w:rsid w:val="00450204"/>
    <w:rsid w:val="00453948"/>
    <w:rsid w:val="004543D9"/>
    <w:rsid w:val="00454D77"/>
    <w:rsid w:val="0045676E"/>
    <w:rsid w:val="00457D5F"/>
    <w:rsid w:val="00462A4A"/>
    <w:rsid w:val="00463CEF"/>
    <w:rsid w:val="0046774E"/>
    <w:rsid w:val="00470642"/>
    <w:rsid w:val="004718B2"/>
    <w:rsid w:val="00476754"/>
    <w:rsid w:val="004774FC"/>
    <w:rsid w:val="0047758B"/>
    <w:rsid w:val="004779A6"/>
    <w:rsid w:val="00477EC8"/>
    <w:rsid w:val="004837A1"/>
    <w:rsid w:val="00484102"/>
    <w:rsid w:val="004848FD"/>
    <w:rsid w:val="004856FB"/>
    <w:rsid w:val="00485792"/>
    <w:rsid w:val="0048587B"/>
    <w:rsid w:val="00485E42"/>
    <w:rsid w:val="00485F00"/>
    <w:rsid w:val="00485F62"/>
    <w:rsid w:val="00486504"/>
    <w:rsid w:val="00486847"/>
    <w:rsid w:val="004877D2"/>
    <w:rsid w:val="004878C3"/>
    <w:rsid w:val="004923A1"/>
    <w:rsid w:val="004925AD"/>
    <w:rsid w:val="004968F1"/>
    <w:rsid w:val="004A1748"/>
    <w:rsid w:val="004A5DC9"/>
    <w:rsid w:val="004A6695"/>
    <w:rsid w:val="004A779F"/>
    <w:rsid w:val="004B06D1"/>
    <w:rsid w:val="004B0ECD"/>
    <w:rsid w:val="004B273F"/>
    <w:rsid w:val="004B29DC"/>
    <w:rsid w:val="004B4778"/>
    <w:rsid w:val="004C08D2"/>
    <w:rsid w:val="004C4214"/>
    <w:rsid w:val="004C6FBF"/>
    <w:rsid w:val="004C782C"/>
    <w:rsid w:val="004D1459"/>
    <w:rsid w:val="004D364E"/>
    <w:rsid w:val="004D41C2"/>
    <w:rsid w:val="004D42F7"/>
    <w:rsid w:val="004D482E"/>
    <w:rsid w:val="004D69AB"/>
    <w:rsid w:val="004E0804"/>
    <w:rsid w:val="004E178B"/>
    <w:rsid w:val="004E1B8A"/>
    <w:rsid w:val="004E4B8A"/>
    <w:rsid w:val="004E4BAC"/>
    <w:rsid w:val="004E5DB0"/>
    <w:rsid w:val="004E7109"/>
    <w:rsid w:val="004E7354"/>
    <w:rsid w:val="004E7AAF"/>
    <w:rsid w:val="004F0B76"/>
    <w:rsid w:val="004F0BAB"/>
    <w:rsid w:val="004F78AB"/>
    <w:rsid w:val="004F7BDB"/>
    <w:rsid w:val="00500159"/>
    <w:rsid w:val="00501F99"/>
    <w:rsid w:val="005032DF"/>
    <w:rsid w:val="00505B06"/>
    <w:rsid w:val="00507527"/>
    <w:rsid w:val="00510D1C"/>
    <w:rsid w:val="00511A03"/>
    <w:rsid w:val="005131C4"/>
    <w:rsid w:val="0051430F"/>
    <w:rsid w:val="0051510F"/>
    <w:rsid w:val="005213AB"/>
    <w:rsid w:val="00522536"/>
    <w:rsid w:val="0052289A"/>
    <w:rsid w:val="00522965"/>
    <w:rsid w:val="005241BF"/>
    <w:rsid w:val="005250B5"/>
    <w:rsid w:val="005259C6"/>
    <w:rsid w:val="00525E52"/>
    <w:rsid w:val="00527C17"/>
    <w:rsid w:val="00531426"/>
    <w:rsid w:val="00531B61"/>
    <w:rsid w:val="00531E80"/>
    <w:rsid w:val="00532A7E"/>
    <w:rsid w:val="0053555E"/>
    <w:rsid w:val="00535E50"/>
    <w:rsid w:val="0053769C"/>
    <w:rsid w:val="0054119C"/>
    <w:rsid w:val="0054147C"/>
    <w:rsid w:val="00544115"/>
    <w:rsid w:val="005459E6"/>
    <w:rsid w:val="00546805"/>
    <w:rsid w:val="00546E7F"/>
    <w:rsid w:val="00550032"/>
    <w:rsid w:val="005519FD"/>
    <w:rsid w:val="00552553"/>
    <w:rsid w:val="00552D3B"/>
    <w:rsid w:val="005568F7"/>
    <w:rsid w:val="00557E20"/>
    <w:rsid w:val="0056063D"/>
    <w:rsid w:val="00560C40"/>
    <w:rsid w:val="005616DB"/>
    <w:rsid w:val="005624BF"/>
    <w:rsid w:val="00563094"/>
    <w:rsid w:val="0056323A"/>
    <w:rsid w:val="0056427D"/>
    <w:rsid w:val="005642DB"/>
    <w:rsid w:val="0056493A"/>
    <w:rsid w:val="0056583E"/>
    <w:rsid w:val="005660B6"/>
    <w:rsid w:val="00570779"/>
    <w:rsid w:val="00570BC7"/>
    <w:rsid w:val="00571FA8"/>
    <w:rsid w:val="00572065"/>
    <w:rsid w:val="00572304"/>
    <w:rsid w:val="00572619"/>
    <w:rsid w:val="00572A0C"/>
    <w:rsid w:val="00575D6A"/>
    <w:rsid w:val="00577D49"/>
    <w:rsid w:val="00577D5E"/>
    <w:rsid w:val="00580CA0"/>
    <w:rsid w:val="0058487C"/>
    <w:rsid w:val="0058742F"/>
    <w:rsid w:val="00587631"/>
    <w:rsid w:val="00587910"/>
    <w:rsid w:val="0059043F"/>
    <w:rsid w:val="00591A8A"/>
    <w:rsid w:val="0059216C"/>
    <w:rsid w:val="005934F6"/>
    <w:rsid w:val="00595E35"/>
    <w:rsid w:val="00596AB8"/>
    <w:rsid w:val="00596FC1"/>
    <w:rsid w:val="005A0EFC"/>
    <w:rsid w:val="005A2166"/>
    <w:rsid w:val="005A3BD9"/>
    <w:rsid w:val="005A534C"/>
    <w:rsid w:val="005A5A2D"/>
    <w:rsid w:val="005B015D"/>
    <w:rsid w:val="005B0BAF"/>
    <w:rsid w:val="005B1F53"/>
    <w:rsid w:val="005B2717"/>
    <w:rsid w:val="005B52FF"/>
    <w:rsid w:val="005C065A"/>
    <w:rsid w:val="005C12D8"/>
    <w:rsid w:val="005C4A7C"/>
    <w:rsid w:val="005C546A"/>
    <w:rsid w:val="005C57ED"/>
    <w:rsid w:val="005D48FC"/>
    <w:rsid w:val="005D4BD0"/>
    <w:rsid w:val="005D6BCC"/>
    <w:rsid w:val="005D7836"/>
    <w:rsid w:val="005E18E9"/>
    <w:rsid w:val="005E1CEE"/>
    <w:rsid w:val="005E2CDA"/>
    <w:rsid w:val="005E4355"/>
    <w:rsid w:val="005E5853"/>
    <w:rsid w:val="005E6393"/>
    <w:rsid w:val="005E7637"/>
    <w:rsid w:val="005F10BE"/>
    <w:rsid w:val="005F155D"/>
    <w:rsid w:val="005F1E10"/>
    <w:rsid w:val="005F1ED6"/>
    <w:rsid w:val="005F1FEF"/>
    <w:rsid w:val="005F2917"/>
    <w:rsid w:val="005F42D6"/>
    <w:rsid w:val="005F447C"/>
    <w:rsid w:val="005F5F34"/>
    <w:rsid w:val="005F664A"/>
    <w:rsid w:val="005F6B36"/>
    <w:rsid w:val="005F6C07"/>
    <w:rsid w:val="00600066"/>
    <w:rsid w:val="00600266"/>
    <w:rsid w:val="00600BE3"/>
    <w:rsid w:val="00600F88"/>
    <w:rsid w:val="006033BC"/>
    <w:rsid w:val="00603683"/>
    <w:rsid w:val="00611869"/>
    <w:rsid w:val="00614E31"/>
    <w:rsid w:val="00614ED5"/>
    <w:rsid w:val="00617AB7"/>
    <w:rsid w:val="00620FAA"/>
    <w:rsid w:val="00621242"/>
    <w:rsid w:val="0062330D"/>
    <w:rsid w:val="00624FA0"/>
    <w:rsid w:val="006305E2"/>
    <w:rsid w:val="00632460"/>
    <w:rsid w:val="00632705"/>
    <w:rsid w:val="00633EE9"/>
    <w:rsid w:val="00634144"/>
    <w:rsid w:val="00635ECC"/>
    <w:rsid w:val="006400E8"/>
    <w:rsid w:val="00640310"/>
    <w:rsid w:val="00640AD2"/>
    <w:rsid w:val="00641AFB"/>
    <w:rsid w:val="006426BD"/>
    <w:rsid w:val="00642E47"/>
    <w:rsid w:val="006439E3"/>
    <w:rsid w:val="00643FE7"/>
    <w:rsid w:val="00645318"/>
    <w:rsid w:val="0064568B"/>
    <w:rsid w:val="00646EF1"/>
    <w:rsid w:val="006510B9"/>
    <w:rsid w:val="00652013"/>
    <w:rsid w:val="0065300B"/>
    <w:rsid w:val="006530FF"/>
    <w:rsid w:val="00653553"/>
    <w:rsid w:val="00654EC0"/>
    <w:rsid w:val="006565E1"/>
    <w:rsid w:val="00657514"/>
    <w:rsid w:val="00657533"/>
    <w:rsid w:val="00657957"/>
    <w:rsid w:val="00657E58"/>
    <w:rsid w:val="00657F0F"/>
    <w:rsid w:val="00660CB9"/>
    <w:rsid w:val="00661635"/>
    <w:rsid w:val="006618C2"/>
    <w:rsid w:val="0066283B"/>
    <w:rsid w:val="00664704"/>
    <w:rsid w:val="00665CB8"/>
    <w:rsid w:val="00666129"/>
    <w:rsid w:val="006666DF"/>
    <w:rsid w:val="0066748B"/>
    <w:rsid w:val="0066792D"/>
    <w:rsid w:val="006717FC"/>
    <w:rsid w:val="00672214"/>
    <w:rsid w:val="00672AC7"/>
    <w:rsid w:val="00675199"/>
    <w:rsid w:val="0067613D"/>
    <w:rsid w:val="00676EC0"/>
    <w:rsid w:val="00677C40"/>
    <w:rsid w:val="00680590"/>
    <w:rsid w:val="00680DD3"/>
    <w:rsid w:val="00681E7A"/>
    <w:rsid w:val="00683408"/>
    <w:rsid w:val="006876CE"/>
    <w:rsid w:val="006959A3"/>
    <w:rsid w:val="006966EE"/>
    <w:rsid w:val="006A042D"/>
    <w:rsid w:val="006A2930"/>
    <w:rsid w:val="006A4940"/>
    <w:rsid w:val="006A4BFA"/>
    <w:rsid w:val="006A51A4"/>
    <w:rsid w:val="006B3BCA"/>
    <w:rsid w:val="006B5766"/>
    <w:rsid w:val="006B57FA"/>
    <w:rsid w:val="006B73D6"/>
    <w:rsid w:val="006C0974"/>
    <w:rsid w:val="006C0C8B"/>
    <w:rsid w:val="006C0D58"/>
    <w:rsid w:val="006C2171"/>
    <w:rsid w:val="006C241B"/>
    <w:rsid w:val="006C6028"/>
    <w:rsid w:val="006C619D"/>
    <w:rsid w:val="006C6B9A"/>
    <w:rsid w:val="006D09FB"/>
    <w:rsid w:val="006D0A64"/>
    <w:rsid w:val="006D0CCF"/>
    <w:rsid w:val="006D1C53"/>
    <w:rsid w:val="006D242E"/>
    <w:rsid w:val="006D2516"/>
    <w:rsid w:val="006D39D3"/>
    <w:rsid w:val="006D449E"/>
    <w:rsid w:val="006D6055"/>
    <w:rsid w:val="006D6AF8"/>
    <w:rsid w:val="006D741E"/>
    <w:rsid w:val="006D7F32"/>
    <w:rsid w:val="006E0693"/>
    <w:rsid w:val="006E1371"/>
    <w:rsid w:val="006E1DEE"/>
    <w:rsid w:val="006E3B94"/>
    <w:rsid w:val="006E4804"/>
    <w:rsid w:val="006E5684"/>
    <w:rsid w:val="006E7596"/>
    <w:rsid w:val="006F109B"/>
    <w:rsid w:val="006F1175"/>
    <w:rsid w:val="006F19E6"/>
    <w:rsid w:val="006F4E22"/>
    <w:rsid w:val="006F6343"/>
    <w:rsid w:val="006F6629"/>
    <w:rsid w:val="006F7D8D"/>
    <w:rsid w:val="007005BB"/>
    <w:rsid w:val="00700B0D"/>
    <w:rsid w:val="007022D8"/>
    <w:rsid w:val="007030F6"/>
    <w:rsid w:val="00703499"/>
    <w:rsid w:val="007053FB"/>
    <w:rsid w:val="00705F32"/>
    <w:rsid w:val="00707B16"/>
    <w:rsid w:val="007103D5"/>
    <w:rsid w:val="00710A52"/>
    <w:rsid w:val="00710E63"/>
    <w:rsid w:val="00711BAE"/>
    <w:rsid w:val="00712E48"/>
    <w:rsid w:val="00713082"/>
    <w:rsid w:val="007133EC"/>
    <w:rsid w:val="00716534"/>
    <w:rsid w:val="00716EF5"/>
    <w:rsid w:val="00717940"/>
    <w:rsid w:val="00721574"/>
    <w:rsid w:val="00722126"/>
    <w:rsid w:val="00722149"/>
    <w:rsid w:val="0072491C"/>
    <w:rsid w:val="00724F1D"/>
    <w:rsid w:val="00726166"/>
    <w:rsid w:val="007261BA"/>
    <w:rsid w:val="007303F8"/>
    <w:rsid w:val="00731538"/>
    <w:rsid w:val="007327F0"/>
    <w:rsid w:val="0073393B"/>
    <w:rsid w:val="007365FF"/>
    <w:rsid w:val="00736CBC"/>
    <w:rsid w:val="007370C1"/>
    <w:rsid w:val="0073743A"/>
    <w:rsid w:val="00740053"/>
    <w:rsid w:val="007401E6"/>
    <w:rsid w:val="007403CD"/>
    <w:rsid w:val="00740F0E"/>
    <w:rsid w:val="00741F83"/>
    <w:rsid w:val="00742045"/>
    <w:rsid w:val="0074229E"/>
    <w:rsid w:val="00742F0D"/>
    <w:rsid w:val="00742F42"/>
    <w:rsid w:val="00743788"/>
    <w:rsid w:val="00747319"/>
    <w:rsid w:val="007473ED"/>
    <w:rsid w:val="00753272"/>
    <w:rsid w:val="00756ECB"/>
    <w:rsid w:val="0076017B"/>
    <w:rsid w:val="00761ABF"/>
    <w:rsid w:val="00762812"/>
    <w:rsid w:val="00763720"/>
    <w:rsid w:val="007637D6"/>
    <w:rsid w:val="0076436C"/>
    <w:rsid w:val="007648C4"/>
    <w:rsid w:val="007656ED"/>
    <w:rsid w:val="007660A8"/>
    <w:rsid w:val="0077004F"/>
    <w:rsid w:val="00770728"/>
    <w:rsid w:val="00773946"/>
    <w:rsid w:val="00773F9B"/>
    <w:rsid w:val="00776890"/>
    <w:rsid w:val="00777063"/>
    <w:rsid w:val="007818E3"/>
    <w:rsid w:val="00781955"/>
    <w:rsid w:val="007836D1"/>
    <w:rsid w:val="00787694"/>
    <w:rsid w:val="00790BEA"/>
    <w:rsid w:val="00790D37"/>
    <w:rsid w:val="007917B1"/>
    <w:rsid w:val="007939D5"/>
    <w:rsid w:val="00794302"/>
    <w:rsid w:val="00795197"/>
    <w:rsid w:val="007954B4"/>
    <w:rsid w:val="00796E06"/>
    <w:rsid w:val="00797AD6"/>
    <w:rsid w:val="007A0AB1"/>
    <w:rsid w:val="007A259F"/>
    <w:rsid w:val="007A26D8"/>
    <w:rsid w:val="007A35D9"/>
    <w:rsid w:val="007A5308"/>
    <w:rsid w:val="007A5F62"/>
    <w:rsid w:val="007A6591"/>
    <w:rsid w:val="007B48AF"/>
    <w:rsid w:val="007B4E00"/>
    <w:rsid w:val="007B5789"/>
    <w:rsid w:val="007B6540"/>
    <w:rsid w:val="007C0561"/>
    <w:rsid w:val="007C09BC"/>
    <w:rsid w:val="007C177E"/>
    <w:rsid w:val="007C4B52"/>
    <w:rsid w:val="007C52E3"/>
    <w:rsid w:val="007C6B62"/>
    <w:rsid w:val="007C6F92"/>
    <w:rsid w:val="007C7096"/>
    <w:rsid w:val="007C783E"/>
    <w:rsid w:val="007D3016"/>
    <w:rsid w:val="007D3735"/>
    <w:rsid w:val="007D3F23"/>
    <w:rsid w:val="007D4241"/>
    <w:rsid w:val="007D4909"/>
    <w:rsid w:val="007D5E9E"/>
    <w:rsid w:val="007D6092"/>
    <w:rsid w:val="007D79DE"/>
    <w:rsid w:val="007E0C36"/>
    <w:rsid w:val="007E0DD3"/>
    <w:rsid w:val="007E34DE"/>
    <w:rsid w:val="007E3A31"/>
    <w:rsid w:val="007E4AF0"/>
    <w:rsid w:val="007E6136"/>
    <w:rsid w:val="007F30A9"/>
    <w:rsid w:val="007F452D"/>
    <w:rsid w:val="007F4BB5"/>
    <w:rsid w:val="007F4CF6"/>
    <w:rsid w:val="007F5C65"/>
    <w:rsid w:val="007F6982"/>
    <w:rsid w:val="00801311"/>
    <w:rsid w:val="00801B39"/>
    <w:rsid w:val="00802229"/>
    <w:rsid w:val="00802FDD"/>
    <w:rsid w:val="0080538C"/>
    <w:rsid w:val="00807142"/>
    <w:rsid w:val="00807624"/>
    <w:rsid w:val="0080793A"/>
    <w:rsid w:val="008111CB"/>
    <w:rsid w:val="00811D7F"/>
    <w:rsid w:val="00813019"/>
    <w:rsid w:val="00813320"/>
    <w:rsid w:val="00814863"/>
    <w:rsid w:val="00814AC8"/>
    <w:rsid w:val="00814E24"/>
    <w:rsid w:val="00815850"/>
    <w:rsid w:val="008167DE"/>
    <w:rsid w:val="0081776C"/>
    <w:rsid w:val="008177BC"/>
    <w:rsid w:val="00826033"/>
    <w:rsid w:val="00827380"/>
    <w:rsid w:val="0083036B"/>
    <w:rsid w:val="008313D4"/>
    <w:rsid w:val="00832E5A"/>
    <w:rsid w:val="00833066"/>
    <w:rsid w:val="0083694E"/>
    <w:rsid w:val="00840F7A"/>
    <w:rsid w:val="0084112F"/>
    <w:rsid w:val="008419F5"/>
    <w:rsid w:val="00842461"/>
    <w:rsid w:val="00842D29"/>
    <w:rsid w:val="00842EBD"/>
    <w:rsid w:val="008470E7"/>
    <w:rsid w:val="00850376"/>
    <w:rsid w:val="00851FA3"/>
    <w:rsid w:val="008520ED"/>
    <w:rsid w:val="00852E6D"/>
    <w:rsid w:val="00854042"/>
    <w:rsid w:val="0085480C"/>
    <w:rsid w:val="00854CCB"/>
    <w:rsid w:val="008550A4"/>
    <w:rsid w:val="00855B92"/>
    <w:rsid w:val="00855BDF"/>
    <w:rsid w:val="00857224"/>
    <w:rsid w:val="00862C59"/>
    <w:rsid w:val="0086300F"/>
    <w:rsid w:val="00863106"/>
    <w:rsid w:val="0086411F"/>
    <w:rsid w:val="0086620E"/>
    <w:rsid w:val="00866636"/>
    <w:rsid w:val="008701E4"/>
    <w:rsid w:val="008705D3"/>
    <w:rsid w:val="008706F8"/>
    <w:rsid w:val="008718D1"/>
    <w:rsid w:val="008725A5"/>
    <w:rsid w:val="00872AB2"/>
    <w:rsid w:val="00872EA2"/>
    <w:rsid w:val="0087571D"/>
    <w:rsid w:val="00876EC5"/>
    <w:rsid w:val="00876FC1"/>
    <w:rsid w:val="0087741A"/>
    <w:rsid w:val="00882BDD"/>
    <w:rsid w:val="00885028"/>
    <w:rsid w:val="00885070"/>
    <w:rsid w:val="00886FF5"/>
    <w:rsid w:val="00892128"/>
    <w:rsid w:val="00892925"/>
    <w:rsid w:val="00896A5E"/>
    <w:rsid w:val="00897ACB"/>
    <w:rsid w:val="008A1294"/>
    <w:rsid w:val="008A1301"/>
    <w:rsid w:val="008A2612"/>
    <w:rsid w:val="008A344D"/>
    <w:rsid w:val="008A45DE"/>
    <w:rsid w:val="008B0F94"/>
    <w:rsid w:val="008B0FA8"/>
    <w:rsid w:val="008B161B"/>
    <w:rsid w:val="008B1A3D"/>
    <w:rsid w:val="008B2824"/>
    <w:rsid w:val="008B39AD"/>
    <w:rsid w:val="008B40B3"/>
    <w:rsid w:val="008B4E38"/>
    <w:rsid w:val="008B759A"/>
    <w:rsid w:val="008B78DA"/>
    <w:rsid w:val="008C034D"/>
    <w:rsid w:val="008C0A03"/>
    <w:rsid w:val="008C17EF"/>
    <w:rsid w:val="008C3711"/>
    <w:rsid w:val="008C3BB2"/>
    <w:rsid w:val="008C4703"/>
    <w:rsid w:val="008C5860"/>
    <w:rsid w:val="008C59A1"/>
    <w:rsid w:val="008C661D"/>
    <w:rsid w:val="008C7995"/>
    <w:rsid w:val="008C7C76"/>
    <w:rsid w:val="008D04FF"/>
    <w:rsid w:val="008D276E"/>
    <w:rsid w:val="008D34F2"/>
    <w:rsid w:val="008D561B"/>
    <w:rsid w:val="008D6622"/>
    <w:rsid w:val="008D799A"/>
    <w:rsid w:val="008E03E6"/>
    <w:rsid w:val="008E17BE"/>
    <w:rsid w:val="008E29A1"/>
    <w:rsid w:val="008E2BD7"/>
    <w:rsid w:val="008E52FB"/>
    <w:rsid w:val="008E69D1"/>
    <w:rsid w:val="008E7703"/>
    <w:rsid w:val="008F00BF"/>
    <w:rsid w:val="008F03E8"/>
    <w:rsid w:val="008F0663"/>
    <w:rsid w:val="008F0F4F"/>
    <w:rsid w:val="008F408D"/>
    <w:rsid w:val="008F4C4A"/>
    <w:rsid w:val="009028DF"/>
    <w:rsid w:val="00902AED"/>
    <w:rsid w:val="00903427"/>
    <w:rsid w:val="00904B07"/>
    <w:rsid w:val="009107B0"/>
    <w:rsid w:val="00910EC7"/>
    <w:rsid w:val="009120EB"/>
    <w:rsid w:val="00912E8C"/>
    <w:rsid w:val="00912FB5"/>
    <w:rsid w:val="009130FE"/>
    <w:rsid w:val="00915802"/>
    <w:rsid w:val="0091635E"/>
    <w:rsid w:val="00916E52"/>
    <w:rsid w:val="00920911"/>
    <w:rsid w:val="00921648"/>
    <w:rsid w:val="00922FC7"/>
    <w:rsid w:val="0092313F"/>
    <w:rsid w:val="009233E1"/>
    <w:rsid w:val="00923979"/>
    <w:rsid w:val="00924DC7"/>
    <w:rsid w:val="009252AA"/>
    <w:rsid w:val="0092530D"/>
    <w:rsid w:val="009278C3"/>
    <w:rsid w:val="00930DC8"/>
    <w:rsid w:val="009310B2"/>
    <w:rsid w:val="00931608"/>
    <w:rsid w:val="00932F53"/>
    <w:rsid w:val="009330AE"/>
    <w:rsid w:val="009332F7"/>
    <w:rsid w:val="00933E0C"/>
    <w:rsid w:val="00934A70"/>
    <w:rsid w:val="009354E3"/>
    <w:rsid w:val="00936DE1"/>
    <w:rsid w:val="0093790E"/>
    <w:rsid w:val="009407F7"/>
    <w:rsid w:val="009426C3"/>
    <w:rsid w:val="00942875"/>
    <w:rsid w:val="00944060"/>
    <w:rsid w:val="009461CB"/>
    <w:rsid w:val="00950688"/>
    <w:rsid w:val="00953437"/>
    <w:rsid w:val="00953A64"/>
    <w:rsid w:val="00953D9D"/>
    <w:rsid w:val="009569E4"/>
    <w:rsid w:val="00957469"/>
    <w:rsid w:val="0096015B"/>
    <w:rsid w:val="009615EA"/>
    <w:rsid w:val="00961880"/>
    <w:rsid w:val="00961A7C"/>
    <w:rsid w:val="009624CB"/>
    <w:rsid w:val="00963BA5"/>
    <w:rsid w:val="0096401E"/>
    <w:rsid w:val="00966790"/>
    <w:rsid w:val="0096742B"/>
    <w:rsid w:val="009675A2"/>
    <w:rsid w:val="00970115"/>
    <w:rsid w:val="00970278"/>
    <w:rsid w:val="00970298"/>
    <w:rsid w:val="00970661"/>
    <w:rsid w:val="00971531"/>
    <w:rsid w:val="00971C07"/>
    <w:rsid w:val="00971C1A"/>
    <w:rsid w:val="00974E1D"/>
    <w:rsid w:val="00975517"/>
    <w:rsid w:val="00976212"/>
    <w:rsid w:val="0097746E"/>
    <w:rsid w:val="0098089A"/>
    <w:rsid w:val="00981CF8"/>
    <w:rsid w:val="009834F7"/>
    <w:rsid w:val="009838AD"/>
    <w:rsid w:val="00983C9F"/>
    <w:rsid w:val="009849D9"/>
    <w:rsid w:val="00985078"/>
    <w:rsid w:val="0098737D"/>
    <w:rsid w:val="009903AD"/>
    <w:rsid w:val="009936E5"/>
    <w:rsid w:val="009947FB"/>
    <w:rsid w:val="00996BE9"/>
    <w:rsid w:val="009A03EF"/>
    <w:rsid w:val="009A2ABA"/>
    <w:rsid w:val="009A45C5"/>
    <w:rsid w:val="009A671B"/>
    <w:rsid w:val="009A7490"/>
    <w:rsid w:val="009A7C6D"/>
    <w:rsid w:val="009B07C7"/>
    <w:rsid w:val="009B0C85"/>
    <w:rsid w:val="009B0CF5"/>
    <w:rsid w:val="009B36D6"/>
    <w:rsid w:val="009B56B7"/>
    <w:rsid w:val="009B6B8C"/>
    <w:rsid w:val="009C1337"/>
    <w:rsid w:val="009C193A"/>
    <w:rsid w:val="009C2C95"/>
    <w:rsid w:val="009C3721"/>
    <w:rsid w:val="009C4257"/>
    <w:rsid w:val="009C44C1"/>
    <w:rsid w:val="009C57AA"/>
    <w:rsid w:val="009C611E"/>
    <w:rsid w:val="009C61CA"/>
    <w:rsid w:val="009D03AE"/>
    <w:rsid w:val="009D2572"/>
    <w:rsid w:val="009D3E6B"/>
    <w:rsid w:val="009D4713"/>
    <w:rsid w:val="009D603C"/>
    <w:rsid w:val="009D6436"/>
    <w:rsid w:val="009D6D8A"/>
    <w:rsid w:val="009E2FFF"/>
    <w:rsid w:val="009E3851"/>
    <w:rsid w:val="009E3FA4"/>
    <w:rsid w:val="009E477B"/>
    <w:rsid w:val="009E5C01"/>
    <w:rsid w:val="009E6393"/>
    <w:rsid w:val="009E764F"/>
    <w:rsid w:val="009F093A"/>
    <w:rsid w:val="009F3F8F"/>
    <w:rsid w:val="009F502A"/>
    <w:rsid w:val="009F5A31"/>
    <w:rsid w:val="009F7C1E"/>
    <w:rsid w:val="00A01DA0"/>
    <w:rsid w:val="00A01FBB"/>
    <w:rsid w:val="00A03E8D"/>
    <w:rsid w:val="00A04BF2"/>
    <w:rsid w:val="00A0549E"/>
    <w:rsid w:val="00A061C6"/>
    <w:rsid w:val="00A06DDA"/>
    <w:rsid w:val="00A11EF0"/>
    <w:rsid w:val="00A12926"/>
    <w:rsid w:val="00A12FC3"/>
    <w:rsid w:val="00A1429B"/>
    <w:rsid w:val="00A1517E"/>
    <w:rsid w:val="00A171B9"/>
    <w:rsid w:val="00A200B0"/>
    <w:rsid w:val="00A20160"/>
    <w:rsid w:val="00A224B6"/>
    <w:rsid w:val="00A2487D"/>
    <w:rsid w:val="00A24CD1"/>
    <w:rsid w:val="00A24FD6"/>
    <w:rsid w:val="00A25BA8"/>
    <w:rsid w:val="00A26574"/>
    <w:rsid w:val="00A2756C"/>
    <w:rsid w:val="00A27721"/>
    <w:rsid w:val="00A31659"/>
    <w:rsid w:val="00A318BF"/>
    <w:rsid w:val="00A3465B"/>
    <w:rsid w:val="00A34BF3"/>
    <w:rsid w:val="00A34F11"/>
    <w:rsid w:val="00A3541C"/>
    <w:rsid w:val="00A368DB"/>
    <w:rsid w:val="00A373CD"/>
    <w:rsid w:val="00A375EA"/>
    <w:rsid w:val="00A37C85"/>
    <w:rsid w:val="00A42DE4"/>
    <w:rsid w:val="00A43271"/>
    <w:rsid w:val="00A43428"/>
    <w:rsid w:val="00A44DF7"/>
    <w:rsid w:val="00A479C7"/>
    <w:rsid w:val="00A47E0F"/>
    <w:rsid w:val="00A50985"/>
    <w:rsid w:val="00A50F30"/>
    <w:rsid w:val="00A51148"/>
    <w:rsid w:val="00A51705"/>
    <w:rsid w:val="00A51855"/>
    <w:rsid w:val="00A52234"/>
    <w:rsid w:val="00A525CA"/>
    <w:rsid w:val="00A543A3"/>
    <w:rsid w:val="00A55171"/>
    <w:rsid w:val="00A56DCE"/>
    <w:rsid w:val="00A57A9A"/>
    <w:rsid w:val="00A57C79"/>
    <w:rsid w:val="00A603EE"/>
    <w:rsid w:val="00A60DE0"/>
    <w:rsid w:val="00A61024"/>
    <w:rsid w:val="00A62095"/>
    <w:rsid w:val="00A62C83"/>
    <w:rsid w:val="00A63AAF"/>
    <w:rsid w:val="00A63AEF"/>
    <w:rsid w:val="00A66F20"/>
    <w:rsid w:val="00A66F9A"/>
    <w:rsid w:val="00A70358"/>
    <w:rsid w:val="00A7058D"/>
    <w:rsid w:val="00A714B8"/>
    <w:rsid w:val="00A73A7A"/>
    <w:rsid w:val="00A74811"/>
    <w:rsid w:val="00A74877"/>
    <w:rsid w:val="00A74C4C"/>
    <w:rsid w:val="00A75413"/>
    <w:rsid w:val="00A755A3"/>
    <w:rsid w:val="00A756D8"/>
    <w:rsid w:val="00A75DDF"/>
    <w:rsid w:val="00A75FBC"/>
    <w:rsid w:val="00A76BF5"/>
    <w:rsid w:val="00A7720F"/>
    <w:rsid w:val="00A77303"/>
    <w:rsid w:val="00A81FA8"/>
    <w:rsid w:val="00A820E8"/>
    <w:rsid w:val="00A836EA"/>
    <w:rsid w:val="00A83FB0"/>
    <w:rsid w:val="00A852BB"/>
    <w:rsid w:val="00A90F4E"/>
    <w:rsid w:val="00A93548"/>
    <w:rsid w:val="00A955F2"/>
    <w:rsid w:val="00AA1417"/>
    <w:rsid w:val="00AA1BC2"/>
    <w:rsid w:val="00AA1CAB"/>
    <w:rsid w:val="00AA280E"/>
    <w:rsid w:val="00AA52CA"/>
    <w:rsid w:val="00AA711D"/>
    <w:rsid w:val="00AA7AFA"/>
    <w:rsid w:val="00AB1BFB"/>
    <w:rsid w:val="00AB3D4D"/>
    <w:rsid w:val="00AB412E"/>
    <w:rsid w:val="00AB6803"/>
    <w:rsid w:val="00AB7468"/>
    <w:rsid w:val="00AB7A22"/>
    <w:rsid w:val="00AC0120"/>
    <w:rsid w:val="00AC0EA0"/>
    <w:rsid w:val="00AC15D6"/>
    <w:rsid w:val="00AC1D48"/>
    <w:rsid w:val="00AC23E4"/>
    <w:rsid w:val="00AC2ADC"/>
    <w:rsid w:val="00AC2B28"/>
    <w:rsid w:val="00AC2E1C"/>
    <w:rsid w:val="00AC3A6D"/>
    <w:rsid w:val="00AC632E"/>
    <w:rsid w:val="00AC6697"/>
    <w:rsid w:val="00AD0759"/>
    <w:rsid w:val="00AD1335"/>
    <w:rsid w:val="00AD173A"/>
    <w:rsid w:val="00AD2E98"/>
    <w:rsid w:val="00AD3482"/>
    <w:rsid w:val="00AD3E39"/>
    <w:rsid w:val="00AD42F8"/>
    <w:rsid w:val="00AD5E96"/>
    <w:rsid w:val="00AD7A04"/>
    <w:rsid w:val="00AE0424"/>
    <w:rsid w:val="00AE1816"/>
    <w:rsid w:val="00AE2827"/>
    <w:rsid w:val="00AE2830"/>
    <w:rsid w:val="00AE2D8A"/>
    <w:rsid w:val="00AE2E5C"/>
    <w:rsid w:val="00AE40C0"/>
    <w:rsid w:val="00AE4795"/>
    <w:rsid w:val="00AE5E50"/>
    <w:rsid w:val="00AE6422"/>
    <w:rsid w:val="00AE6D87"/>
    <w:rsid w:val="00AE78E4"/>
    <w:rsid w:val="00AF00A4"/>
    <w:rsid w:val="00AF1396"/>
    <w:rsid w:val="00AF2588"/>
    <w:rsid w:val="00AF2881"/>
    <w:rsid w:val="00AF2E56"/>
    <w:rsid w:val="00AF375D"/>
    <w:rsid w:val="00AF3B74"/>
    <w:rsid w:val="00AF4DBE"/>
    <w:rsid w:val="00AF4F71"/>
    <w:rsid w:val="00AF5F37"/>
    <w:rsid w:val="00AF67EF"/>
    <w:rsid w:val="00AF720C"/>
    <w:rsid w:val="00B01EC0"/>
    <w:rsid w:val="00B02B5A"/>
    <w:rsid w:val="00B03B7F"/>
    <w:rsid w:val="00B05FDE"/>
    <w:rsid w:val="00B05FE4"/>
    <w:rsid w:val="00B06042"/>
    <w:rsid w:val="00B064B4"/>
    <w:rsid w:val="00B07D99"/>
    <w:rsid w:val="00B11D3E"/>
    <w:rsid w:val="00B1399A"/>
    <w:rsid w:val="00B13C5A"/>
    <w:rsid w:val="00B14F21"/>
    <w:rsid w:val="00B208EB"/>
    <w:rsid w:val="00B218F5"/>
    <w:rsid w:val="00B21D87"/>
    <w:rsid w:val="00B223A5"/>
    <w:rsid w:val="00B2392B"/>
    <w:rsid w:val="00B27108"/>
    <w:rsid w:val="00B2717B"/>
    <w:rsid w:val="00B278CC"/>
    <w:rsid w:val="00B27E03"/>
    <w:rsid w:val="00B30866"/>
    <w:rsid w:val="00B30A1F"/>
    <w:rsid w:val="00B30BD2"/>
    <w:rsid w:val="00B30F08"/>
    <w:rsid w:val="00B32798"/>
    <w:rsid w:val="00B3325A"/>
    <w:rsid w:val="00B333E1"/>
    <w:rsid w:val="00B33733"/>
    <w:rsid w:val="00B33D71"/>
    <w:rsid w:val="00B35E53"/>
    <w:rsid w:val="00B35E61"/>
    <w:rsid w:val="00B3624F"/>
    <w:rsid w:val="00B36261"/>
    <w:rsid w:val="00B369D2"/>
    <w:rsid w:val="00B37DCF"/>
    <w:rsid w:val="00B40584"/>
    <w:rsid w:val="00B41276"/>
    <w:rsid w:val="00B42116"/>
    <w:rsid w:val="00B42C9F"/>
    <w:rsid w:val="00B437E5"/>
    <w:rsid w:val="00B45103"/>
    <w:rsid w:val="00B45328"/>
    <w:rsid w:val="00B46B8D"/>
    <w:rsid w:val="00B47B5C"/>
    <w:rsid w:val="00B47C77"/>
    <w:rsid w:val="00B5100A"/>
    <w:rsid w:val="00B51FE0"/>
    <w:rsid w:val="00B52072"/>
    <w:rsid w:val="00B52266"/>
    <w:rsid w:val="00B5266F"/>
    <w:rsid w:val="00B566B5"/>
    <w:rsid w:val="00B605AB"/>
    <w:rsid w:val="00B6060C"/>
    <w:rsid w:val="00B61161"/>
    <w:rsid w:val="00B61222"/>
    <w:rsid w:val="00B6175A"/>
    <w:rsid w:val="00B61CA0"/>
    <w:rsid w:val="00B61DFC"/>
    <w:rsid w:val="00B62E6B"/>
    <w:rsid w:val="00B64264"/>
    <w:rsid w:val="00B64B99"/>
    <w:rsid w:val="00B70D2B"/>
    <w:rsid w:val="00B723EB"/>
    <w:rsid w:val="00B73395"/>
    <w:rsid w:val="00B733A8"/>
    <w:rsid w:val="00B73D22"/>
    <w:rsid w:val="00B7583C"/>
    <w:rsid w:val="00B768AD"/>
    <w:rsid w:val="00B7695F"/>
    <w:rsid w:val="00B76A38"/>
    <w:rsid w:val="00B77D54"/>
    <w:rsid w:val="00B80245"/>
    <w:rsid w:val="00B811D8"/>
    <w:rsid w:val="00B821BF"/>
    <w:rsid w:val="00B83031"/>
    <w:rsid w:val="00B83DA0"/>
    <w:rsid w:val="00B84D9D"/>
    <w:rsid w:val="00B85839"/>
    <w:rsid w:val="00B878C2"/>
    <w:rsid w:val="00B87A20"/>
    <w:rsid w:val="00B9053C"/>
    <w:rsid w:val="00B90ABA"/>
    <w:rsid w:val="00B97499"/>
    <w:rsid w:val="00BA05D0"/>
    <w:rsid w:val="00BA21BC"/>
    <w:rsid w:val="00BA29E1"/>
    <w:rsid w:val="00BA3015"/>
    <w:rsid w:val="00BA34A4"/>
    <w:rsid w:val="00BA4FA1"/>
    <w:rsid w:val="00BA568B"/>
    <w:rsid w:val="00BA6080"/>
    <w:rsid w:val="00BA7195"/>
    <w:rsid w:val="00BB0AD5"/>
    <w:rsid w:val="00BB12D8"/>
    <w:rsid w:val="00BB2DEA"/>
    <w:rsid w:val="00BB554A"/>
    <w:rsid w:val="00BB66A9"/>
    <w:rsid w:val="00BB7A98"/>
    <w:rsid w:val="00BC3980"/>
    <w:rsid w:val="00BC39F7"/>
    <w:rsid w:val="00BC5224"/>
    <w:rsid w:val="00BD17C4"/>
    <w:rsid w:val="00BD1818"/>
    <w:rsid w:val="00BD2023"/>
    <w:rsid w:val="00BD2C99"/>
    <w:rsid w:val="00BD2F53"/>
    <w:rsid w:val="00BD37A5"/>
    <w:rsid w:val="00BD3BEA"/>
    <w:rsid w:val="00BD4106"/>
    <w:rsid w:val="00BD514C"/>
    <w:rsid w:val="00BD5C58"/>
    <w:rsid w:val="00BD5D01"/>
    <w:rsid w:val="00BD6521"/>
    <w:rsid w:val="00BD65A4"/>
    <w:rsid w:val="00BD6948"/>
    <w:rsid w:val="00BD6EE2"/>
    <w:rsid w:val="00BD7595"/>
    <w:rsid w:val="00BE0BEB"/>
    <w:rsid w:val="00BE0F95"/>
    <w:rsid w:val="00BE127D"/>
    <w:rsid w:val="00BE1333"/>
    <w:rsid w:val="00BE1CA1"/>
    <w:rsid w:val="00BE1F31"/>
    <w:rsid w:val="00BE2735"/>
    <w:rsid w:val="00BE287B"/>
    <w:rsid w:val="00BE3641"/>
    <w:rsid w:val="00BE5C26"/>
    <w:rsid w:val="00BE6B28"/>
    <w:rsid w:val="00BE6E1D"/>
    <w:rsid w:val="00BE7BDE"/>
    <w:rsid w:val="00BE7D72"/>
    <w:rsid w:val="00BF10A0"/>
    <w:rsid w:val="00BF1C94"/>
    <w:rsid w:val="00BF3298"/>
    <w:rsid w:val="00BF373C"/>
    <w:rsid w:val="00C008F8"/>
    <w:rsid w:val="00C0107C"/>
    <w:rsid w:val="00C0610C"/>
    <w:rsid w:val="00C069C5"/>
    <w:rsid w:val="00C076FD"/>
    <w:rsid w:val="00C1132B"/>
    <w:rsid w:val="00C1203E"/>
    <w:rsid w:val="00C12EEC"/>
    <w:rsid w:val="00C1302B"/>
    <w:rsid w:val="00C13CDB"/>
    <w:rsid w:val="00C15ED5"/>
    <w:rsid w:val="00C169F5"/>
    <w:rsid w:val="00C16C8A"/>
    <w:rsid w:val="00C172FB"/>
    <w:rsid w:val="00C17A5E"/>
    <w:rsid w:val="00C17DAF"/>
    <w:rsid w:val="00C21C9E"/>
    <w:rsid w:val="00C225CC"/>
    <w:rsid w:val="00C2268A"/>
    <w:rsid w:val="00C22914"/>
    <w:rsid w:val="00C245D5"/>
    <w:rsid w:val="00C24DBD"/>
    <w:rsid w:val="00C25658"/>
    <w:rsid w:val="00C259DB"/>
    <w:rsid w:val="00C2681A"/>
    <w:rsid w:val="00C30EE6"/>
    <w:rsid w:val="00C339C7"/>
    <w:rsid w:val="00C339D3"/>
    <w:rsid w:val="00C3452E"/>
    <w:rsid w:val="00C350D1"/>
    <w:rsid w:val="00C3688E"/>
    <w:rsid w:val="00C37123"/>
    <w:rsid w:val="00C37A03"/>
    <w:rsid w:val="00C4148D"/>
    <w:rsid w:val="00C4382A"/>
    <w:rsid w:val="00C4502F"/>
    <w:rsid w:val="00C45570"/>
    <w:rsid w:val="00C46706"/>
    <w:rsid w:val="00C4674D"/>
    <w:rsid w:val="00C50CC6"/>
    <w:rsid w:val="00C51E80"/>
    <w:rsid w:val="00C5337F"/>
    <w:rsid w:val="00C5455F"/>
    <w:rsid w:val="00C550F5"/>
    <w:rsid w:val="00C55C47"/>
    <w:rsid w:val="00C55E0F"/>
    <w:rsid w:val="00C574BF"/>
    <w:rsid w:val="00C61B0E"/>
    <w:rsid w:val="00C63BCB"/>
    <w:rsid w:val="00C64588"/>
    <w:rsid w:val="00C648DD"/>
    <w:rsid w:val="00C65DA2"/>
    <w:rsid w:val="00C70F9C"/>
    <w:rsid w:val="00C71867"/>
    <w:rsid w:val="00C729CF"/>
    <w:rsid w:val="00C7341F"/>
    <w:rsid w:val="00C746A4"/>
    <w:rsid w:val="00C748F5"/>
    <w:rsid w:val="00C750AD"/>
    <w:rsid w:val="00C75D9E"/>
    <w:rsid w:val="00C76E35"/>
    <w:rsid w:val="00C816B8"/>
    <w:rsid w:val="00C83D34"/>
    <w:rsid w:val="00C8427D"/>
    <w:rsid w:val="00C85F79"/>
    <w:rsid w:val="00C86008"/>
    <w:rsid w:val="00C871FC"/>
    <w:rsid w:val="00C879F8"/>
    <w:rsid w:val="00C9002A"/>
    <w:rsid w:val="00C90724"/>
    <w:rsid w:val="00C929A2"/>
    <w:rsid w:val="00C94138"/>
    <w:rsid w:val="00C96F37"/>
    <w:rsid w:val="00C97287"/>
    <w:rsid w:val="00C97595"/>
    <w:rsid w:val="00CA24DF"/>
    <w:rsid w:val="00CA3DCF"/>
    <w:rsid w:val="00CA4C0D"/>
    <w:rsid w:val="00CA5D9A"/>
    <w:rsid w:val="00CA5F90"/>
    <w:rsid w:val="00CA6044"/>
    <w:rsid w:val="00CA6757"/>
    <w:rsid w:val="00CA6AA5"/>
    <w:rsid w:val="00CA7D92"/>
    <w:rsid w:val="00CB0C51"/>
    <w:rsid w:val="00CB1F8A"/>
    <w:rsid w:val="00CB2CEB"/>
    <w:rsid w:val="00CB539F"/>
    <w:rsid w:val="00CB5EBA"/>
    <w:rsid w:val="00CC0189"/>
    <w:rsid w:val="00CC10F8"/>
    <w:rsid w:val="00CC16DA"/>
    <w:rsid w:val="00CC2B42"/>
    <w:rsid w:val="00CC3510"/>
    <w:rsid w:val="00CC37A1"/>
    <w:rsid w:val="00CC562D"/>
    <w:rsid w:val="00CC566D"/>
    <w:rsid w:val="00CC63AA"/>
    <w:rsid w:val="00CC72D5"/>
    <w:rsid w:val="00CC7458"/>
    <w:rsid w:val="00CD037B"/>
    <w:rsid w:val="00CD0A39"/>
    <w:rsid w:val="00CD2550"/>
    <w:rsid w:val="00CD54F3"/>
    <w:rsid w:val="00CD5819"/>
    <w:rsid w:val="00CD5DB6"/>
    <w:rsid w:val="00CD6E5B"/>
    <w:rsid w:val="00CD7432"/>
    <w:rsid w:val="00CD7975"/>
    <w:rsid w:val="00CE0A4D"/>
    <w:rsid w:val="00CE192B"/>
    <w:rsid w:val="00CE263D"/>
    <w:rsid w:val="00CE3698"/>
    <w:rsid w:val="00CE37FD"/>
    <w:rsid w:val="00CE47CB"/>
    <w:rsid w:val="00CE60FC"/>
    <w:rsid w:val="00CF01C8"/>
    <w:rsid w:val="00CF05E2"/>
    <w:rsid w:val="00CF0C5E"/>
    <w:rsid w:val="00CF1466"/>
    <w:rsid w:val="00CF1528"/>
    <w:rsid w:val="00CF2140"/>
    <w:rsid w:val="00CF3F5F"/>
    <w:rsid w:val="00CF667A"/>
    <w:rsid w:val="00CF73CF"/>
    <w:rsid w:val="00D02480"/>
    <w:rsid w:val="00D02EAC"/>
    <w:rsid w:val="00D052D2"/>
    <w:rsid w:val="00D06866"/>
    <w:rsid w:val="00D1013B"/>
    <w:rsid w:val="00D106FF"/>
    <w:rsid w:val="00D11F89"/>
    <w:rsid w:val="00D12A97"/>
    <w:rsid w:val="00D13700"/>
    <w:rsid w:val="00D13F41"/>
    <w:rsid w:val="00D14620"/>
    <w:rsid w:val="00D146CA"/>
    <w:rsid w:val="00D16C97"/>
    <w:rsid w:val="00D17DBC"/>
    <w:rsid w:val="00D211E6"/>
    <w:rsid w:val="00D21F66"/>
    <w:rsid w:val="00D24C5C"/>
    <w:rsid w:val="00D24FFC"/>
    <w:rsid w:val="00D31C3E"/>
    <w:rsid w:val="00D31DB5"/>
    <w:rsid w:val="00D323F4"/>
    <w:rsid w:val="00D334D3"/>
    <w:rsid w:val="00D34314"/>
    <w:rsid w:val="00D34C7C"/>
    <w:rsid w:val="00D35070"/>
    <w:rsid w:val="00D350FF"/>
    <w:rsid w:val="00D364F8"/>
    <w:rsid w:val="00D36672"/>
    <w:rsid w:val="00D367A4"/>
    <w:rsid w:val="00D37C36"/>
    <w:rsid w:val="00D409CA"/>
    <w:rsid w:val="00D4197A"/>
    <w:rsid w:val="00D42589"/>
    <w:rsid w:val="00D42926"/>
    <w:rsid w:val="00D46C1E"/>
    <w:rsid w:val="00D50CAB"/>
    <w:rsid w:val="00D526D1"/>
    <w:rsid w:val="00D52CEE"/>
    <w:rsid w:val="00D540A7"/>
    <w:rsid w:val="00D572AB"/>
    <w:rsid w:val="00D6186D"/>
    <w:rsid w:val="00D6259D"/>
    <w:rsid w:val="00D64D9A"/>
    <w:rsid w:val="00D67C47"/>
    <w:rsid w:val="00D700AF"/>
    <w:rsid w:val="00D70532"/>
    <w:rsid w:val="00D72193"/>
    <w:rsid w:val="00D72F4D"/>
    <w:rsid w:val="00D730A6"/>
    <w:rsid w:val="00D74705"/>
    <w:rsid w:val="00D77C72"/>
    <w:rsid w:val="00D80A3E"/>
    <w:rsid w:val="00D81EDA"/>
    <w:rsid w:val="00D837CB"/>
    <w:rsid w:val="00D8623F"/>
    <w:rsid w:val="00D86F89"/>
    <w:rsid w:val="00D8758D"/>
    <w:rsid w:val="00D91DA9"/>
    <w:rsid w:val="00D9214B"/>
    <w:rsid w:val="00D92D66"/>
    <w:rsid w:val="00D94A67"/>
    <w:rsid w:val="00D952C3"/>
    <w:rsid w:val="00D954D4"/>
    <w:rsid w:val="00D9725E"/>
    <w:rsid w:val="00D979AA"/>
    <w:rsid w:val="00D97CB6"/>
    <w:rsid w:val="00DA0293"/>
    <w:rsid w:val="00DA0300"/>
    <w:rsid w:val="00DA0EB4"/>
    <w:rsid w:val="00DA3765"/>
    <w:rsid w:val="00DA62CD"/>
    <w:rsid w:val="00DA6BA8"/>
    <w:rsid w:val="00DA7840"/>
    <w:rsid w:val="00DB0385"/>
    <w:rsid w:val="00DB08BC"/>
    <w:rsid w:val="00DB1002"/>
    <w:rsid w:val="00DB18DA"/>
    <w:rsid w:val="00DB1C2A"/>
    <w:rsid w:val="00DB3594"/>
    <w:rsid w:val="00DB616C"/>
    <w:rsid w:val="00DB776F"/>
    <w:rsid w:val="00DB79A8"/>
    <w:rsid w:val="00DC18D8"/>
    <w:rsid w:val="00DC1F99"/>
    <w:rsid w:val="00DC2DA3"/>
    <w:rsid w:val="00DC40FD"/>
    <w:rsid w:val="00DC60F5"/>
    <w:rsid w:val="00DC7C90"/>
    <w:rsid w:val="00DC7E96"/>
    <w:rsid w:val="00DC7F17"/>
    <w:rsid w:val="00DD06F3"/>
    <w:rsid w:val="00DD1A6D"/>
    <w:rsid w:val="00DD40DD"/>
    <w:rsid w:val="00DD4C56"/>
    <w:rsid w:val="00DD6D1E"/>
    <w:rsid w:val="00DD7558"/>
    <w:rsid w:val="00DE1DAB"/>
    <w:rsid w:val="00DE3BE2"/>
    <w:rsid w:val="00DE405A"/>
    <w:rsid w:val="00DE6812"/>
    <w:rsid w:val="00DF140A"/>
    <w:rsid w:val="00DF1CA7"/>
    <w:rsid w:val="00DF2C68"/>
    <w:rsid w:val="00DF3611"/>
    <w:rsid w:val="00DF368B"/>
    <w:rsid w:val="00DF3DD6"/>
    <w:rsid w:val="00DF4BE9"/>
    <w:rsid w:val="00E0081A"/>
    <w:rsid w:val="00E00DDA"/>
    <w:rsid w:val="00E02CB7"/>
    <w:rsid w:val="00E02F29"/>
    <w:rsid w:val="00E034B5"/>
    <w:rsid w:val="00E051E6"/>
    <w:rsid w:val="00E069A8"/>
    <w:rsid w:val="00E06F9C"/>
    <w:rsid w:val="00E07DA5"/>
    <w:rsid w:val="00E10847"/>
    <w:rsid w:val="00E14481"/>
    <w:rsid w:val="00E152C6"/>
    <w:rsid w:val="00E15B0A"/>
    <w:rsid w:val="00E1619B"/>
    <w:rsid w:val="00E17F51"/>
    <w:rsid w:val="00E208EC"/>
    <w:rsid w:val="00E20D94"/>
    <w:rsid w:val="00E23537"/>
    <w:rsid w:val="00E24B76"/>
    <w:rsid w:val="00E26EDA"/>
    <w:rsid w:val="00E276F0"/>
    <w:rsid w:val="00E30CFB"/>
    <w:rsid w:val="00E31827"/>
    <w:rsid w:val="00E31B1F"/>
    <w:rsid w:val="00E31F85"/>
    <w:rsid w:val="00E32DA0"/>
    <w:rsid w:val="00E337A7"/>
    <w:rsid w:val="00E34415"/>
    <w:rsid w:val="00E3543A"/>
    <w:rsid w:val="00E35D4A"/>
    <w:rsid w:val="00E41C70"/>
    <w:rsid w:val="00E42190"/>
    <w:rsid w:val="00E422A9"/>
    <w:rsid w:val="00E43A78"/>
    <w:rsid w:val="00E43DCD"/>
    <w:rsid w:val="00E44E90"/>
    <w:rsid w:val="00E46411"/>
    <w:rsid w:val="00E47CB8"/>
    <w:rsid w:val="00E502A7"/>
    <w:rsid w:val="00E51DB2"/>
    <w:rsid w:val="00E535F5"/>
    <w:rsid w:val="00E545EF"/>
    <w:rsid w:val="00E54972"/>
    <w:rsid w:val="00E56D95"/>
    <w:rsid w:val="00E57C1B"/>
    <w:rsid w:val="00E57FEC"/>
    <w:rsid w:val="00E604A3"/>
    <w:rsid w:val="00E63A27"/>
    <w:rsid w:val="00E63E28"/>
    <w:rsid w:val="00E6400F"/>
    <w:rsid w:val="00E66C30"/>
    <w:rsid w:val="00E678B5"/>
    <w:rsid w:val="00E67921"/>
    <w:rsid w:val="00E74FBD"/>
    <w:rsid w:val="00E778C1"/>
    <w:rsid w:val="00E80206"/>
    <w:rsid w:val="00E82186"/>
    <w:rsid w:val="00E839D6"/>
    <w:rsid w:val="00E84D57"/>
    <w:rsid w:val="00E8687B"/>
    <w:rsid w:val="00E87A02"/>
    <w:rsid w:val="00E90470"/>
    <w:rsid w:val="00E95BD4"/>
    <w:rsid w:val="00E9636B"/>
    <w:rsid w:val="00E97AB3"/>
    <w:rsid w:val="00E97CD6"/>
    <w:rsid w:val="00EA0AB2"/>
    <w:rsid w:val="00EA0DBC"/>
    <w:rsid w:val="00EA1432"/>
    <w:rsid w:val="00EA297B"/>
    <w:rsid w:val="00EA3B76"/>
    <w:rsid w:val="00EA4421"/>
    <w:rsid w:val="00EA5325"/>
    <w:rsid w:val="00EA5717"/>
    <w:rsid w:val="00EA5980"/>
    <w:rsid w:val="00EA6BE6"/>
    <w:rsid w:val="00EA72EC"/>
    <w:rsid w:val="00EB0128"/>
    <w:rsid w:val="00EB0BB8"/>
    <w:rsid w:val="00EB0D5A"/>
    <w:rsid w:val="00EB205D"/>
    <w:rsid w:val="00EB3E51"/>
    <w:rsid w:val="00EB4DAC"/>
    <w:rsid w:val="00EB5BF2"/>
    <w:rsid w:val="00EB5F86"/>
    <w:rsid w:val="00EB6000"/>
    <w:rsid w:val="00EB608D"/>
    <w:rsid w:val="00EB6107"/>
    <w:rsid w:val="00EB6659"/>
    <w:rsid w:val="00EB668F"/>
    <w:rsid w:val="00EB6CB8"/>
    <w:rsid w:val="00EC109F"/>
    <w:rsid w:val="00EC15CE"/>
    <w:rsid w:val="00EC1FA5"/>
    <w:rsid w:val="00EC38E9"/>
    <w:rsid w:val="00EC53A6"/>
    <w:rsid w:val="00EC5AD3"/>
    <w:rsid w:val="00EC645D"/>
    <w:rsid w:val="00ED0691"/>
    <w:rsid w:val="00ED085A"/>
    <w:rsid w:val="00ED087F"/>
    <w:rsid w:val="00ED0A94"/>
    <w:rsid w:val="00ED1765"/>
    <w:rsid w:val="00ED226E"/>
    <w:rsid w:val="00ED3491"/>
    <w:rsid w:val="00ED3D73"/>
    <w:rsid w:val="00ED44D3"/>
    <w:rsid w:val="00ED4E9B"/>
    <w:rsid w:val="00ED6ED1"/>
    <w:rsid w:val="00EE12C1"/>
    <w:rsid w:val="00EE2A71"/>
    <w:rsid w:val="00EE31FC"/>
    <w:rsid w:val="00EE4578"/>
    <w:rsid w:val="00EE4699"/>
    <w:rsid w:val="00EE5E88"/>
    <w:rsid w:val="00EE692B"/>
    <w:rsid w:val="00EE728D"/>
    <w:rsid w:val="00EF1B1E"/>
    <w:rsid w:val="00EF214E"/>
    <w:rsid w:val="00EF285E"/>
    <w:rsid w:val="00EF2C7B"/>
    <w:rsid w:val="00EF4ED6"/>
    <w:rsid w:val="00EF533F"/>
    <w:rsid w:val="00EF5D66"/>
    <w:rsid w:val="00EF661D"/>
    <w:rsid w:val="00EF6A70"/>
    <w:rsid w:val="00EF706D"/>
    <w:rsid w:val="00EF7546"/>
    <w:rsid w:val="00F0255C"/>
    <w:rsid w:val="00F042F0"/>
    <w:rsid w:val="00F042F3"/>
    <w:rsid w:val="00F04F2E"/>
    <w:rsid w:val="00F077B4"/>
    <w:rsid w:val="00F11C84"/>
    <w:rsid w:val="00F15BBE"/>
    <w:rsid w:val="00F160DA"/>
    <w:rsid w:val="00F161F2"/>
    <w:rsid w:val="00F16F22"/>
    <w:rsid w:val="00F1716E"/>
    <w:rsid w:val="00F178FE"/>
    <w:rsid w:val="00F20462"/>
    <w:rsid w:val="00F21845"/>
    <w:rsid w:val="00F22933"/>
    <w:rsid w:val="00F23B49"/>
    <w:rsid w:val="00F264A0"/>
    <w:rsid w:val="00F2685F"/>
    <w:rsid w:val="00F30467"/>
    <w:rsid w:val="00F33EB9"/>
    <w:rsid w:val="00F35DA0"/>
    <w:rsid w:val="00F362FE"/>
    <w:rsid w:val="00F403F0"/>
    <w:rsid w:val="00F41CF1"/>
    <w:rsid w:val="00F446EC"/>
    <w:rsid w:val="00F46AFF"/>
    <w:rsid w:val="00F47CCD"/>
    <w:rsid w:val="00F47E46"/>
    <w:rsid w:val="00F50CE8"/>
    <w:rsid w:val="00F552A3"/>
    <w:rsid w:val="00F5599F"/>
    <w:rsid w:val="00F55B7D"/>
    <w:rsid w:val="00F57AC4"/>
    <w:rsid w:val="00F601BA"/>
    <w:rsid w:val="00F60624"/>
    <w:rsid w:val="00F63CCA"/>
    <w:rsid w:val="00F6428E"/>
    <w:rsid w:val="00F64703"/>
    <w:rsid w:val="00F66548"/>
    <w:rsid w:val="00F66BAA"/>
    <w:rsid w:val="00F67849"/>
    <w:rsid w:val="00F7044A"/>
    <w:rsid w:val="00F7085E"/>
    <w:rsid w:val="00F72620"/>
    <w:rsid w:val="00F73E13"/>
    <w:rsid w:val="00F749B9"/>
    <w:rsid w:val="00F75B06"/>
    <w:rsid w:val="00F77070"/>
    <w:rsid w:val="00F7716C"/>
    <w:rsid w:val="00F772BB"/>
    <w:rsid w:val="00F81648"/>
    <w:rsid w:val="00F82924"/>
    <w:rsid w:val="00F840E6"/>
    <w:rsid w:val="00F84B86"/>
    <w:rsid w:val="00F863E3"/>
    <w:rsid w:val="00F90FED"/>
    <w:rsid w:val="00F92290"/>
    <w:rsid w:val="00F93660"/>
    <w:rsid w:val="00F942C1"/>
    <w:rsid w:val="00F94AA5"/>
    <w:rsid w:val="00F94B55"/>
    <w:rsid w:val="00FA0ABC"/>
    <w:rsid w:val="00FA164F"/>
    <w:rsid w:val="00FA1AF2"/>
    <w:rsid w:val="00FA1FAC"/>
    <w:rsid w:val="00FA306A"/>
    <w:rsid w:val="00FA33AE"/>
    <w:rsid w:val="00FA4093"/>
    <w:rsid w:val="00FA461D"/>
    <w:rsid w:val="00FA48D5"/>
    <w:rsid w:val="00FA5A81"/>
    <w:rsid w:val="00FA5D73"/>
    <w:rsid w:val="00FA60AF"/>
    <w:rsid w:val="00FB3304"/>
    <w:rsid w:val="00FB3B07"/>
    <w:rsid w:val="00FB4AF0"/>
    <w:rsid w:val="00FB5765"/>
    <w:rsid w:val="00FB5D42"/>
    <w:rsid w:val="00FB61D9"/>
    <w:rsid w:val="00FC0340"/>
    <w:rsid w:val="00FC19AC"/>
    <w:rsid w:val="00FC1D9C"/>
    <w:rsid w:val="00FC4C4B"/>
    <w:rsid w:val="00FC4D34"/>
    <w:rsid w:val="00FC5F52"/>
    <w:rsid w:val="00FC6159"/>
    <w:rsid w:val="00FC6D9C"/>
    <w:rsid w:val="00FC7C49"/>
    <w:rsid w:val="00FD21EC"/>
    <w:rsid w:val="00FD349F"/>
    <w:rsid w:val="00FD4341"/>
    <w:rsid w:val="00FE102F"/>
    <w:rsid w:val="00FE182E"/>
    <w:rsid w:val="00FE3223"/>
    <w:rsid w:val="00FE535B"/>
    <w:rsid w:val="00FE5CA4"/>
    <w:rsid w:val="00FE6735"/>
    <w:rsid w:val="00FF04AE"/>
    <w:rsid w:val="00FF07D5"/>
    <w:rsid w:val="00FF1736"/>
    <w:rsid w:val="00FF1CA3"/>
    <w:rsid w:val="00FF27C7"/>
    <w:rsid w:val="00FF4695"/>
    <w:rsid w:val="00FF499A"/>
    <w:rsid w:val="00FF53ED"/>
    <w:rsid w:val="00FF6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1D7F"/>
    <w:rPr>
      <w:rFonts w:ascii="Times New Roman" w:eastAsia="ヒラギノ角ゴ Pro W3" w:hAnsi="Times New Roman" w:cs="Times New Roman"/>
      <w:color w:val="000000"/>
      <w:sz w:val="24"/>
      <w:szCs w:val="24"/>
    </w:rPr>
  </w:style>
  <w:style w:type="paragraph" w:styleId="Heading1">
    <w:name w:val="heading 1"/>
    <w:basedOn w:val="Normal"/>
    <w:next w:val="Normal"/>
    <w:link w:val="Heading1Char"/>
    <w:uiPriority w:val="9"/>
    <w:qFormat/>
    <w:rsid w:val="00621242"/>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36B"/>
    <w:pPr>
      <w:tabs>
        <w:tab w:val="center" w:pos="4153"/>
        <w:tab w:val="right" w:pos="8306"/>
      </w:tabs>
      <w:spacing w:line="240" w:lineRule="auto"/>
    </w:pPr>
    <w:rPr>
      <w:rFonts w:eastAsia="Times New Roman"/>
      <w:color w:val="auto"/>
    </w:rPr>
  </w:style>
  <w:style w:type="character" w:customStyle="1" w:styleId="HeaderChar">
    <w:name w:val="Header Char"/>
    <w:basedOn w:val="DefaultParagraphFont"/>
    <w:link w:val="Header"/>
    <w:uiPriority w:val="99"/>
    <w:rsid w:val="0083036B"/>
    <w:rPr>
      <w:rFonts w:ascii="Times New Roman" w:eastAsia="Times New Roman" w:hAnsi="Times New Roman" w:cs="Times New Roman"/>
      <w:sz w:val="24"/>
      <w:szCs w:val="24"/>
    </w:rPr>
  </w:style>
  <w:style w:type="paragraph" w:customStyle="1" w:styleId="Centered">
    <w:name w:val="Centered"/>
    <w:link w:val="CenteredChar"/>
    <w:rsid w:val="0083036B"/>
    <w:pPr>
      <w:spacing w:line="240" w:lineRule="auto"/>
      <w:jc w:val="center"/>
    </w:pPr>
    <w:rPr>
      <w:rFonts w:ascii="Times New Roman" w:eastAsia="Times New Roman" w:hAnsi="Times New Roman" w:cs="Times New Roman"/>
      <w:bCs/>
      <w:sz w:val="24"/>
      <w:szCs w:val="24"/>
      <w:lang w:val="fi-FI"/>
    </w:rPr>
  </w:style>
  <w:style w:type="character" w:customStyle="1" w:styleId="CenteredChar">
    <w:name w:val="Centered Char"/>
    <w:link w:val="Centered"/>
    <w:rsid w:val="0083036B"/>
    <w:rPr>
      <w:rFonts w:ascii="Times New Roman" w:eastAsia="Times New Roman" w:hAnsi="Times New Roman" w:cs="Times New Roman"/>
      <w:bCs/>
      <w:sz w:val="24"/>
      <w:szCs w:val="24"/>
      <w:lang w:val="fi-FI"/>
    </w:rPr>
  </w:style>
  <w:style w:type="character" w:customStyle="1" w:styleId="StyleBold">
    <w:name w:val="Style Bold"/>
    <w:rsid w:val="0083036B"/>
    <w:rPr>
      <w:b/>
      <w:lang w:val="fi-FI"/>
    </w:rPr>
  </w:style>
  <w:style w:type="paragraph" w:customStyle="1" w:styleId="Spasi">
    <w:name w:val="Spasi"/>
    <w:basedOn w:val="Normal"/>
    <w:rsid w:val="0083036B"/>
    <w:pPr>
      <w:spacing w:line="240" w:lineRule="auto"/>
    </w:pPr>
    <w:rPr>
      <w:rFonts w:eastAsia="Times New Roman"/>
      <w:bCs/>
      <w:color w:val="auto"/>
      <w:lang w:val="pt-BR"/>
    </w:rPr>
  </w:style>
  <w:style w:type="paragraph" w:customStyle="1" w:styleId="Diajukan">
    <w:name w:val="Diajukan"/>
    <w:basedOn w:val="Centered"/>
    <w:rsid w:val="0083036B"/>
    <w:pPr>
      <w:spacing w:line="360" w:lineRule="auto"/>
    </w:pPr>
  </w:style>
  <w:style w:type="paragraph" w:styleId="NormalWeb">
    <w:name w:val="Normal (Web)"/>
    <w:basedOn w:val="Normal"/>
    <w:uiPriority w:val="99"/>
    <w:unhideWhenUsed/>
    <w:rsid w:val="0083036B"/>
    <w:pPr>
      <w:spacing w:before="100" w:beforeAutospacing="1" w:after="100" w:afterAutospacing="1" w:line="240" w:lineRule="auto"/>
    </w:pPr>
    <w:rPr>
      <w:rFonts w:eastAsia="Times New Roman"/>
      <w:color w:val="auto"/>
      <w:lang w:val="en-ID" w:eastAsia="en-ID"/>
    </w:rPr>
  </w:style>
  <w:style w:type="paragraph" w:styleId="BalloonText">
    <w:name w:val="Balloon Text"/>
    <w:basedOn w:val="Normal"/>
    <w:link w:val="BalloonTextChar"/>
    <w:uiPriority w:val="99"/>
    <w:semiHidden/>
    <w:unhideWhenUsed/>
    <w:rsid w:val="008303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036B"/>
    <w:rPr>
      <w:rFonts w:ascii="Tahoma" w:eastAsia="ヒラギノ角ゴ Pro W3" w:hAnsi="Tahoma" w:cs="Tahoma"/>
      <w:color w:val="000000"/>
      <w:sz w:val="16"/>
      <w:szCs w:val="16"/>
    </w:rPr>
  </w:style>
  <w:style w:type="paragraph" w:customStyle="1" w:styleId="FreeForm">
    <w:name w:val="Free Form"/>
    <w:rsid w:val="0083036B"/>
    <w:pPr>
      <w:spacing w:line="240" w:lineRule="auto"/>
    </w:pPr>
    <w:rPr>
      <w:rFonts w:ascii="Times New Roman" w:eastAsia="ヒラギノ角ゴ Pro W3" w:hAnsi="Times New Roman" w:cs="Times New Roman"/>
      <w:color w:val="000000"/>
      <w:sz w:val="20"/>
      <w:szCs w:val="20"/>
    </w:rPr>
  </w:style>
  <w:style w:type="paragraph" w:customStyle="1" w:styleId="Heading1A">
    <w:name w:val="Heading 1 A"/>
    <w:next w:val="Normal"/>
    <w:rsid w:val="0083036B"/>
    <w:pPr>
      <w:keepNext/>
      <w:spacing w:after="480"/>
      <w:jc w:val="center"/>
      <w:outlineLvl w:val="0"/>
    </w:pPr>
    <w:rPr>
      <w:rFonts w:ascii="Times New Roman Bold" w:eastAsia="ヒラギノ角ゴ Pro W3" w:hAnsi="Times New Roman Bold" w:cs="Times New Roman"/>
      <w:caps/>
      <w:color w:val="000000"/>
      <w:kern w:val="32"/>
      <w:sz w:val="28"/>
      <w:szCs w:val="20"/>
    </w:rPr>
  </w:style>
  <w:style w:type="paragraph" w:customStyle="1" w:styleId="Heading2A">
    <w:name w:val="Heading 2 A"/>
    <w:next w:val="Normal"/>
    <w:link w:val="Heading2AChar"/>
    <w:qFormat/>
    <w:rsid w:val="0083036B"/>
    <w:pPr>
      <w:keepNext/>
      <w:tabs>
        <w:tab w:val="left" w:pos="0"/>
      </w:tabs>
      <w:spacing w:before="360" w:after="60"/>
      <w:outlineLvl w:val="1"/>
    </w:pPr>
    <w:rPr>
      <w:rFonts w:ascii="Times New Roman Bold" w:eastAsia="ヒラギノ角ゴ Pro W3" w:hAnsi="Times New Roman Bold" w:cs="Times New Roman"/>
      <w:color w:val="000000"/>
      <w:sz w:val="28"/>
      <w:szCs w:val="20"/>
    </w:rPr>
  </w:style>
  <w:style w:type="paragraph" w:customStyle="1" w:styleId="BodyText1">
    <w:name w:val="Body Text1"/>
    <w:qFormat/>
    <w:rsid w:val="0083036B"/>
    <w:pPr>
      <w:ind w:firstLine="720"/>
    </w:pPr>
    <w:rPr>
      <w:rFonts w:ascii="Times New Roman" w:eastAsia="ヒラギノ角ゴ Pro W3" w:hAnsi="Times New Roman" w:cs="Times New Roman"/>
      <w:color w:val="000000"/>
      <w:sz w:val="24"/>
      <w:szCs w:val="20"/>
    </w:rPr>
  </w:style>
  <w:style w:type="paragraph" w:styleId="ListParagraph">
    <w:name w:val="List Paragraph"/>
    <w:basedOn w:val="Normal"/>
    <w:uiPriority w:val="34"/>
    <w:qFormat/>
    <w:rsid w:val="0083036B"/>
    <w:pPr>
      <w:ind w:left="720"/>
      <w:contextualSpacing/>
    </w:pPr>
  </w:style>
  <w:style w:type="character" w:customStyle="1" w:styleId="Heading2AChar">
    <w:name w:val="Heading 2 A Char"/>
    <w:link w:val="Heading2A"/>
    <w:qFormat/>
    <w:rsid w:val="0083036B"/>
    <w:rPr>
      <w:rFonts w:ascii="Times New Roman Bold" w:eastAsia="ヒラギノ角ゴ Pro W3" w:hAnsi="Times New Roman Bold" w:cs="Times New Roman"/>
      <w:color w:val="000000"/>
      <w:sz w:val="28"/>
      <w:szCs w:val="20"/>
    </w:rPr>
  </w:style>
  <w:style w:type="paragraph" w:customStyle="1" w:styleId="Default">
    <w:name w:val="Default"/>
    <w:rsid w:val="0083036B"/>
    <w:pPr>
      <w:autoSpaceDE w:val="0"/>
      <w:autoSpaceDN w:val="0"/>
      <w:adjustRightInd w:val="0"/>
      <w:spacing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83036B"/>
    <w:rPr>
      <w:i/>
      <w:iCs/>
    </w:rPr>
  </w:style>
  <w:style w:type="character" w:styleId="Hyperlink">
    <w:name w:val="Hyperlink"/>
    <w:basedOn w:val="DefaultParagraphFont"/>
    <w:uiPriority w:val="99"/>
    <w:unhideWhenUsed/>
    <w:rsid w:val="009C61CA"/>
    <w:rPr>
      <w:color w:val="0000FF"/>
      <w:u w:val="single"/>
    </w:rPr>
  </w:style>
  <w:style w:type="paragraph" w:styleId="Footer">
    <w:name w:val="footer"/>
    <w:basedOn w:val="Normal"/>
    <w:link w:val="FooterChar"/>
    <w:uiPriority w:val="99"/>
    <w:unhideWhenUsed/>
    <w:rsid w:val="00916E52"/>
    <w:pPr>
      <w:tabs>
        <w:tab w:val="center" w:pos="4680"/>
        <w:tab w:val="right" w:pos="9360"/>
      </w:tabs>
      <w:spacing w:line="240" w:lineRule="auto"/>
    </w:pPr>
  </w:style>
  <w:style w:type="character" w:customStyle="1" w:styleId="FooterChar">
    <w:name w:val="Footer Char"/>
    <w:basedOn w:val="DefaultParagraphFont"/>
    <w:link w:val="Footer"/>
    <w:uiPriority w:val="99"/>
    <w:rsid w:val="00916E52"/>
    <w:rPr>
      <w:rFonts w:ascii="Times New Roman" w:eastAsia="ヒラギノ角ゴ Pro W3" w:hAnsi="Times New Roman" w:cs="Times New Roman"/>
      <w:color w:val="000000"/>
      <w:sz w:val="24"/>
      <w:szCs w:val="24"/>
    </w:rPr>
  </w:style>
  <w:style w:type="paragraph" w:styleId="BodyText">
    <w:name w:val="Body Text"/>
    <w:basedOn w:val="Normal"/>
    <w:link w:val="BodyTextChar"/>
    <w:uiPriority w:val="1"/>
    <w:qFormat/>
    <w:rsid w:val="005E7637"/>
    <w:pPr>
      <w:widowControl w:val="0"/>
      <w:autoSpaceDE w:val="0"/>
      <w:autoSpaceDN w:val="0"/>
      <w:spacing w:line="240" w:lineRule="auto"/>
    </w:pPr>
    <w:rPr>
      <w:rFonts w:eastAsia="Times New Roman"/>
      <w:color w:val="auto"/>
    </w:rPr>
  </w:style>
  <w:style w:type="character" w:customStyle="1" w:styleId="BodyTextChar">
    <w:name w:val="Body Text Char"/>
    <w:basedOn w:val="DefaultParagraphFont"/>
    <w:link w:val="BodyText"/>
    <w:uiPriority w:val="1"/>
    <w:rsid w:val="005E7637"/>
    <w:rPr>
      <w:rFonts w:ascii="Times New Roman" w:eastAsia="Times New Roman" w:hAnsi="Times New Roman" w:cs="Times New Roman"/>
      <w:sz w:val="24"/>
      <w:szCs w:val="24"/>
    </w:rPr>
  </w:style>
  <w:style w:type="table" w:styleId="TableGrid">
    <w:name w:val="Table Grid"/>
    <w:basedOn w:val="TableNormal"/>
    <w:uiPriority w:val="59"/>
    <w:rsid w:val="00FB5D42"/>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621242"/>
    <w:rPr>
      <w:rFonts w:asciiTheme="majorHAnsi" w:eastAsiaTheme="majorEastAsia" w:hAnsiTheme="majorHAnsi" w:cstheme="majorBidi"/>
      <w:color w:val="365F91" w:themeColor="accent1" w:themeShade="BF"/>
      <w:sz w:val="32"/>
      <w:szCs w:val="32"/>
      <w:lang w:val="id-ID"/>
    </w:rPr>
  </w:style>
  <w:style w:type="paragraph" w:customStyle="1" w:styleId="Normal1">
    <w:name w:val="Normal1"/>
    <w:rsid w:val="00797AD6"/>
    <w:pPr>
      <w:spacing w:line="240" w:lineRule="auto"/>
      <w:ind w:firstLine="5760"/>
      <w:jc w:val="center"/>
    </w:pPr>
    <w:rPr>
      <w:rFonts w:ascii="Arial" w:eastAsia="Arial" w:hAnsi="Arial" w:cs="Arial"/>
      <w:sz w:val="24"/>
      <w:szCs w:val="24"/>
      <w:u w:val="single"/>
      <w:lang w:val="sv-SE"/>
    </w:rPr>
  </w:style>
  <w:style w:type="character" w:customStyle="1" w:styleId="sw">
    <w:name w:val="sw"/>
    <w:basedOn w:val="DefaultParagraphFont"/>
    <w:rsid w:val="00CD037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0932635">
      <w:bodyDiv w:val="1"/>
      <w:marLeft w:val="0"/>
      <w:marRight w:val="0"/>
      <w:marTop w:val="0"/>
      <w:marBottom w:val="0"/>
      <w:divBdr>
        <w:top w:val="none" w:sz="0" w:space="0" w:color="auto"/>
        <w:left w:val="none" w:sz="0" w:space="0" w:color="auto"/>
        <w:bottom w:val="none" w:sz="0" w:space="0" w:color="auto"/>
        <w:right w:val="none" w:sz="0" w:space="0" w:color="auto"/>
      </w:divBdr>
    </w:div>
    <w:div w:id="1610697450">
      <w:bodyDiv w:val="1"/>
      <w:marLeft w:val="0"/>
      <w:marRight w:val="0"/>
      <w:marTop w:val="0"/>
      <w:marBottom w:val="0"/>
      <w:divBdr>
        <w:top w:val="none" w:sz="0" w:space="0" w:color="auto"/>
        <w:left w:val="none" w:sz="0" w:space="0" w:color="auto"/>
        <w:bottom w:val="none" w:sz="0" w:space="0" w:color="auto"/>
        <w:right w:val="none" w:sz="0" w:space="0" w:color="auto"/>
      </w:divBdr>
    </w:div>
    <w:div w:id="1809542674">
      <w:bodyDiv w:val="1"/>
      <w:marLeft w:val="0"/>
      <w:marRight w:val="0"/>
      <w:marTop w:val="0"/>
      <w:marBottom w:val="0"/>
      <w:divBdr>
        <w:top w:val="none" w:sz="0" w:space="0" w:color="auto"/>
        <w:left w:val="none" w:sz="0" w:space="0" w:color="auto"/>
        <w:bottom w:val="none" w:sz="0" w:space="0" w:color="auto"/>
        <w:right w:val="none" w:sz="0" w:space="0" w:color="auto"/>
      </w:divBdr>
    </w:div>
    <w:div w:id="1842352894">
      <w:bodyDiv w:val="1"/>
      <w:marLeft w:val="0"/>
      <w:marRight w:val="0"/>
      <w:marTop w:val="0"/>
      <w:marBottom w:val="0"/>
      <w:divBdr>
        <w:top w:val="none" w:sz="0" w:space="0" w:color="auto"/>
        <w:left w:val="none" w:sz="0" w:space="0" w:color="auto"/>
        <w:bottom w:val="none" w:sz="0" w:space="0" w:color="auto"/>
        <w:right w:val="none" w:sz="0" w:space="0" w:color="auto"/>
      </w:divBdr>
    </w:div>
    <w:div w:id="1845437754">
      <w:bodyDiv w:val="1"/>
      <w:marLeft w:val="0"/>
      <w:marRight w:val="0"/>
      <w:marTop w:val="0"/>
      <w:marBottom w:val="0"/>
      <w:divBdr>
        <w:top w:val="none" w:sz="0" w:space="0" w:color="auto"/>
        <w:left w:val="none" w:sz="0" w:space="0" w:color="auto"/>
        <w:bottom w:val="none" w:sz="0" w:space="0" w:color="auto"/>
        <w:right w:val="none" w:sz="0" w:space="0" w:color="auto"/>
      </w:divBdr>
      <w:divsChild>
        <w:div w:id="429160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eg"/><Relationship Id="rId67"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Yul18</b:Tag>
    <b:SourceType>JournalArticle</b:SourceType>
    <b:Guid>{042B0CF0-1AC6-45DE-9FB3-8933BB2DDF2B}</b:Guid>
    <b:Author>
      <b:Author>
        <b:NameList>
          <b:Person>
            <b:Last>Halimi</b:Last>
            <b:First>Akhmad</b:First>
            <b:Middle>Nasikhul</b:Middle>
          </b:Person>
        </b:NameList>
      </b:Author>
    </b:Author>
    <b:JournalName>PERANCANGAN SIGN SYSTEM KAWASAN WISATA BESUKI KEDIRI</b:JournalName>
    <b:Year>2015</b:Year>
    <b:Pages>95</b:Pages>
    <b:RefOrder>1</b:RefOrder>
  </b:Source>
  <b:Source>
    <b:Tag>Muh</b:Tag>
    <b:SourceType>JournalArticle</b:SourceType>
    <b:Guid>{08E21152-527E-43E2-9693-B433E6D84AB2}</b:Guid>
    <b:Author>
      <b:Author>
        <b:NameList>
          <b:Person>
            <b:Last>Maulana</b:Last>
            <b:First>Geno</b:First>
          </b:Person>
        </b:NameList>
      </b:Author>
    </b:Author>
    <b:JournalName>PERANCANGAN ‘SIGN SYSTEM’ AREA OBJEK WISATA PANTAI PADANG</b:JournalName>
    <b:Year>2018</b:Year>
    <b:Pages>5-13</b:Pages>
    <b:RefOrder>2</b:RefOrder>
  </b:Source>
  <b:Source>
    <b:Tag>Moh12</b:Tag>
    <b:SourceType>JournalArticle</b:SourceType>
    <b:Guid>{3449A9E3-8EE0-4760-981E-CE69CFFC1524}</b:Guid>
    <b:Author>
      <b:Author>
        <b:NameList>
          <b:Person>
            <b:Last>Hutasoit</b:Last>
            <b:First>Ruth</b:First>
            <b:Middle>Dina Mentari</b:Middle>
          </b:Person>
          <b:Person>
            <b:Last>Putra</b:Last>
            <b:First>I</b:First>
            <b:Middle>Dewa Alit Dwija</b:Middle>
          </b:Person>
        </b:NameList>
      </b:Author>
    </b:Author>
    <b:JournalName>PERANCANGAN ULANG SIGN SYSTEM DI STASIUN KERETA KIARACONDONG BANDUNG</b:JournalName>
    <b:Year>2014</b:Year>
    <b:RefOrder>3</b:RefOrder>
  </b:Source>
</b:Sources>
</file>

<file path=customXml/itemProps1.xml><?xml version="1.0" encoding="utf-8"?>
<ds:datastoreItem xmlns:ds="http://schemas.openxmlformats.org/officeDocument/2006/customXml" ds:itemID="{DF814A14-4297-4C1E-B26B-0EACF72E3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28054</TotalTime>
  <Pages>31</Pages>
  <Words>5076</Words>
  <Characters>28937</Characters>
  <Application>Microsoft Office Word</Application>
  <DocSecurity>0</DocSecurity>
  <Lines>241</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ismail - [2010]</cp:lastModifiedBy>
  <cp:revision>1542</cp:revision>
  <dcterms:created xsi:type="dcterms:W3CDTF">2020-10-08T16:16:00Z</dcterms:created>
  <dcterms:modified xsi:type="dcterms:W3CDTF">2024-02-29T02:28:00Z</dcterms:modified>
</cp:coreProperties>
</file>