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958" w:rsidRPr="006B2098" w:rsidRDefault="005D4958" w:rsidP="005D4958">
      <w:pPr>
        <w:spacing w:after="160" w:line="259" w:lineRule="auto"/>
        <w:jc w:val="center"/>
        <w:rPr>
          <w:rFonts w:ascii="Times New Roman" w:hAnsi="Times New Roman"/>
          <w:b/>
          <w:sz w:val="24"/>
        </w:rPr>
      </w:pPr>
      <w:r w:rsidRPr="006B2098">
        <w:rPr>
          <w:rFonts w:ascii="Times New Roman" w:hAnsi="Times New Roman"/>
          <w:b/>
          <w:sz w:val="24"/>
        </w:rPr>
        <w:t>ABSTRAK</w:t>
      </w:r>
    </w:p>
    <w:p w:rsidR="005D4958" w:rsidRPr="006B2098" w:rsidRDefault="005D4958" w:rsidP="005D4958">
      <w:pPr>
        <w:rPr>
          <w:rFonts w:ascii="Times New Roman" w:hAnsi="Times New Roman"/>
          <w:b/>
          <w:sz w:val="24"/>
        </w:rPr>
      </w:pPr>
    </w:p>
    <w:p w:rsidR="005D4958" w:rsidRPr="006B2098" w:rsidRDefault="005D4958" w:rsidP="005D495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id-ID"/>
        </w:rPr>
      </w:pPr>
      <w:proofErr w:type="spellStart"/>
      <w:r w:rsidRPr="006B2098">
        <w:rPr>
          <w:rFonts w:ascii="Times New Roman" w:hAnsi="Times New Roman"/>
          <w:sz w:val="24"/>
        </w:rPr>
        <w:t>Dani</w:t>
      </w:r>
      <w:proofErr w:type="spellEnd"/>
      <w:r w:rsidRPr="006B2098">
        <w:rPr>
          <w:rFonts w:ascii="Times New Roman" w:hAnsi="Times New Roman"/>
          <w:sz w:val="24"/>
        </w:rPr>
        <w:t xml:space="preserve"> </w:t>
      </w:r>
      <w:proofErr w:type="spellStart"/>
      <w:r w:rsidRPr="006B2098">
        <w:rPr>
          <w:rFonts w:ascii="Times New Roman" w:hAnsi="Times New Roman"/>
          <w:sz w:val="24"/>
        </w:rPr>
        <w:t>Yulianto</w:t>
      </w:r>
      <w:proofErr w:type="spellEnd"/>
      <w:r w:rsidRPr="006B2098">
        <w:rPr>
          <w:rFonts w:ascii="Times New Roman" w:hAnsi="Times New Roman"/>
          <w:sz w:val="24"/>
        </w:rPr>
        <w:t xml:space="preserve">. 2018. </w:t>
      </w:r>
      <w:r w:rsidRPr="006B2098">
        <w:rPr>
          <w:rFonts w:ascii="Times New Roman" w:hAnsi="Times New Roman"/>
          <w:b/>
          <w:sz w:val="24"/>
        </w:rPr>
        <w:t>SISTEM INFORMASI PENGELOLAAN KENDARAAN PADA PT. BRI (</w:t>
      </w:r>
      <w:proofErr w:type="spellStart"/>
      <w:r w:rsidRPr="006B2098">
        <w:rPr>
          <w:rFonts w:ascii="Times New Roman" w:hAnsi="Times New Roman"/>
          <w:b/>
          <w:sz w:val="24"/>
        </w:rPr>
        <w:t>Persesro</w:t>
      </w:r>
      <w:proofErr w:type="spellEnd"/>
      <w:r w:rsidRPr="006B2098">
        <w:rPr>
          <w:rFonts w:ascii="Times New Roman" w:hAnsi="Times New Roman"/>
          <w:b/>
          <w:sz w:val="24"/>
        </w:rPr>
        <w:t xml:space="preserve">) GUNA MEMPERLANCAR </w:t>
      </w:r>
      <w:r>
        <w:rPr>
          <w:rFonts w:ascii="Times New Roman" w:hAnsi="Times New Roman"/>
          <w:b/>
          <w:sz w:val="24"/>
        </w:rPr>
        <w:t>TRANSAKSI PEMINJAMAN</w:t>
      </w:r>
      <w:r w:rsidRPr="006B2098">
        <w:rPr>
          <w:rFonts w:ascii="Times New Roman" w:hAnsi="Times New Roman"/>
          <w:sz w:val="28"/>
          <w:szCs w:val="28"/>
          <w:lang w:val="id-ID"/>
        </w:rPr>
        <w:t xml:space="preserve"> </w:t>
      </w:r>
      <w:r w:rsidRPr="006B2098">
        <w:rPr>
          <w:rFonts w:ascii="Times New Roman" w:hAnsi="Times New Roman"/>
          <w:sz w:val="24"/>
        </w:rPr>
        <w:t xml:space="preserve">(STUDI </w:t>
      </w:r>
      <w:proofErr w:type="gramStart"/>
      <w:r w:rsidRPr="006B2098">
        <w:rPr>
          <w:rFonts w:ascii="Times New Roman" w:hAnsi="Times New Roman"/>
          <w:sz w:val="24"/>
        </w:rPr>
        <w:t>KASUS :</w:t>
      </w:r>
      <w:proofErr w:type="gramEnd"/>
      <w:r w:rsidRPr="006B2098">
        <w:rPr>
          <w:rFonts w:ascii="Times New Roman" w:hAnsi="Times New Roman"/>
          <w:sz w:val="24"/>
        </w:rPr>
        <w:t xml:space="preserve"> PT. BRI Kantor </w:t>
      </w:r>
      <w:proofErr w:type="spellStart"/>
      <w:r w:rsidRPr="006B2098">
        <w:rPr>
          <w:rFonts w:ascii="Times New Roman" w:hAnsi="Times New Roman"/>
          <w:sz w:val="24"/>
        </w:rPr>
        <w:t>Cabang</w:t>
      </w:r>
      <w:proofErr w:type="spellEnd"/>
      <w:r w:rsidRPr="006B2098">
        <w:rPr>
          <w:rFonts w:ascii="Times New Roman" w:hAnsi="Times New Roman"/>
          <w:sz w:val="24"/>
        </w:rPr>
        <w:t xml:space="preserve"> Malang </w:t>
      </w:r>
      <w:proofErr w:type="spellStart"/>
      <w:r w:rsidRPr="006B2098">
        <w:rPr>
          <w:rFonts w:ascii="Times New Roman" w:hAnsi="Times New Roman"/>
          <w:sz w:val="24"/>
        </w:rPr>
        <w:t>Kawi</w:t>
      </w:r>
      <w:proofErr w:type="spellEnd"/>
      <w:r w:rsidRPr="006B2098">
        <w:rPr>
          <w:rFonts w:ascii="Times New Roman" w:hAnsi="Times New Roman"/>
          <w:sz w:val="24"/>
        </w:rPr>
        <w:t xml:space="preserve">), </w:t>
      </w:r>
      <w:proofErr w:type="spellStart"/>
      <w:r w:rsidRPr="006B2098">
        <w:rPr>
          <w:rFonts w:ascii="Times New Roman" w:hAnsi="Times New Roman"/>
          <w:sz w:val="24"/>
        </w:rPr>
        <w:t>Tugas</w:t>
      </w:r>
      <w:proofErr w:type="spellEnd"/>
      <w:r w:rsidRPr="006B2098">
        <w:rPr>
          <w:rFonts w:ascii="Times New Roman" w:hAnsi="Times New Roman"/>
          <w:sz w:val="24"/>
        </w:rPr>
        <w:t xml:space="preserve"> </w:t>
      </w:r>
      <w:proofErr w:type="spellStart"/>
      <w:r w:rsidRPr="006B2098">
        <w:rPr>
          <w:rFonts w:ascii="Times New Roman" w:hAnsi="Times New Roman"/>
          <w:sz w:val="24"/>
        </w:rPr>
        <w:t>Akhir</w:t>
      </w:r>
      <w:proofErr w:type="spellEnd"/>
      <w:r w:rsidRPr="006B2098">
        <w:rPr>
          <w:rFonts w:ascii="Times New Roman" w:hAnsi="Times New Roman"/>
          <w:sz w:val="24"/>
        </w:rPr>
        <w:t xml:space="preserve">. Program </w:t>
      </w:r>
      <w:proofErr w:type="spellStart"/>
      <w:r w:rsidRPr="006B2098">
        <w:rPr>
          <w:rFonts w:ascii="Times New Roman" w:hAnsi="Times New Roman"/>
          <w:sz w:val="24"/>
        </w:rPr>
        <w:t>Studi</w:t>
      </w:r>
      <w:proofErr w:type="spellEnd"/>
      <w:r w:rsidRPr="006B2098">
        <w:rPr>
          <w:rFonts w:ascii="Times New Roman" w:hAnsi="Times New Roman"/>
          <w:sz w:val="24"/>
        </w:rPr>
        <w:t xml:space="preserve"> </w:t>
      </w:r>
      <w:proofErr w:type="spellStart"/>
      <w:r w:rsidRPr="006B2098">
        <w:rPr>
          <w:rFonts w:ascii="Times New Roman" w:hAnsi="Times New Roman"/>
          <w:sz w:val="24"/>
        </w:rPr>
        <w:t>Manajemen</w:t>
      </w:r>
      <w:proofErr w:type="spellEnd"/>
      <w:r w:rsidRPr="006B2098">
        <w:rPr>
          <w:rFonts w:ascii="Times New Roman" w:hAnsi="Times New Roman"/>
          <w:sz w:val="24"/>
        </w:rPr>
        <w:t xml:space="preserve"> </w:t>
      </w:r>
      <w:proofErr w:type="spellStart"/>
      <w:r w:rsidRPr="006B2098">
        <w:rPr>
          <w:rFonts w:ascii="Times New Roman" w:hAnsi="Times New Roman"/>
          <w:sz w:val="24"/>
        </w:rPr>
        <w:t>Informatika</w:t>
      </w:r>
      <w:proofErr w:type="spellEnd"/>
      <w:r w:rsidRPr="006B2098">
        <w:rPr>
          <w:rFonts w:ascii="Times New Roman" w:hAnsi="Times New Roman"/>
          <w:sz w:val="24"/>
        </w:rPr>
        <w:t xml:space="preserve"> (D3). STIKI – Malang.</w:t>
      </w:r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6B2098">
        <w:rPr>
          <w:rFonts w:ascii="Times New Roman" w:hAnsi="Times New Roman"/>
          <w:sz w:val="24"/>
        </w:rPr>
        <w:t>Pembimbing</w:t>
      </w:r>
      <w:proofErr w:type="spellEnd"/>
      <w:r w:rsidRPr="006B2098">
        <w:rPr>
          <w:rFonts w:ascii="Times New Roman" w:hAnsi="Times New Roman"/>
          <w:sz w:val="24"/>
        </w:rPr>
        <w:t xml:space="preserve"> :</w:t>
      </w:r>
      <w:proofErr w:type="gramEnd"/>
      <w:r w:rsidRPr="006B2098">
        <w:rPr>
          <w:rFonts w:ascii="Times New Roman" w:hAnsi="Times New Roman"/>
          <w:sz w:val="24"/>
        </w:rPr>
        <w:t xml:space="preserve"> Anita, </w:t>
      </w:r>
      <w:proofErr w:type="spellStart"/>
      <w:r w:rsidRPr="006B2098">
        <w:rPr>
          <w:rFonts w:ascii="Times New Roman" w:hAnsi="Times New Roman"/>
          <w:sz w:val="24"/>
        </w:rPr>
        <w:t>S.Kom</w:t>
      </w:r>
      <w:proofErr w:type="spellEnd"/>
      <w:r w:rsidRPr="006B2098">
        <w:rPr>
          <w:rFonts w:ascii="Times New Roman" w:hAnsi="Times New Roman"/>
          <w:sz w:val="24"/>
        </w:rPr>
        <w:t>, M.T.</w:t>
      </w:r>
    </w:p>
    <w:p w:rsidR="005D4958" w:rsidRPr="006B2098" w:rsidRDefault="005D4958" w:rsidP="005D4958">
      <w:pPr>
        <w:ind w:left="851" w:hanging="851"/>
        <w:jc w:val="both"/>
        <w:rPr>
          <w:rFonts w:ascii="Times New Roman" w:hAnsi="Times New Roman"/>
          <w:sz w:val="24"/>
        </w:rPr>
      </w:pPr>
    </w:p>
    <w:p w:rsidR="005D4958" w:rsidRPr="00BD2747" w:rsidRDefault="005D4958" w:rsidP="005D4958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D2747">
        <w:rPr>
          <w:rFonts w:ascii="Times New Roman" w:hAnsi="Times New Roman"/>
          <w:sz w:val="24"/>
          <w:szCs w:val="24"/>
        </w:rPr>
        <w:t xml:space="preserve">Kata </w:t>
      </w:r>
      <w:proofErr w:type="spellStart"/>
      <w:proofErr w:type="gramStart"/>
      <w:r w:rsidRPr="00BD2747">
        <w:rPr>
          <w:rFonts w:ascii="Times New Roman" w:hAnsi="Times New Roman"/>
          <w:sz w:val="24"/>
          <w:szCs w:val="24"/>
        </w:rPr>
        <w:t>Kunci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sistem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informasi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pendataan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peminjaman</w:t>
      </w:r>
      <w:proofErr w:type="spellEnd"/>
      <w:r>
        <w:rPr>
          <w:rFonts w:ascii="Times New Roman" w:hAnsi="Times New Roman"/>
          <w:sz w:val="24"/>
          <w:szCs w:val="24"/>
        </w:rPr>
        <w:t>, driver</w:t>
      </w:r>
      <w:r w:rsidRPr="00BD2747">
        <w:rPr>
          <w:rFonts w:ascii="Times New Roman" w:hAnsi="Times New Roman"/>
          <w:sz w:val="24"/>
          <w:szCs w:val="24"/>
        </w:rPr>
        <w:t>.</w:t>
      </w:r>
    </w:p>
    <w:p w:rsidR="005D4958" w:rsidRPr="00BD2747" w:rsidRDefault="005D4958" w:rsidP="005D495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  <w:r w:rsidRPr="00BD2747">
        <w:rPr>
          <w:rFonts w:ascii="Times New Roman" w:hAnsi="Times New Roman"/>
          <w:sz w:val="24"/>
          <w:szCs w:val="24"/>
        </w:rPr>
        <w:t>PT Bank Rakyat Indonesia (</w:t>
      </w:r>
      <w:proofErr w:type="spellStart"/>
      <w:r w:rsidRPr="00BD2747">
        <w:rPr>
          <w:rFonts w:ascii="Times New Roman" w:hAnsi="Times New Roman"/>
          <w:sz w:val="24"/>
          <w:szCs w:val="24"/>
        </w:rPr>
        <w:t>Persero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BD2747">
        <w:rPr>
          <w:rFonts w:ascii="Times New Roman" w:hAnsi="Times New Roman"/>
          <w:sz w:val="24"/>
          <w:szCs w:val="24"/>
        </w:rPr>
        <w:t>Tbk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2747">
        <w:rPr>
          <w:rFonts w:ascii="Times New Roman" w:hAnsi="Times New Roman"/>
          <w:sz w:val="24"/>
          <w:szCs w:val="24"/>
        </w:rPr>
        <w:t>adalah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salah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satu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Badan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Usaha </w:t>
      </w:r>
      <w:proofErr w:type="spellStart"/>
      <w:r w:rsidRPr="00BD2747">
        <w:rPr>
          <w:rFonts w:ascii="Times New Roman" w:hAnsi="Times New Roman"/>
          <w:sz w:val="24"/>
          <w:szCs w:val="24"/>
        </w:rPr>
        <w:t>Milik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Negara (BUMN) yang </w:t>
      </w:r>
      <w:proofErr w:type="spellStart"/>
      <w:r w:rsidRPr="00BD2747">
        <w:rPr>
          <w:rFonts w:ascii="Times New Roman" w:hAnsi="Times New Roman"/>
          <w:sz w:val="24"/>
          <w:szCs w:val="24"/>
        </w:rPr>
        <w:t>bergerak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dalam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dunia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perbankan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merupakan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salah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satu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Bank </w:t>
      </w:r>
      <w:proofErr w:type="spellStart"/>
      <w:r w:rsidRPr="00BD2747">
        <w:rPr>
          <w:rFonts w:ascii="Times New Roman" w:hAnsi="Times New Roman"/>
          <w:sz w:val="24"/>
          <w:szCs w:val="24"/>
        </w:rPr>
        <w:t>terbesar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di Indonesia </w:t>
      </w:r>
      <w:proofErr w:type="spellStart"/>
      <w:r w:rsidRPr="00BD2747">
        <w:rPr>
          <w:rFonts w:ascii="Times New Roman" w:hAnsi="Times New Roman"/>
          <w:sz w:val="24"/>
          <w:szCs w:val="24"/>
        </w:rPr>
        <w:t>memiliki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D2747">
        <w:rPr>
          <w:rFonts w:ascii="Times New Roman" w:hAnsi="Times New Roman"/>
          <w:sz w:val="24"/>
          <w:szCs w:val="24"/>
        </w:rPr>
        <w:t>kantor</w:t>
      </w:r>
      <w:proofErr w:type="spellEnd"/>
      <w:proofErr w:type="gram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hampir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BD2747">
        <w:rPr>
          <w:rFonts w:ascii="Times New Roman" w:hAnsi="Times New Roman"/>
          <w:sz w:val="24"/>
          <w:szCs w:val="24"/>
        </w:rPr>
        <w:t>setiap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daerah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BD2747">
        <w:rPr>
          <w:rFonts w:ascii="Times New Roman" w:hAnsi="Times New Roman"/>
          <w:sz w:val="24"/>
          <w:szCs w:val="24"/>
        </w:rPr>
        <w:t>seluruh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Indonesia. Salah </w:t>
      </w:r>
      <w:proofErr w:type="spellStart"/>
      <w:r w:rsidRPr="00BD2747">
        <w:rPr>
          <w:rFonts w:ascii="Times New Roman" w:hAnsi="Times New Roman"/>
          <w:sz w:val="24"/>
          <w:szCs w:val="24"/>
        </w:rPr>
        <w:t>satu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D2747">
        <w:rPr>
          <w:rFonts w:ascii="Times New Roman" w:hAnsi="Times New Roman"/>
          <w:sz w:val="24"/>
          <w:szCs w:val="24"/>
        </w:rPr>
        <w:t>kantor</w:t>
      </w:r>
      <w:proofErr w:type="spellEnd"/>
      <w:proofErr w:type="gram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dari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PT BRI yang </w:t>
      </w:r>
      <w:proofErr w:type="spellStart"/>
      <w:r w:rsidRPr="00BD2747">
        <w:rPr>
          <w:rFonts w:ascii="Times New Roman" w:hAnsi="Times New Roman"/>
          <w:sz w:val="24"/>
          <w:szCs w:val="24"/>
        </w:rPr>
        <w:t>berlokasi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di Kota Malang </w:t>
      </w:r>
      <w:proofErr w:type="spellStart"/>
      <w:r w:rsidRPr="00BD2747">
        <w:rPr>
          <w:rFonts w:ascii="Times New Roman" w:hAnsi="Times New Roman"/>
          <w:sz w:val="24"/>
          <w:szCs w:val="24"/>
        </w:rPr>
        <w:t>adalah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PT. BRI (</w:t>
      </w:r>
      <w:proofErr w:type="spellStart"/>
      <w:r w:rsidRPr="00BD2747">
        <w:rPr>
          <w:rFonts w:ascii="Times New Roman" w:hAnsi="Times New Roman"/>
          <w:sz w:val="24"/>
          <w:szCs w:val="24"/>
        </w:rPr>
        <w:t>Persero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BD2747">
        <w:rPr>
          <w:rFonts w:ascii="Times New Roman" w:hAnsi="Times New Roman"/>
          <w:sz w:val="24"/>
          <w:szCs w:val="24"/>
        </w:rPr>
        <w:t>Cabang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Malang </w:t>
      </w:r>
      <w:proofErr w:type="spellStart"/>
      <w:r w:rsidRPr="00BD2747">
        <w:rPr>
          <w:rFonts w:ascii="Times New Roman" w:hAnsi="Times New Roman"/>
          <w:sz w:val="24"/>
          <w:szCs w:val="24"/>
        </w:rPr>
        <w:t>Kawi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D2747">
        <w:rPr>
          <w:rFonts w:ascii="Times New Roman" w:hAnsi="Times New Roman"/>
          <w:sz w:val="24"/>
          <w:szCs w:val="24"/>
        </w:rPr>
        <w:t>Dalam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beroperasi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PT BRI (</w:t>
      </w:r>
      <w:proofErr w:type="spellStart"/>
      <w:r w:rsidRPr="00BD2747">
        <w:rPr>
          <w:rFonts w:ascii="Times New Roman" w:hAnsi="Times New Roman"/>
          <w:sz w:val="24"/>
          <w:szCs w:val="24"/>
        </w:rPr>
        <w:t>Persero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BD2747">
        <w:rPr>
          <w:rFonts w:ascii="Times New Roman" w:hAnsi="Times New Roman"/>
          <w:sz w:val="24"/>
          <w:szCs w:val="24"/>
        </w:rPr>
        <w:t>Cabang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Malang </w:t>
      </w:r>
      <w:proofErr w:type="spellStart"/>
      <w:r w:rsidRPr="00BD2747">
        <w:rPr>
          <w:rFonts w:ascii="Times New Roman" w:hAnsi="Times New Roman"/>
          <w:sz w:val="24"/>
          <w:szCs w:val="24"/>
        </w:rPr>
        <w:t>Kawi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tidak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hanya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menyediakan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pelayanan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dalam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transaksi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perbankan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namun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juga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layanan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peminjaman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kendaraan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D2747">
        <w:rPr>
          <w:rFonts w:ascii="Times New Roman" w:hAnsi="Times New Roman"/>
          <w:sz w:val="24"/>
          <w:szCs w:val="24"/>
        </w:rPr>
        <w:t>Peminjaman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kendaraan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dikelola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oleh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Bagian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Logistik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D2747">
        <w:rPr>
          <w:rFonts w:ascii="Times New Roman" w:hAnsi="Times New Roman"/>
          <w:sz w:val="24"/>
          <w:szCs w:val="24"/>
        </w:rPr>
        <w:t>berada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BD2747">
        <w:rPr>
          <w:rFonts w:ascii="Times New Roman" w:hAnsi="Times New Roman"/>
          <w:sz w:val="24"/>
          <w:szCs w:val="24"/>
        </w:rPr>
        <w:t>bawah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kepemimpinan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Manager </w:t>
      </w:r>
      <w:proofErr w:type="spellStart"/>
      <w:r w:rsidRPr="00BD2747">
        <w:rPr>
          <w:rFonts w:ascii="Times New Roman" w:hAnsi="Times New Roman"/>
          <w:sz w:val="24"/>
          <w:szCs w:val="24"/>
        </w:rPr>
        <w:t>Operasional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D2747">
        <w:rPr>
          <w:rFonts w:ascii="Times New Roman" w:hAnsi="Times New Roman"/>
          <w:sz w:val="24"/>
          <w:szCs w:val="24"/>
        </w:rPr>
        <w:t>Peminjaman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kendaraan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dapat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dilakukan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oleh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pihak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internal </w:t>
      </w:r>
      <w:proofErr w:type="spellStart"/>
      <w:r w:rsidRPr="00BD2747">
        <w:rPr>
          <w:rFonts w:ascii="Times New Roman" w:hAnsi="Times New Roman"/>
          <w:sz w:val="24"/>
          <w:szCs w:val="24"/>
        </w:rPr>
        <w:t>meliputi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pegawai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BD2747">
        <w:rPr>
          <w:rFonts w:ascii="Times New Roman" w:hAnsi="Times New Roman"/>
          <w:sz w:val="24"/>
          <w:szCs w:val="24"/>
        </w:rPr>
        <w:t>karyawan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PT. Bank Rakyat Indonesia (</w:t>
      </w:r>
      <w:proofErr w:type="spellStart"/>
      <w:r w:rsidRPr="00BD2747">
        <w:rPr>
          <w:rFonts w:ascii="Times New Roman" w:hAnsi="Times New Roman"/>
          <w:sz w:val="24"/>
          <w:szCs w:val="24"/>
        </w:rPr>
        <w:t>Persero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BD2747">
        <w:rPr>
          <w:rFonts w:ascii="Times New Roman" w:hAnsi="Times New Roman"/>
          <w:sz w:val="24"/>
          <w:szCs w:val="24"/>
        </w:rPr>
        <w:t>Tbk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termasuk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Kantor </w:t>
      </w:r>
      <w:proofErr w:type="spellStart"/>
      <w:r w:rsidRPr="00BD2747">
        <w:rPr>
          <w:rFonts w:ascii="Times New Roman" w:hAnsi="Times New Roman"/>
          <w:sz w:val="24"/>
          <w:szCs w:val="24"/>
        </w:rPr>
        <w:t>Cabang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Pembantu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(KCP), Kantor </w:t>
      </w:r>
      <w:proofErr w:type="spellStart"/>
      <w:r w:rsidRPr="00BD2747">
        <w:rPr>
          <w:rFonts w:ascii="Times New Roman" w:hAnsi="Times New Roman"/>
          <w:sz w:val="24"/>
          <w:szCs w:val="24"/>
        </w:rPr>
        <w:t>Kas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(KK), </w:t>
      </w:r>
      <w:proofErr w:type="spellStart"/>
      <w:r w:rsidRPr="00BD2747">
        <w:rPr>
          <w:rFonts w:ascii="Times New Roman" w:hAnsi="Times New Roman"/>
          <w:sz w:val="24"/>
          <w:szCs w:val="24"/>
        </w:rPr>
        <w:t>dan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Kantor Unit (KU), </w:t>
      </w:r>
      <w:proofErr w:type="spellStart"/>
      <w:r w:rsidRPr="00BD2747">
        <w:rPr>
          <w:rFonts w:ascii="Times New Roman" w:hAnsi="Times New Roman"/>
          <w:sz w:val="24"/>
          <w:szCs w:val="24"/>
        </w:rPr>
        <w:t>dan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pihak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eksternal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D2747">
        <w:rPr>
          <w:rFonts w:ascii="Times New Roman" w:hAnsi="Times New Roman"/>
          <w:sz w:val="24"/>
          <w:szCs w:val="24"/>
        </w:rPr>
        <w:t>terdiri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dari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mitra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kerja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diantaranya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Taspen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2747">
        <w:rPr>
          <w:rFonts w:ascii="Times New Roman" w:hAnsi="Times New Roman"/>
          <w:sz w:val="24"/>
          <w:szCs w:val="24"/>
        </w:rPr>
        <w:t>Kostrad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dan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Lanud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. </w:t>
      </w:r>
    </w:p>
    <w:p w:rsidR="005D4958" w:rsidRPr="00BD2747" w:rsidRDefault="005D4958" w:rsidP="005D495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2747">
        <w:rPr>
          <w:rFonts w:ascii="Times New Roman" w:hAnsi="Times New Roman"/>
          <w:sz w:val="24"/>
          <w:szCs w:val="24"/>
        </w:rPr>
        <w:t>Selama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ini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Bagian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Logistik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mengalami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kendala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prosedur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peminjaman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eksternal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cukup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berbelit-belit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BD2747">
        <w:rPr>
          <w:rFonts w:ascii="Times New Roman" w:hAnsi="Times New Roman"/>
          <w:sz w:val="24"/>
          <w:szCs w:val="24"/>
        </w:rPr>
        <w:t>alam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peminjaman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kendaraan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seringkali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terjadi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banyak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peminjam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melakukan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peminjaman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kendaraan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dengan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tipe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D2747">
        <w:rPr>
          <w:rFonts w:ascii="Times New Roman" w:hAnsi="Times New Roman"/>
          <w:sz w:val="24"/>
          <w:szCs w:val="24"/>
        </w:rPr>
        <w:t>sama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sehingga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membuat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Bagian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Logistik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harus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membatalkan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peminjaman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salah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satu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peminjaman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222EF">
        <w:rPr>
          <w:rFonts w:ascii="Times New Roman" w:hAnsi="Times New Roman"/>
          <w:i/>
          <w:sz w:val="24"/>
          <w:szCs w:val="24"/>
        </w:rPr>
        <w:t>driver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terbatas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logistik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sulit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kendaraan</w:t>
      </w:r>
      <w:proofErr w:type="spellEnd"/>
      <w:r w:rsidRPr="00BD2747">
        <w:rPr>
          <w:rFonts w:ascii="Times New Roman" w:hAnsi="Times New Roman"/>
          <w:sz w:val="24"/>
          <w:szCs w:val="24"/>
        </w:rPr>
        <w:t>.</w:t>
      </w:r>
    </w:p>
    <w:p w:rsidR="005D4958" w:rsidRPr="006B2098" w:rsidRDefault="005D4958" w:rsidP="005D4958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proofErr w:type="spellStart"/>
      <w:r w:rsidRPr="00BD2747">
        <w:rPr>
          <w:rFonts w:ascii="Times New Roman" w:hAnsi="Times New Roman"/>
          <w:sz w:val="24"/>
          <w:szCs w:val="24"/>
        </w:rPr>
        <w:t>Dalam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kasus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ini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PT. BRI (</w:t>
      </w:r>
      <w:proofErr w:type="spellStart"/>
      <w:r w:rsidRPr="00BD2747">
        <w:rPr>
          <w:rFonts w:ascii="Times New Roman" w:hAnsi="Times New Roman"/>
          <w:sz w:val="24"/>
          <w:szCs w:val="24"/>
        </w:rPr>
        <w:t>Persero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BD2747">
        <w:rPr>
          <w:rFonts w:ascii="Times New Roman" w:hAnsi="Times New Roman"/>
          <w:sz w:val="24"/>
          <w:szCs w:val="24"/>
        </w:rPr>
        <w:t>Tbk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Cabang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Malang </w:t>
      </w:r>
      <w:proofErr w:type="spellStart"/>
      <w:r w:rsidRPr="00BD2747">
        <w:rPr>
          <w:rFonts w:ascii="Times New Roman" w:hAnsi="Times New Roman"/>
          <w:sz w:val="24"/>
          <w:szCs w:val="24"/>
        </w:rPr>
        <w:t>Kawi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membutuhkan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sistem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informasi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D2747">
        <w:rPr>
          <w:rFonts w:ascii="Times New Roman" w:hAnsi="Times New Roman"/>
          <w:sz w:val="24"/>
          <w:szCs w:val="24"/>
        </w:rPr>
        <w:t>bisa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mempermudah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pendataan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peminjaman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kendaraan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eksternal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2747">
        <w:rPr>
          <w:rFonts w:ascii="Times New Roman" w:hAnsi="Times New Roman"/>
          <w:sz w:val="24"/>
          <w:szCs w:val="24"/>
        </w:rPr>
        <w:t>mempermudah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mengelola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peminjaman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kendaraan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secara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bersama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2747">
        <w:rPr>
          <w:rFonts w:ascii="Times New Roman" w:hAnsi="Times New Roman"/>
          <w:sz w:val="24"/>
          <w:szCs w:val="24"/>
        </w:rPr>
        <w:t>mempermudah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mengolah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driver, </w:t>
      </w:r>
      <w:proofErr w:type="spellStart"/>
      <w:r w:rsidRPr="00BD2747">
        <w:rPr>
          <w:rFonts w:ascii="Times New Roman" w:hAnsi="Times New Roman"/>
          <w:sz w:val="24"/>
          <w:szCs w:val="24"/>
        </w:rPr>
        <w:t>mempermudah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peminjaman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pengembalian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bagian</w:t>
      </w:r>
      <w:proofErr w:type="spellEnd"/>
      <w:r>
        <w:rPr>
          <w:rFonts w:ascii="Times New Roman" w:hAnsi="Times New Roman"/>
          <w:sz w:val="24"/>
          <w:szCs w:val="24"/>
        </w:rPr>
        <w:t xml:space="preserve"> Supervisor </w:t>
      </w:r>
      <w:proofErr w:type="spellStart"/>
      <w:r>
        <w:rPr>
          <w:rFonts w:ascii="Times New Roman" w:hAnsi="Times New Roman"/>
          <w:sz w:val="24"/>
          <w:szCs w:val="24"/>
        </w:rPr>
        <w:t>Penunjang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Operasional</w:t>
      </w:r>
      <w:proofErr w:type="spellEnd"/>
      <w:r>
        <w:rPr>
          <w:rFonts w:ascii="Times New Roman" w:hAnsi="Times New Roman"/>
          <w:sz w:val="24"/>
          <w:szCs w:val="24"/>
        </w:rPr>
        <w:t xml:space="preserve"> (SPO)</w:t>
      </w:r>
      <w:r w:rsidRPr="00BD274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D2747">
        <w:rPr>
          <w:rFonts w:ascii="Times New Roman" w:hAnsi="Times New Roman"/>
          <w:sz w:val="24"/>
          <w:szCs w:val="24"/>
        </w:rPr>
        <w:t>Dengan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adanya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sistem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tersebut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diharapkan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dapat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membantu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serta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mempercepat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petugas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logistik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dalam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menyelesaikan</w:t>
      </w:r>
      <w:proofErr w:type="spellEnd"/>
      <w:r w:rsidRPr="00BD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747">
        <w:rPr>
          <w:rFonts w:ascii="Times New Roman" w:hAnsi="Times New Roman"/>
          <w:sz w:val="24"/>
          <w:szCs w:val="24"/>
        </w:rPr>
        <w:t>tugasnya</w:t>
      </w:r>
      <w:proofErr w:type="spellEnd"/>
      <w:r w:rsidRPr="00BD2747">
        <w:rPr>
          <w:rFonts w:ascii="Times New Roman" w:hAnsi="Times New Roman"/>
          <w:sz w:val="24"/>
          <w:szCs w:val="24"/>
        </w:rPr>
        <w:t>.</w:t>
      </w:r>
    </w:p>
    <w:p w:rsidR="001834F0" w:rsidRDefault="001834F0">
      <w:bookmarkStart w:id="0" w:name="_GoBack"/>
      <w:bookmarkEnd w:id="0"/>
    </w:p>
    <w:sectPr w:rsidR="00183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58"/>
    <w:rsid w:val="001834F0"/>
    <w:rsid w:val="005D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57FAD-0CE5-400D-A2E6-E5558D81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9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NADIVA RAMANDANI</dc:creator>
  <cp:keywords/>
  <dc:description/>
  <cp:lastModifiedBy>NADIVA RAMANDANI</cp:lastModifiedBy>
  <cp:revision>1</cp:revision>
  <dcterms:created xsi:type="dcterms:W3CDTF">2019-03-18T03:49:00Z</dcterms:created>
  <dcterms:modified xsi:type="dcterms:W3CDTF">2019-03-18T03:49:00Z</dcterms:modified>
</cp:coreProperties>
</file>