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F2B" w:rsidRPr="001E21DE" w:rsidRDefault="004E1C15" w:rsidP="002D3F2B">
      <w:pPr>
        <w:keepNext/>
        <w:keepLines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1E21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ABSTRAK</w:t>
      </w:r>
    </w:p>
    <w:p w:rsidR="002D3F2B" w:rsidRDefault="002D3F2B" w:rsidP="002D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E21DE" w:rsidRDefault="001E21DE" w:rsidP="0001022A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Cheryk</w:t>
      </w:r>
      <w:r w:rsidR="009C2F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Selsa Adia Novonty, 2018, </w:t>
      </w:r>
      <w:bookmarkStart w:id="0" w:name="_GoBack"/>
      <w:bookmarkEnd w:id="0"/>
      <w:r w:rsidRPr="001E21D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BRANDING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TPA WISATA EDUKASI TALANGAGUNG KABUPATEN MALANG, Tugas Akhir, Program Studi Desain Komunikasi Visual, Sekolah Tinggi Informatika dan Komputer Indonesia</w:t>
      </w:r>
      <w:r w:rsidR="0001022A">
        <w:rPr>
          <w:rFonts w:ascii="Times New Roman" w:eastAsia="Times New Roman" w:hAnsi="Times New Roman" w:cs="Times New Roman"/>
          <w:sz w:val="24"/>
          <w:szCs w:val="24"/>
          <w:lang w:val="en-US"/>
        </w:rPr>
        <w:t>, Pembimbing : Dr. Pujiyanto, M.Sn, Co. Pembimbing : Fariza Wahyu Arizal, S.Sn, M.Sn.</w:t>
      </w:r>
    </w:p>
    <w:p w:rsidR="0001022A" w:rsidRPr="001E21DE" w:rsidRDefault="0001022A" w:rsidP="0001022A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B0815" w:rsidRPr="001E21DE" w:rsidRDefault="00BA0B4E" w:rsidP="001E21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E21D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Branding </w:t>
      </w:r>
      <w:r w:rsidRPr="001E21DE">
        <w:rPr>
          <w:rFonts w:ascii="Times New Roman" w:eastAsia="Times New Roman" w:hAnsi="Times New Roman" w:cs="Times New Roman"/>
          <w:sz w:val="24"/>
          <w:szCs w:val="24"/>
          <w:lang w:val="en-US"/>
        </w:rPr>
        <w:t>merupakan rangkaian pembentukan nama, istilah, simbol, desain atau kombinasinya yang mengindentifikasikan produk/jasa.</w:t>
      </w:r>
      <w:r w:rsidR="00085AD9" w:rsidRPr="001E21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85AD9" w:rsidRPr="001E21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Corporate identity </w:t>
      </w:r>
      <w:r w:rsidR="00085AD9" w:rsidRPr="001E21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yang meliputi nama, logo, </w:t>
      </w:r>
      <w:r w:rsidR="00085AD9" w:rsidRPr="001E21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tagline</w:t>
      </w:r>
      <w:r w:rsidR="00085AD9" w:rsidRPr="001E21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warna, tipografi dan elemen gambar, menjadi unsur utama pembentuk </w:t>
      </w:r>
      <w:r w:rsidR="00085AD9" w:rsidRPr="001E21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brand</w:t>
      </w:r>
      <w:r w:rsidR="00085AD9" w:rsidRPr="001E21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Karena </w:t>
      </w:r>
      <w:r w:rsidR="00085AD9" w:rsidRPr="001E21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corporate identity </w:t>
      </w:r>
      <w:r w:rsidR="00A23C12" w:rsidRPr="001E21DE">
        <w:rPr>
          <w:rFonts w:ascii="Times New Roman" w:eastAsia="Times New Roman" w:hAnsi="Times New Roman" w:cs="Times New Roman"/>
          <w:sz w:val="24"/>
          <w:szCs w:val="24"/>
          <w:lang w:val="en-US"/>
        </w:rPr>
        <w:t>lebih</w:t>
      </w:r>
      <w:r w:rsidR="00085AD9" w:rsidRPr="001E21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menarik, unik dan berbeda </w:t>
      </w:r>
      <w:r w:rsidR="00A23C12" w:rsidRPr="001E21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dengan yang lain </w:t>
      </w:r>
      <w:r w:rsidR="00085AD9" w:rsidRPr="001E21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menjadi mudah dikenal oleh </w:t>
      </w:r>
      <w:r w:rsidR="00A23C12" w:rsidRPr="001E21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masyarakat. </w:t>
      </w:r>
      <w:r w:rsidRPr="001E21DE">
        <w:rPr>
          <w:rFonts w:ascii="Times New Roman" w:eastAsia="Times New Roman" w:hAnsi="Times New Roman" w:cs="Times New Roman"/>
          <w:sz w:val="24"/>
          <w:szCs w:val="24"/>
        </w:rPr>
        <w:t xml:space="preserve">TPA Talangagung juga merupakan tempat pengelolaan sampah terpadu yang telah memilah sampah organik dan sampah </w:t>
      </w:r>
      <w:r w:rsidRPr="001E21DE">
        <w:rPr>
          <w:rFonts w:ascii="Times New Roman" w:eastAsia="Times New Roman" w:hAnsi="Times New Roman" w:cs="Times New Roman"/>
          <w:i/>
          <w:sz w:val="24"/>
          <w:szCs w:val="24"/>
        </w:rPr>
        <w:t>non</w:t>
      </w:r>
      <w:r w:rsidRPr="001E21DE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1E21DE">
        <w:rPr>
          <w:rFonts w:ascii="Times New Roman" w:eastAsia="Times New Roman" w:hAnsi="Times New Roman" w:cs="Times New Roman"/>
          <w:sz w:val="24"/>
          <w:szCs w:val="24"/>
        </w:rPr>
        <w:t>organik</w:t>
      </w:r>
      <w:r w:rsidRPr="001E21D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D76BCA" w:rsidRPr="001E21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6BCA" w:rsidRPr="001E21DE">
        <w:rPr>
          <w:rFonts w:ascii="Times New Roman" w:hAnsi="Times New Roman" w:cs="Times New Roman"/>
          <w:sz w:val="24"/>
          <w:szCs w:val="24"/>
          <w:lang w:val="en-US"/>
        </w:rPr>
        <w:t>TPA Wisata Edukasi Talangagung menjadi fasilitas wisata edukasi diawali dengan untuk mengajak</w:t>
      </w:r>
      <w:r w:rsidR="00D76BCA" w:rsidRPr="001E21DE">
        <w:rPr>
          <w:rFonts w:ascii="Times New Roman" w:hAnsi="Times New Roman" w:cs="Times New Roman"/>
          <w:sz w:val="24"/>
          <w:szCs w:val="24"/>
        </w:rPr>
        <w:t xml:space="preserve"> </w:t>
      </w:r>
      <w:r w:rsidR="00D76BCA" w:rsidRPr="001E21DE">
        <w:rPr>
          <w:rFonts w:ascii="Times New Roman" w:hAnsi="Times New Roman" w:cs="Times New Roman"/>
          <w:sz w:val="24"/>
          <w:szCs w:val="24"/>
          <w:lang w:val="en-US"/>
        </w:rPr>
        <w:t>masyarakat belajar memilah sampah.</w:t>
      </w:r>
      <w:r w:rsidR="00D76BCA" w:rsidRPr="001E21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Hal tersebut kegiatan wisata edukasi yang ditawarkan oleh </w:t>
      </w:r>
      <w:r w:rsidR="00D76BCA" w:rsidRPr="001E21D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outdoor</w:t>
      </w:r>
      <w:r w:rsidR="00D76BCA" w:rsidRPr="001E21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yaitu </w:t>
      </w:r>
      <w:r w:rsidR="00D76BCA" w:rsidRPr="001E21D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outbound</w:t>
      </w:r>
      <w:r w:rsidR="00D76BCA" w:rsidRPr="001E21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dan </w:t>
      </w:r>
      <w:r w:rsidR="00D76BCA" w:rsidRPr="001E21D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camping ground</w:t>
      </w:r>
      <w:r w:rsidR="00D76BCA" w:rsidRPr="001E21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TPA Talangagung banyak belum mengetahui tentang wisata edukasi tersebut. </w:t>
      </w:r>
      <w:r w:rsidR="00085AD9" w:rsidRPr="001E21DE">
        <w:rPr>
          <w:rFonts w:ascii="Times New Roman" w:eastAsia="Times New Roman" w:hAnsi="Times New Roman" w:cs="Times New Roman"/>
          <w:sz w:val="24"/>
          <w:szCs w:val="24"/>
          <w:lang w:val="en-US"/>
        </w:rPr>
        <w:t>Tujuan</w:t>
      </w:r>
      <w:r w:rsidRPr="001E21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perancangan </w:t>
      </w:r>
      <w:r w:rsidRPr="001E21D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branding</w:t>
      </w:r>
      <w:r w:rsidRPr="001E21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96690" w:rsidRPr="001E21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sebagai upaya meningkatkan </w:t>
      </w:r>
      <w:r w:rsidR="000B0815" w:rsidRPr="001E21D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brand</w:t>
      </w:r>
      <w:r w:rsidR="00E96690" w:rsidRPr="001E21D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image</w:t>
      </w:r>
      <w:r w:rsidR="00D76BCA" w:rsidRPr="001E21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B0815" w:rsidRPr="001E21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tersebut dapat </w:t>
      </w:r>
      <w:r w:rsidR="00D76BCA" w:rsidRPr="001E21DE">
        <w:rPr>
          <w:rFonts w:ascii="Times New Roman" w:eastAsia="Times New Roman" w:hAnsi="Times New Roman" w:cs="Times New Roman"/>
          <w:sz w:val="24"/>
          <w:szCs w:val="24"/>
          <w:lang w:val="en-US"/>
        </w:rPr>
        <w:t>mengenal</w:t>
      </w:r>
      <w:r w:rsidR="000B0815" w:rsidRPr="001E21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dan menarik minat konsumen untuk datang ke TPA Wisata Edukasi Talangagung.</w:t>
      </w:r>
      <w:r w:rsidR="00085AD9" w:rsidRPr="001E21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96690" w:rsidRPr="001E21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Metode yang digunakan dalam perancangan ini adalah menggunakan metode kualitatif dengan melakukan observasi, wawancara, dokumentasi, dan angket. Hal ini perlu dilakukan guna mengumpulkan data-data pendukung untuk penyusunan konsep perancangan </w:t>
      </w:r>
      <w:r w:rsidR="00E96690" w:rsidRPr="001E21D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branding</w:t>
      </w:r>
      <w:r w:rsidR="00E96690" w:rsidRPr="001E21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A25FFD" w:rsidRPr="001E21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Maka perancangan </w:t>
      </w:r>
      <w:r w:rsidR="00A25FFD" w:rsidRPr="001E21D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branding</w:t>
      </w:r>
      <w:r w:rsidR="00A25FFD" w:rsidRPr="001E21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ini dilakukan dengan bentuk visual yang unik dan menarik dapat diaplikasikan ke dalam media promosi sehingga dapat membentuk </w:t>
      </w:r>
      <w:r w:rsidR="00A25FFD" w:rsidRPr="001E21D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brand image </w:t>
      </w:r>
      <w:r w:rsidR="00A25FFD" w:rsidRPr="001E21DE">
        <w:rPr>
          <w:rFonts w:ascii="Times New Roman" w:eastAsia="Times New Roman" w:hAnsi="Times New Roman" w:cs="Times New Roman"/>
          <w:sz w:val="24"/>
          <w:szCs w:val="24"/>
          <w:lang w:val="en-US"/>
        </w:rPr>
        <w:t>TPA Wisata Edukasi Talangagung.</w:t>
      </w:r>
    </w:p>
    <w:p w:rsidR="004E1C15" w:rsidRPr="001E21DE" w:rsidRDefault="004E1C15" w:rsidP="001E21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D41AA" w:rsidRPr="001E21DE" w:rsidRDefault="004E1C15" w:rsidP="001E21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1E21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Kata kunci: </w:t>
      </w:r>
      <w:r w:rsidRPr="001E21D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Branding</w:t>
      </w:r>
      <w:r w:rsidR="00A25FFD" w:rsidRPr="001E21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="00A25FFD" w:rsidRPr="001E21D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Brand Image, </w:t>
      </w:r>
      <w:r w:rsidRPr="001E21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Media Promosi, TPA Wisata Edukasi Talangagung</w:t>
      </w:r>
    </w:p>
    <w:sectPr w:rsidR="000D41AA" w:rsidRPr="001E21DE" w:rsidSect="003D29E6">
      <w:headerReference w:type="default" r:id="rId9"/>
      <w:footerReference w:type="default" r:id="rId10"/>
      <w:footerReference w:type="first" r:id="rId11"/>
      <w:pgSz w:w="11907" w:h="16839" w:code="9"/>
      <w:pgMar w:top="1701" w:right="1701" w:bottom="1701" w:left="2268" w:header="708" w:footer="708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87C" w:rsidRDefault="00BA387C" w:rsidP="00ED3624">
      <w:pPr>
        <w:spacing w:after="0" w:line="240" w:lineRule="auto"/>
      </w:pPr>
      <w:r>
        <w:separator/>
      </w:r>
    </w:p>
  </w:endnote>
  <w:endnote w:type="continuationSeparator" w:id="0">
    <w:p w:rsidR="00BA387C" w:rsidRDefault="00BA387C" w:rsidP="00ED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67876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E41D71" w:rsidRPr="00E41D71" w:rsidRDefault="00E41D71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E41D71">
          <w:rPr>
            <w:rFonts w:ascii="Times New Roman" w:hAnsi="Times New Roman" w:cs="Times New Roman"/>
            <w:sz w:val="24"/>
          </w:rPr>
          <w:fldChar w:fldCharType="begin"/>
        </w:r>
        <w:r w:rsidRPr="00E41D7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41D71">
          <w:rPr>
            <w:rFonts w:ascii="Times New Roman" w:hAnsi="Times New Roman" w:cs="Times New Roman"/>
            <w:sz w:val="24"/>
          </w:rPr>
          <w:fldChar w:fldCharType="separate"/>
        </w:r>
        <w:r w:rsidR="009C2FFB">
          <w:rPr>
            <w:rFonts w:ascii="Times New Roman" w:hAnsi="Times New Roman" w:cs="Times New Roman"/>
            <w:noProof/>
            <w:sz w:val="24"/>
          </w:rPr>
          <w:t>v</w:t>
        </w:r>
        <w:r w:rsidRPr="00E41D71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E41D71" w:rsidRDefault="00E41D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87C" w:rsidRPr="00B73EB0" w:rsidRDefault="00BA387C" w:rsidP="00BA387C">
    <w:pPr>
      <w:pStyle w:val="Footer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  <w:lang w:val="en-ID"/>
      </w:rPr>
      <w:t>46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87C" w:rsidRDefault="00BA387C" w:rsidP="00ED3624">
      <w:pPr>
        <w:spacing w:after="0" w:line="240" w:lineRule="auto"/>
      </w:pPr>
      <w:r>
        <w:separator/>
      </w:r>
    </w:p>
  </w:footnote>
  <w:footnote w:type="continuationSeparator" w:id="0">
    <w:p w:rsidR="00BA387C" w:rsidRDefault="00BA387C" w:rsidP="00ED3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87C" w:rsidRDefault="00BA387C" w:rsidP="00BA387C">
    <w:pPr>
      <w:pStyle w:val="Header"/>
      <w:jc w:val="center"/>
    </w:pPr>
  </w:p>
  <w:p w:rsidR="00BA387C" w:rsidRPr="00865983" w:rsidRDefault="00BA387C">
    <w:pPr>
      <w:pStyle w:val="Head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B6002"/>
    <w:multiLevelType w:val="hybridMultilevel"/>
    <w:tmpl w:val="D27C543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B4ACD"/>
    <w:multiLevelType w:val="hybridMultilevel"/>
    <w:tmpl w:val="C7DE12E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C07F6"/>
    <w:multiLevelType w:val="multilevel"/>
    <w:tmpl w:val="39AE27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77C6E12"/>
    <w:multiLevelType w:val="hybridMultilevel"/>
    <w:tmpl w:val="D27C543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96A1F"/>
    <w:multiLevelType w:val="multilevel"/>
    <w:tmpl w:val="04825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EE52FD"/>
    <w:multiLevelType w:val="hybridMultilevel"/>
    <w:tmpl w:val="D27C543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14D34"/>
    <w:multiLevelType w:val="hybridMultilevel"/>
    <w:tmpl w:val="8584B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B295B"/>
    <w:multiLevelType w:val="hybridMultilevel"/>
    <w:tmpl w:val="D27C543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F1C43"/>
    <w:multiLevelType w:val="hybridMultilevel"/>
    <w:tmpl w:val="8584B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B3EF8"/>
    <w:multiLevelType w:val="hybridMultilevel"/>
    <w:tmpl w:val="D27C543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7374E"/>
    <w:multiLevelType w:val="hybridMultilevel"/>
    <w:tmpl w:val="D27C543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330AEB"/>
    <w:multiLevelType w:val="hybridMultilevel"/>
    <w:tmpl w:val="D27C543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7"/>
    <w:rsid w:val="0001022A"/>
    <w:rsid w:val="00014DF0"/>
    <w:rsid w:val="00077644"/>
    <w:rsid w:val="00085641"/>
    <w:rsid w:val="00085AD9"/>
    <w:rsid w:val="00087DD4"/>
    <w:rsid w:val="000A6777"/>
    <w:rsid w:val="000B0815"/>
    <w:rsid w:val="000D0927"/>
    <w:rsid w:val="000D41AA"/>
    <w:rsid w:val="000E05ED"/>
    <w:rsid w:val="000F011E"/>
    <w:rsid w:val="000F1D05"/>
    <w:rsid w:val="00104DD2"/>
    <w:rsid w:val="00114EC5"/>
    <w:rsid w:val="00115561"/>
    <w:rsid w:val="001E21DE"/>
    <w:rsid w:val="00244F37"/>
    <w:rsid w:val="00262FA0"/>
    <w:rsid w:val="00286DF1"/>
    <w:rsid w:val="00295122"/>
    <w:rsid w:val="002A6240"/>
    <w:rsid w:val="002B1014"/>
    <w:rsid w:val="002D3F2B"/>
    <w:rsid w:val="003248EA"/>
    <w:rsid w:val="003D29E6"/>
    <w:rsid w:val="003E7A15"/>
    <w:rsid w:val="0047255A"/>
    <w:rsid w:val="004A6DE4"/>
    <w:rsid w:val="004D70C7"/>
    <w:rsid w:val="004E1C15"/>
    <w:rsid w:val="00505B8D"/>
    <w:rsid w:val="005368F9"/>
    <w:rsid w:val="005D0BCD"/>
    <w:rsid w:val="005D34A2"/>
    <w:rsid w:val="005D79B7"/>
    <w:rsid w:val="00615197"/>
    <w:rsid w:val="00657650"/>
    <w:rsid w:val="00770568"/>
    <w:rsid w:val="00830F53"/>
    <w:rsid w:val="008C7F0A"/>
    <w:rsid w:val="008E57AD"/>
    <w:rsid w:val="008F43AD"/>
    <w:rsid w:val="00920D15"/>
    <w:rsid w:val="00923E0D"/>
    <w:rsid w:val="00934809"/>
    <w:rsid w:val="009611C4"/>
    <w:rsid w:val="00962C35"/>
    <w:rsid w:val="009B1267"/>
    <w:rsid w:val="009B5A97"/>
    <w:rsid w:val="009C2FFB"/>
    <w:rsid w:val="009C729C"/>
    <w:rsid w:val="009F5ABA"/>
    <w:rsid w:val="00A02AEB"/>
    <w:rsid w:val="00A23C12"/>
    <w:rsid w:val="00A25FFD"/>
    <w:rsid w:val="00A94788"/>
    <w:rsid w:val="00AA404B"/>
    <w:rsid w:val="00AD438E"/>
    <w:rsid w:val="00AE41EE"/>
    <w:rsid w:val="00B6526E"/>
    <w:rsid w:val="00B65DE1"/>
    <w:rsid w:val="00B71493"/>
    <w:rsid w:val="00BA0B4E"/>
    <w:rsid w:val="00BA387C"/>
    <w:rsid w:val="00BB3D57"/>
    <w:rsid w:val="00BB75A9"/>
    <w:rsid w:val="00BD10EC"/>
    <w:rsid w:val="00BF07FD"/>
    <w:rsid w:val="00CF446D"/>
    <w:rsid w:val="00D53A23"/>
    <w:rsid w:val="00D76BCA"/>
    <w:rsid w:val="00D95257"/>
    <w:rsid w:val="00DB3EF3"/>
    <w:rsid w:val="00E17D2B"/>
    <w:rsid w:val="00E41D71"/>
    <w:rsid w:val="00E7523E"/>
    <w:rsid w:val="00E96690"/>
    <w:rsid w:val="00ED03CE"/>
    <w:rsid w:val="00ED3624"/>
    <w:rsid w:val="00ED61A9"/>
    <w:rsid w:val="00F15DC9"/>
    <w:rsid w:val="00F33B51"/>
    <w:rsid w:val="00F8063D"/>
    <w:rsid w:val="00F8323F"/>
    <w:rsid w:val="00FF7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F37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A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F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0F011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44F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244F3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3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624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ED3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624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0D"/>
    <w:rPr>
      <w:rFonts w:ascii="Tahoma" w:hAnsi="Tahoma" w:cs="Tahoma"/>
      <w:sz w:val="16"/>
      <w:szCs w:val="16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rsid w:val="000F011E"/>
    <w:rPr>
      <w:rFonts w:ascii="Times New Roman" w:eastAsia="Times New Roman" w:hAnsi="Times New Roman" w:cs="Times New Roman"/>
      <w:b/>
      <w:bCs/>
      <w:sz w:val="20"/>
      <w:szCs w:val="20"/>
      <w:lang w:val="id-ID" w:eastAsia="id-ID"/>
    </w:rPr>
  </w:style>
  <w:style w:type="table" w:styleId="TableGrid">
    <w:name w:val="Table Grid"/>
    <w:basedOn w:val="TableNormal"/>
    <w:uiPriority w:val="59"/>
    <w:rsid w:val="000F011E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rson-name">
    <w:name w:val="person-name"/>
    <w:basedOn w:val="DefaultParagraphFont"/>
    <w:rsid w:val="000F011E"/>
  </w:style>
  <w:style w:type="paragraph" w:customStyle="1" w:styleId="Default">
    <w:name w:val="Default"/>
    <w:rsid w:val="000F01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505B8D"/>
    <w:pPr>
      <w:spacing w:after="200" w:line="276" w:lineRule="auto"/>
      <w:ind w:left="720"/>
      <w:contextualSpacing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B5A9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F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F37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A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F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0F011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44F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244F3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3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624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ED3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624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0D"/>
    <w:rPr>
      <w:rFonts w:ascii="Tahoma" w:hAnsi="Tahoma" w:cs="Tahoma"/>
      <w:sz w:val="16"/>
      <w:szCs w:val="16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rsid w:val="000F011E"/>
    <w:rPr>
      <w:rFonts w:ascii="Times New Roman" w:eastAsia="Times New Roman" w:hAnsi="Times New Roman" w:cs="Times New Roman"/>
      <w:b/>
      <w:bCs/>
      <w:sz w:val="20"/>
      <w:szCs w:val="20"/>
      <w:lang w:val="id-ID" w:eastAsia="id-ID"/>
    </w:rPr>
  </w:style>
  <w:style w:type="table" w:styleId="TableGrid">
    <w:name w:val="Table Grid"/>
    <w:basedOn w:val="TableNormal"/>
    <w:uiPriority w:val="59"/>
    <w:rsid w:val="000F011E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rson-name">
    <w:name w:val="person-name"/>
    <w:basedOn w:val="DefaultParagraphFont"/>
    <w:rsid w:val="000F011E"/>
  </w:style>
  <w:style w:type="paragraph" w:customStyle="1" w:styleId="Default">
    <w:name w:val="Default"/>
    <w:rsid w:val="000F01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505B8D"/>
    <w:pPr>
      <w:spacing w:after="200" w:line="276" w:lineRule="auto"/>
      <w:ind w:left="720"/>
      <w:contextualSpacing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B5A9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F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F53D7-666E-42AB-809A-F8868154D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IRAWANI</dc:creator>
  <cp:lastModifiedBy>Edy</cp:lastModifiedBy>
  <cp:revision>6</cp:revision>
  <cp:lastPrinted>2018-10-21T17:44:00Z</cp:lastPrinted>
  <dcterms:created xsi:type="dcterms:W3CDTF">2018-10-21T17:39:00Z</dcterms:created>
  <dcterms:modified xsi:type="dcterms:W3CDTF">2018-10-26T13:09:00Z</dcterms:modified>
</cp:coreProperties>
</file>